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widowControl w:val="0"/>
        <w:spacing w:before="480" w:lineRule="auto"/>
        <w:jc w:val="both"/>
        <w:rPr>
          <w:b w:val="1"/>
          <w:sz w:val="32"/>
          <w:szCs w:val="32"/>
        </w:rPr>
      </w:pPr>
      <w:bookmarkStart w:colFirst="0" w:colLast="0" w:name="_67pgf9qwtmdy" w:id="0"/>
      <w:bookmarkEnd w:id="0"/>
      <w:r w:rsidDel="00000000" w:rsidR="00000000" w:rsidRPr="00000000">
        <w:rPr>
          <w:b w:val="1"/>
          <w:sz w:val="32"/>
          <w:szCs w:val="32"/>
          <w:rtl w:val="0"/>
        </w:rPr>
        <w:t xml:space="preserve">Кінно-спортивний клуб «Команч» (текст для email- розсилки)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4043363" cy="269010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3363" cy="26901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jc w:val="both"/>
        <w:rPr>
          <w:color w:val="141400"/>
          <w:sz w:val="24"/>
          <w:szCs w:val="24"/>
        </w:rPr>
      </w:pPr>
      <w:r w:rsidDel="00000000" w:rsidR="00000000" w:rsidRPr="00000000">
        <w:rPr>
          <w:color w:val="141400"/>
          <w:sz w:val="24"/>
          <w:szCs w:val="24"/>
          <w:rtl w:val="0"/>
        </w:rPr>
        <w:t xml:space="preserve">Вітаємо вас, кияни та гості міста. Хочете з користю провести вихідні – прийдіть до кінно-спортивного клубу. Хочете покращити здоров'я або кинути виклик витривалості – тоді ви маєте причину, щоб відвідати нас.</w:t>
      </w:r>
    </w:p>
    <w:p w:rsidR="00000000" w:rsidDel="00000000" w:rsidP="00000000" w:rsidRDefault="00000000" w:rsidRPr="00000000" w14:paraId="00000005">
      <w:pPr>
        <w:widowControl w:val="0"/>
        <w:jc w:val="both"/>
        <w:rPr>
          <w:color w:val="1414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jc w:val="both"/>
        <w:rPr>
          <w:color w:val="141400"/>
          <w:sz w:val="24"/>
          <w:szCs w:val="24"/>
        </w:rPr>
      </w:pPr>
      <w:r w:rsidDel="00000000" w:rsidR="00000000" w:rsidRPr="00000000">
        <w:rPr>
          <w:color w:val="141400"/>
          <w:sz w:val="24"/>
          <w:szCs w:val="24"/>
          <w:rtl w:val="0"/>
        </w:rPr>
        <w:t xml:space="preserve">Майстер своєї справи скаже: станеш майстерним у тому, що ти робиш, коли навчишся відчувати інструмент, з яким працюєш. Погодьтеся, що стати одним цілим з живою істотою під собою – ще більше мистецтво.</w:t>
      </w:r>
    </w:p>
    <w:p w:rsidR="00000000" w:rsidDel="00000000" w:rsidP="00000000" w:rsidRDefault="00000000" w:rsidRPr="00000000" w14:paraId="00000007">
      <w:pPr>
        <w:widowControl w:val="0"/>
        <w:jc w:val="both"/>
        <w:rPr>
          <w:color w:val="1414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jc w:val="both"/>
        <w:rPr>
          <w:color w:val="141400"/>
          <w:sz w:val="24"/>
          <w:szCs w:val="24"/>
        </w:rPr>
      </w:pPr>
      <w:r w:rsidDel="00000000" w:rsidR="00000000" w:rsidRPr="00000000">
        <w:rPr>
          <w:color w:val="141400"/>
          <w:sz w:val="24"/>
          <w:szCs w:val="24"/>
          <w:rtl w:val="0"/>
        </w:rPr>
        <w:t xml:space="preserve">Кінно-спортивний клуб «Команч» запрошує вас і ваших дітей долучитися до світу кінного спорту – живому і граційному. Ви можете не бути професійним вершником – але у парі з конем ви зможете по-іншому відчути себе. Адже під опікою досвідченого наставника кінь і лікує, і розважає, і допомагає розвинути власну витривалість.</w:t>
      </w:r>
    </w:p>
    <w:p w:rsidR="00000000" w:rsidDel="00000000" w:rsidP="00000000" w:rsidRDefault="00000000" w:rsidRPr="00000000" w14:paraId="00000009">
      <w:pPr>
        <w:widowControl w:val="0"/>
        <w:jc w:val="both"/>
        <w:rPr>
          <w:color w:val="1414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jc w:val="both"/>
        <w:rPr>
          <w:color w:val="141400"/>
          <w:sz w:val="24"/>
          <w:szCs w:val="24"/>
        </w:rPr>
      </w:pPr>
      <w:r w:rsidDel="00000000" w:rsidR="00000000" w:rsidRPr="00000000">
        <w:rPr>
          <w:color w:val="141400"/>
          <w:sz w:val="24"/>
          <w:szCs w:val="24"/>
          <w:rtl w:val="0"/>
        </w:rPr>
        <w:t xml:space="preserve">Наші коні регулярно тренуються, і беруть участь в місцевих спортивних і видовищних заходах – до речі, нам довіряють клуби бойової реконструкції, наприклад клуб «Спадок Камелота». Доведено, що коні – добрі та розумні істоти, що не поступаються дельфінам. Дозвольте і собі стати краще – проведіть вихідні у кінно-спортивному клубі «Команч».</w:t>
      </w:r>
    </w:p>
    <w:p w:rsidR="00000000" w:rsidDel="00000000" w:rsidP="00000000" w:rsidRDefault="00000000" w:rsidRPr="00000000" w14:paraId="0000000B">
      <w:pPr>
        <w:widowControl w:val="0"/>
        <w:jc w:val="both"/>
        <w:rPr>
          <w:color w:val="1414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jc w:val="both"/>
        <w:rPr>
          <w:color w:val="141400"/>
          <w:sz w:val="24"/>
          <w:szCs w:val="24"/>
        </w:rPr>
      </w:pPr>
      <w:r w:rsidDel="00000000" w:rsidR="00000000" w:rsidRPr="00000000">
        <w:rPr>
          <w:color w:val="141400"/>
          <w:sz w:val="24"/>
          <w:szCs w:val="24"/>
          <w:rtl w:val="0"/>
        </w:rPr>
        <w:t xml:space="preserve">Перевірка по Главреду:</w:t>
      </w:r>
    </w:p>
    <w:p w:rsidR="00000000" w:rsidDel="00000000" w:rsidP="00000000" w:rsidRDefault="00000000" w:rsidRPr="00000000" w14:paraId="0000000D">
      <w:pPr>
        <w:widowControl w:val="0"/>
        <w:jc w:val="both"/>
        <w:rPr>
          <w:color w:val="141400"/>
          <w:sz w:val="24"/>
          <w:szCs w:val="24"/>
        </w:rPr>
      </w:pPr>
      <w:r w:rsidDel="00000000" w:rsidR="00000000" w:rsidRPr="00000000">
        <w:rPr>
          <w:color w:val="141400"/>
          <w:sz w:val="24"/>
          <w:szCs w:val="24"/>
          <w:rtl w:val="0"/>
        </w:rPr>
        <w:t xml:space="preserve">чистота – 9.7</w:t>
      </w:r>
    </w:p>
    <w:p w:rsidR="00000000" w:rsidDel="00000000" w:rsidP="00000000" w:rsidRDefault="00000000" w:rsidRPr="00000000" w14:paraId="0000000E">
      <w:pPr>
        <w:widowControl w:val="0"/>
        <w:jc w:val="both"/>
        <w:rPr>
          <w:color w:val="141400"/>
          <w:sz w:val="24"/>
          <w:szCs w:val="24"/>
        </w:rPr>
      </w:pPr>
      <w:r w:rsidDel="00000000" w:rsidR="00000000" w:rsidRPr="00000000">
        <w:rPr>
          <w:color w:val="141400"/>
          <w:sz w:val="24"/>
          <w:szCs w:val="24"/>
          <w:rtl w:val="0"/>
        </w:rPr>
        <w:t xml:space="preserve">читабельність – 9.5</w:t>
      </w:r>
    </w:p>
    <w:p w:rsidR="00000000" w:rsidDel="00000000" w:rsidP="00000000" w:rsidRDefault="00000000" w:rsidRPr="00000000" w14:paraId="0000000F">
      <w:pPr>
        <w:widowControl w:val="0"/>
        <w:jc w:val="both"/>
        <w:rPr>
          <w:color w:val="1414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