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9494D" w:rsidRPr="0059494D" w:rsidRDefault="0059494D" w:rsidP="0059494D">
      <w:pPr>
        <w:spacing w:after="0"/>
        <w:jc w:val="both"/>
        <w:rPr>
          <w:rFonts w:eastAsia="Times New Roman" w:cs="Times New Roman"/>
          <w:sz w:val="24"/>
          <w:szCs w:val="24"/>
          <w:lang w:eastAsia="ru-RU"/>
        </w:rPr>
      </w:pPr>
      <w:bookmarkStart w:id="0" w:name="_GoBack"/>
      <w:bookmarkEnd w:id="0"/>
      <w:r w:rsidRPr="0059494D">
        <w:rPr>
          <w:rFonts w:eastAsia="Times New Roman" w:cs="Times New Roman"/>
          <w:color w:val="000000"/>
          <w:szCs w:val="28"/>
          <w:lang w:eastAsia="ru-RU"/>
        </w:rPr>
        <w:t xml:space="preserve">Для кожної людини власний будинок є чимось особливим. Це місце спокою та комфорту за яким ми повертаємося після виснажливої роботи або довгої поїздки. Досить важливим є те, щоб ми відчували себе затишно, а навколишній простір був приємним на погляд та естетично привабливим. Саме тому дуже важливо приділяти увагу інтер'єру домівки. Самостійно розробити оформлення приміщення досить складно, тому в таких випадках можна замовити </w:t>
      </w:r>
      <w:r w:rsidRPr="0059494D">
        <w:rPr>
          <w:rFonts w:eastAsia="Times New Roman" w:cs="Times New Roman"/>
          <w:color w:val="000000"/>
          <w:szCs w:val="28"/>
          <w:shd w:val="clear" w:color="auto" w:fill="FFFF00"/>
          <w:lang w:eastAsia="ru-RU"/>
        </w:rPr>
        <w:t>дизайн-проект будинку у Києві</w:t>
      </w:r>
      <w:r w:rsidRPr="0059494D">
        <w:rPr>
          <w:rFonts w:eastAsia="Times New Roman" w:cs="Times New Roman"/>
          <w:color w:val="000000"/>
          <w:szCs w:val="28"/>
          <w:lang w:eastAsia="ru-RU"/>
        </w:rPr>
        <w:t xml:space="preserve"> у фахівців, які займаються цією справою на професійному рівні. </w:t>
      </w:r>
    </w:p>
    <w:p w:rsidR="0059494D" w:rsidRPr="0059494D" w:rsidRDefault="0059494D" w:rsidP="0059494D">
      <w:pPr>
        <w:spacing w:before="360" w:after="120"/>
        <w:outlineLvl w:val="1"/>
        <w:rPr>
          <w:rFonts w:eastAsia="Times New Roman" w:cs="Times New Roman"/>
          <w:b/>
          <w:bCs/>
          <w:sz w:val="36"/>
          <w:szCs w:val="36"/>
          <w:lang w:eastAsia="ru-RU"/>
        </w:rPr>
      </w:pPr>
      <w:r w:rsidRPr="0059494D">
        <w:rPr>
          <w:rFonts w:ascii="Arial" w:eastAsia="Times New Roman" w:hAnsi="Arial" w:cs="Arial"/>
          <w:color w:val="000000"/>
          <w:szCs w:val="28"/>
          <w:lang w:eastAsia="ru-RU"/>
        </w:rPr>
        <w:t>Які середні ціни на дизайн будинку у Києві?</w:t>
      </w:r>
    </w:p>
    <w:p w:rsidR="0059494D" w:rsidRPr="0059494D" w:rsidRDefault="0059494D" w:rsidP="0059494D">
      <w:pPr>
        <w:spacing w:after="0"/>
        <w:jc w:val="both"/>
        <w:rPr>
          <w:rFonts w:eastAsia="Times New Roman" w:cs="Times New Roman"/>
          <w:sz w:val="24"/>
          <w:szCs w:val="24"/>
          <w:lang w:eastAsia="ru-RU"/>
        </w:rPr>
      </w:pPr>
      <w:r w:rsidRPr="0059494D">
        <w:rPr>
          <w:rFonts w:eastAsia="Times New Roman" w:cs="Times New Roman"/>
          <w:color w:val="000000"/>
          <w:szCs w:val="28"/>
          <w:lang w:eastAsia="ru-RU"/>
        </w:rPr>
        <w:t>Сьогодні в Україні є досить велика кількість студій дизайну, які пропонують власні послуги. Вартість може відрізнятися в залежності від таких параметрів:</w:t>
      </w:r>
    </w:p>
    <w:p w:rsidR="0059494D" w:rsidRPr="0059494D" w:rsidRDefault="0059494D" w:rsidP="0059494D">
      <w:pPr>
        <w:numPr>
          <w:ilvl w:val="0"/>
          <w:numId w:val="1"/>
        </w:numPr>
        <w:spacing w:after="0"/>
        <w:jc w:val="both"/>
        <w:textAlignment w:val="baseline"/>
        <w:rPr>
          <w:rFonts w:eastAsia="Times New Roman" w:cs="Times New Roman"/>
          <w:color w:val="000000"/>
          <w:szCs w:val="28"/>
          <w:lang w:eastAsia="ru-RU"/>
        </w:rPr>
      </w:pPr>
      <w:r w:rsidRPr="0059494D">
        <w:rPr>
          <w:rFonts w:eastAsia="Times New Roman" w:cs="Times New Roman"/>
          <w:color w:val="000000"/>
          <w:szCs w:val="28"/>
          <w:lang w:eastAsia="ru-RU"/>
        </w:rPr>
        <w:t>вид дизайну;</w:t>
      </w:r>
    </w:p>
    <w:p w:rsidR="0059494D" w:rsidRPr="0059494D" w:rsidRDefault="0059494D" w:rsidP="0059494D">
      <w:pPr>
        <w:numPr>
          <w:ilvl w:val="0"/>
          <w:numId w:val="1"/>
        </w:numPr>
        <w:spacing w:after="0"/>
        <w:jc w:val="both"/>
        <w:textAlignment w:val="baseline"/>
        <w:rPr>
          <w:rFonts w:eastAsia="Times New Roman" w:cs="Times New Roman"/>
          <w:color w:val="000000"/>
          <w:szCs w:val="28"/>
          <w:lang w:eastAsia="ru-RU"/>
        </w:rPr>
      </w:pPr>
      <w:r w:rsidRPr="0059494D">
        <w:rPr>
          <w:rFonts w:eastAsia="Times New Roman" w:cs="Times New Roman"/>
          <w:color w:val="000000"/>
          <w:szCs w:val="28"/>
          <w:lang w:eastAsia="ru-RU"/>
        </w:rPr>
        <w:t>об'єм робіт;</w:t>
      </w:r>
    </w:p>
    <w:p w:rsidR="0059494D" w:rsidRPr="0059494D" w:rsidRDefault="0059494D" w:rsidP="0059494D">
      <w:pPr>
        <w:numPr>
          <w:ilvl w:val="0"/>
          <w:numId w:val="1"/>
        </w:numPr>
        <w:spacing w:after="0"/>
        <w:jc w:val="both"/>
        <w:textAlignment w:val="baseline"/>
        <w:rPr>
          <w:rFonts w:eastAsia="Times New Roman" w:cs="Times New Roman"/>
          <w:color w:val="000000"/>
          <w:szCs w:val="28"/>
          <w:lang w:eastAsia="ru-RU"/>
        </w:rPr>
      </w:pPr>
      <w:r w:rsidRPr="0059494D">
        <w:rPr>
          <w:rFonts w:eastAsia="Times New Roman" w:cs="Times New Roman"/>
          <w:color w:val="000000"/>
          <w:szCs w:val="28"/>
          <w:lang w:eastAsia="ru-RU"/>
        </w:rPr>
        <w:t>терміни виконання;</w:t>
      </w:r>
    </w:p>
    <w:p w:rsidR="0059494D" w:rsidRPr="0059494D" w:rsidRDefault="0059494D" w:rsidP="0059494D">
      <w:pPr>
        <w:numPr>
          <w:ilvl w:val="0"/>
          <w:numId w:val="1"/>
        </w:numPr>
        <w:spacing w:after="0"/>
        <w:jc w:val="both"/>
        <w:textAlignment w:val="baseline"/>
        <w:rPr>
          <w:rFonts w:eastAsia="Times New Roman" w:cs="Times New Roman"/>
          <w:color w:val="000000"/>
          <w:szCs w:val="28"/>
          <w:lang w:eastAsia="ru-RU"/>
        </w:rPr>
      </w:pPr>
      <w:r w:rsidRPr="0059494D">
        <w:rPr>
          <w:rFonts w:eastAsia="Times New Roman" w:cs="Times New Roman"/>
          <w:color w:val="000000"/>
          <w:szCs w:val="28"/>
          <w:lang w:eastAsia="ru-RU"/>
        </w:rPr>
        <w:t>стиль;</w:t>
      </w:r>
    </w:p>
    <w:p w:rsidR="0059494D" w:rsidRPr="0059494D" w:rsidRDefault="0059494D" w:rsidP="0059494D">
      <w:pPr>
        <w:numPr>
          <w:ilvl w:val="0"/>
          <w:numId w:val="1"/>
        </w:numPr>
        <w:spacing w:after="0"/>
        <w:jc w:val="both"/>
        <w:textAlignment w:val="baseline"/>
        <w:rPr>
          <w:rFonts w:eastAsia="Times New Roman" w:cs="Times New Roman"/>
          <w:color w:val="000000"/>
          <w:szCs w:val="28"/>
          <w:lang w:eastAsia="ru-RU"/>
        </w:rPr>
      </w:pPr>
      <w:r w:rsidRPr="0059494D">
        <w:rPr>
          <w:rFonts w:eastAsia="Times New Roman" w:cs="Times New Roman"/>
          <w:color w:val="000000"/>
          <w:szCs w:val="28"/>
          <w:lang w:eastAsia="ru-RU"/>
        </w:rPr>
        <w:t>професійність студії.</w:t>
      </w:r>
    </w:p>
    <w:p w:rsidR="0059494D" w:rsidRPr="0059494D" w:rsidRDefault="0059494D" w:rsidP="0059494D">
      <w:pPr>
        <w:spacing w:after="0"/>
        <w:rPr>
          <w:rFonts w:eastAsia="Times New Roman" w:cs="Times New Roman"/>
          <w:sz w:val="24"/>
          <w:szCs w:val="24"/>
          <w:lang w:eastAsia="ru-RU"/>
        </w:rPr>
      </w:pPr>
      <w:r w:rsidRPr="0059494D">
        <w:rPr>
          <w:rFonts w:eastAsia="Times New Roman" w:cs="Times New Roman"/>
          <w:color w:val="000000"/>
          <w:szCs w:val="28"/>
          <w:shd w:val="clear" w:color="auto" w:fill="FFFF00"/>
          <w:lang w:eastAsia="ru-RU"/>
        </w:rPr>
        <w:t xml:space="preserve">Дизайн будинку у Києві </w:t>
      </w:r>
      <w:r w:rsidRPr="0059494D">
        <w:rPr>
          <w:rFonts w:eastAsia="Times New Roman" w:cs="Times New Roman"/>
          <w:color w:val="000000"/>
          <w:szCs w:val="28"/>
          <w:lang w:eastAsia="ru-RU"/>
        </w:rPr>
        <w:t>може бути представлений у трьох видах: </w:t>
      </w:r>
    </w:p>
    <w:p w:rsidR="0059494D" w:rsidRPr="0059494D" w:rsidRDefault="0059494D" w:rsidP="0059494D">
      <w:pPr>
        <w:numPr>
          <w:ilvl w:val="0"/>
          <w:numId w:val="2"/>
        </w:numPr>
        <w:spacing w:after="0"/>
        <w:textAlignment w:val="baseline"/>
        <w:rPr>
          <w:rFonts w:eastAsia="Times New Roman" w:cs="Times New Roman"/>
          <w:color w:val="000000"/>
          <w:szCs w:val="28"/>
          <w:lang w:eastAsia="ru-RU"/>
        </w:rPr>
      </w:pPr>
      <w:r w:rsidRPr="0059494D">
        <w:rPr>
          <w:rFonts w:eastAsia="Times New Roman" w:cs="Times New Roman"/>
          <w:color w:val="000000"/>
          <w:szCs w:val="28"/>
          <w:lang w:eastAsia="ru-RU"/>
        </w:rPr>
        <w:t>технічний;</w:t>
      </w:r>
    </w:p>
    <w:p w:rsidR="0059494D" w:rsidRPr="0059494D" w:rsidRDefault="0059494D" w:rsidP="0059494D">
      <w:pPr>
        <w:numPr>
          <w:ilvl w:val="0"/>
          <w:numId w:val="2"/>
        </w:numPr>
        <w:spacing w:after="0"/>
        <w:textAlignment w:val="baseline"/>
        <w:rPr>
          <w:rFonts w:eastAsia="Times New Roman" w:cs="Times New Roman"/>
          <w:color w:val="000000"/>
          <w:szCs w:val="28"/>
          <w:lang w:eastAsia="ru-RU"/>
        </w:rPr>
      </w:pPr>
      <w:r w:rsidRPr="0059494D">
        <w:rPr>
          <w:rFonts w:eastAsia="Times New Roman" w:cs="Times New Roman"/>
          <w:color w:val="000000"/>
          <w:szCs w:val="28"/>
          <w:lang w:eastAsia="ru-RU"/>
        </w:rPr>
        <w:t>візуальний;</w:t>
      </w:r>
    </w:p>
    <w:p w:rsidR="0059494D" w:rsidRPr="0059494D" w:rsidRDefault="0059494D" w:rsidP="0059494D">
      <w:pPr>
        <w:numPr>
          <w:ilvl w:val="0"/>
          <w:numId w:val="2"/>
        </w:numPr>
        <w:spacing w:after="0"/>
        <w:textAlignment w:val="baseline"/>
        <w:rPr>
          <w:rFonts w:eastAsia="Times New Roman" w:cs="Times New Roman"/>
          <w:color w:val="000000"/>
          <w:szCs w:val="28"/>
          <w:lang w:eastAsia="ru-RU"/>
        </w:rPr>
      </w:pPr>
      <w:r w:rsidRPr="0059494D">
        <w:rPr>
          <w:rFonts w:eastAsia="Times New Roman" w:cs="Times New Roman"/>
          <w:color w:val="000000"/>
          <w:szCs w:val="28"/>
          <w:lang w:eastAsia="ru-RU"/>
        </w:rPr>
        <w:t>повний.</w:t>
      </w:r>
    </w:p>
    <w:p w:rsidR="0059494D" w:rsidRPr="0059494D" w:rsidRDefault="0059494D" w:rsidP="0059494D">
      <w:pPr>
        <w:spacing w:after="0"/>
        <w:jc w:val="both"/>
        <w:rPr>
          <w:rFonts w:eastAsia="Times New Roman" w:cs="Times New Roman"/>
          <w:sz w:val="24"/>
          <w:szCs w:val="24"/>
          <w:lang w:eastAsia="ru-RU"/>
        </w:rPr>
      </w:pPr>
      <w:r w:rsidRPr="0059494D">
        <w:rPr>
          <w:rFonts w:eastAsia="Times New Roman" w:cs="Times New Roman"/>
          <w:color w:val="000000"/>
          <w:szCs w:val="28"/>
          <w:lang w:eastAsia="ru-RU"/>
        </w:rPr>
        <w:t>Технічний дизайн передбачає те, що фахівці створюють креслення, розрахунки та інші технічні документи. Під час такої роботи важливо враховувати планування будинку та інші різноманітні технічні нюанси, наприклад, прокладання трубопроводів, оздоблювальні роботи. Вартість технічного оформлення від 10 до 100 $ за 1</w:t>
      </w:r>
      <w:r w:rsidRPr="0059494D">
        <w:rPr>
          <w:rFonts w:eastAsia="Times New Roman" w:cs="Times New Roman"/>
          <w:color w:val="000000"/>
          <w:szCs w:val="28"/>
          <w:shd w:val="clear" w:color="auto" w:fill="FFFFFF"/>
          <w:lang w:eastAsia="ru-RU"/>
        </w:rPr>
        <w:t>м². </w:t>
      </w:r>
    </w:p>
    <w:p w:rsidR="0059494D" w:rsidRPr="0059494D" w:rsidRDefault="0059494D" w:rsidP="0059494D">
      <w:pPr>
        <w:spacing w:after="0"/>
        <w:rPr>
          <w:rFonts w:eastAsia="Times New Roman" w:cs="Times New Roman"/>
          <w:sz w:val="24"/>
          <w:szCs w:val="24"/>
          <w:lang w:eastAsia="ru-RU"/>
        </w:rPr>
      </w:pPr>
    </w:p>
    <w:p w:rsidR="0059494D" w:rsidRPr="0059494D" w:rsidRDefault="0059494D" w:rsidP="0059494D">
      <w:pPr>
        <w:spacing w:after="0"/>
        <w:jc w:val="both"/>
        <w:rPr>
          <w:rFonts w:eastAsia="Times New Roman" w:cs="Times New Roman"/>
          <w:sz w:val="24"/>
          <w:szCs w:val="24"/>
          <w:lang w:eastAsia="ru-RU"/>
        </w:rPr>
      </w:pPr>
      <w:r w:rsidRPr="0059494D">
        <w:rPr>
          <w:rFonts w:eastAsia="Times New Roman" w:cs="Times New Roman"/>
          <w:color w:val="000000"/>
          <w:szCs w:val="28"/>
          <w:shd w:val="clear" w:color="auto" w:fill="FFFFFF"/>
          <w:lang w:eastAsia="ru-RU"/>
        </w:rPr>
        <w:t xml:space="preserve">Візуальний дизайн інтер'єру — це зображення, яке демонструє як у реальності буде виглядати приміщення всередині. Застосування 3D </w:t>
      </w:r>
      <w:r w:rsidRPr="0059494D">
        <w:rPr>
          <w:rFonts w:eastAsia="Times New Roman" w:cs="Times New Roman"/>
          <w:color w:val="000000"/>
          <w:szCs w:val="28"/>
          <w:lang w:eastAsia="ru-RU"/>
        </w:rPr>
        <w:t xml:space="preserve">формату дозволяє замовнику побачити як буде виглядати його житло після реалізації проекту. Якщо людина хоче щось змінити, то дизайнер може додати ці зміни у проект. В результаті можна побачити повну картину інтер'єру, де будуть розташовані меблі, в яких кольорах відображені стіни, стеля та підлога, чи дотримане стильове оформлення, яке обговорювалось раніше. Таким чином можна побачити як буде виглядати дизайн після його реалізації. Вартість </w:t>
      </w:r>
      <w:r w:rsidRPr="0059494D">
        <w:rPr>
          <w:rFonts w:eastAsia="Times New Roman" w:cs="Times New Roman"/>
          <w:color w:val="000000"/>
          <w:szCs w:val="28"/>
          <w:shd w:val="clear" w:color="auto" w:fill="FFFFFF"/>
          <w:lang w:eastAsia="ru-RU"/>
        </w:rPr>
        <w:t xml:space="preserve">від 15 до 120 </w:t>
      </w:r>
      <w:r w:rsidRPr="0059494D">
        <w:rPr>
          <w:rFonts w:eastAsia="Times New Roman" w:cs="Times New Roman"/>
          <w:color w:val="000000"/>
          <w:szCs w:val="28"/>
          <w:lang w:eastAsia="ru-RU"/>
        </w:rPr>
        <w:t>$ за 1</w:t>
      </w:r>
      <w:r w:rsidRPr="0059494D">
        <w:rPr>
          <w:rFonts w:eastAsia="Times New Roman" w:cs="Times New Roman"/>
          <w:color w:val="000000"/>
          <w:szCs w:val="28"/>
          <w:shd w:val="clear" w:color="auto" w:fill="FFFFFF"/>
          <w:lang w:eastAsia="ru-RU"/>
        </w:rPr>
        <w:t>м².</w:t>
      </w:r>
    </w:p>
    <w:p w:rsidR="0059494D" w:rsidRPr="0059494D" w:rsidRDefault="0059494D" w:rsidP="0059494D">
      <w:pPr>
        <w:spacing w:after="0"/>
        <w:rPr>
          <w:rFonts w:eastAsia="Times New Roman" w:cs="Times New Roman"/>
          <w:sz w:val="24"/>
          <w:szCs w:val="24"/>
          <w:lang w:eastAsia="ru-RU"/>
        </w:rPr>
      </w:pPr>
    </w:p>
    <w:p w:rsidR="0059494D" w:rsidRPr="0059494D" w:rsidRDefault="0059494D" w:rsidP="0059494D">
      <w:pPr>
        <w:spacing w:after="0"/>
        <w:jc w:val="both"/>
        <w:rPr>
          <w:rFonts w:eastAsia="Times New Roman" w:cs="Times New Roman"/>
          <w:sz w:val="24"/>
          <w:szCs w:val="24"/>
          <w:lang w:eastAsia="ru-RU"/>
        </w:rPr>
      </w:pPr>
      <w:r w:rsidRPr="0059494D">
        <w:rPr>
          <w:rFonts w:eastAsia="Times New Roman" w:cs="Times New Roman"/>
          <w:color w:val="000000"/>
          <w:szCs w:val="28"/>
          <w:shd w:val="clear" w:color="auto" w:fill="FFFFFF"/>
          <w:lang w:eastAsia="ru-RU"/>
        </w:rPr>
        <w:t xml:space="preserve">Повне оформлення передбачає поєднання технічного і візуального дизайну. Вартість буде коливатися від 20 до 150 </w:t>
      </w:r>
      <w:r w:rsidRPr="0059494D">
        <w:rPr>
          <w:rFonts w:eastAsia="Times New Roman" w:cs="Times New Roman"/>
          <w:color w:val="000000"/>
          <w:szCs w:val="28"/>
          <w:lang w:eastAsia="ru-RU"/>
        </w:rPr>
        <w:t>$ за 1</w:t>
      </w:r>
      <w:r w:rsidRPr="0059494D">
        <w:rPr>
          <w:rFonts w:eastAsia="Times New Roman" w:cs="Times New Roman"/>
          <w:color w:val="000000"/>
          <w:szCs w:val="28"/>
          <w:shd w:val="clear" w:color="auto" w:fill="FFFFFF"/>
          <w:lang w:eastAsia="ru-RU"/>
        </w:rPr>
        <w:t>м². </w:t>
      </w:r>
    </w:p>
    <w:p w:rsidR="0059494D" w:rsidRPr="0059494D" w:rsidRDefault="0059494D" w:rsidP="0059494D">
      <w:pPr>
        <w:spacing w:before="360" w:after="120"/>
        <w:outlineLvl w:val="1"/>
        <w:rPr>
          <w:rFonts w:eastAsia="Times New Roman" w:cs="Times New Roman"/>
          <w:b/>
          <w:bCs/>
          <w:sz w:val="36"/>
          <w:szCs w:val="36"/>
          <w:lang w:eastAsia="ru-RU"/>
        </w:rPr>
      </w:pPr>
      <w:r w:rsidRPr="0059494D">
        <w:rPr>
          <w:rFonts w:ascii="Arial" w:eastAsia="Times New Roman" w:hAnsi="Arial" w:cs="Arial"/>
          <w:color w:val="000000"/>
          <w:szCs w:val="28"/>
          <w:lang w:eastAsia="ru-RU"/>
        </w:rPr>
        <w:t>Як вибрати студію дизайну інтер'єру?</w:t>
      </w:r>
    </w:p>
    <w:p w:rsidR="0059494D" w:rsidRPr="0059494D" w:rsidRDefault="0059494D" w:rsidP="0059494D">
      <w:pPr>
        <w:spacing w:after="0"/>
        <w:jc w:val="both"/>
        <w:rPr>
          <w:rFonts w:eastAsia="Times New Roman" w:cs="Times New Roman"/>
          <w:sz w:val="24"/>
          <w:szCs w:val="24"/>
          <w:lang w:eastAsia="ru-RU"/>
        </w:rPr>
      </w:pPr>
      <w:r w:rsidRPr="0059494D">
        <w:rPr>
          <w:rFonts w:eastAsia="Times New Roman" w:cs="Times New Roman"/>
          <w:color w:val="000000"/>
          <w:szCs w:val="28"/>
          <w:lang w:eastAsia="ru-RU"/>
        </w:rPr>
        <w:t xml:space="preserve">Зробити </w:t>
      </w:r>
      <w:r w:rsidRPr="0059494D">
        <w:rPr>
          <w:rFonts w:eastAsia="Times New Roman" w:cs="Times New Roman"/>
          <w:color w:val="000000"/>
          <w:szCs w:val="28"/>
          <w:shd w:val="clear" w:color="auto" w:fill="FFFF00"/>
          <w:lang w:eastAsia="ru-RU"/>
        </w:rPr>
        <w:t>дизайн інтер'єру будинку у Києві</w:t>
      </w:r>
      <w:r w:rsidRPr="0059494D">
        <w:rPr>
          <w:rFonts w:eastAsia="Times New Roman" w:cs="Times New Roman"/>
          <w:color w:val="000000"/>
          <w:szCs w:val="28"/>
          <w:lang w:eastAsia="ru-RU"/>
        </w:rPr>
        <w:t xml:space="preserve"> пропонує дуже багато студій, тому іноді вибрати потрібного виконавця буває досить важко. Полегшити </w:t>
      </w:r>
      <w:r w:rsidRPr="0059494D">
        <w:rPr>
          <w:rFonts w:eastAsia="Times New Roman" w:cs="Times New Roman"/>
          <w:color w:val="000000"/>
          <w:szCs w:val="28"/>
          <w:lang w:eastAsia="ru-RU"/>
        </w:rPr>
        <w:lastRenderedPageBreak/>
        <w:t>вирішення цього питання можна завдяки певним параметрам, на які варто звертати увагу для того, щоб не помилитися з вибором студії дизайну:</w:t>
      </w:r>
    </w:p>
    <w:p w:rsidR="0059494D" w:rsidRPr="0059494D" w:rsidRDefault="0059494D" w:rsidP="0059494D">
      <w:pPr>
        <w:numPr>
          <w:ilvl w:val="0"/>
          <w:numId w:val="3"/>
        </w:numPr>
        <w:spacing w:after="0"/>
        <w:jc w:val="both"/>
        <w:textAlignment w:val="baseline"/>
        <w:rPr>
          <w:rFonts w:eastAsia="Times New Roman" w:cs="Times New Roman"/>
          <w:color w:val="000000"/>
          <w:szCs w:val="28"/>
          <w:lang w:eastAsia="ru-RU"/>
        </w:rPr>
      </w:pPr>
      <w:r w:rsidRPr="0059494D">
        <w:rPr>
          <w:rFonts w:eastAsia="Times New Roman" w:cs="Times New Roman"/>
          <w:color w:val="000000"/>
          <w:szCs w:val="28"/>
          <w:lang w:eastAsia="ru-RU"/>
        </w:rPr>
        <w:t>Наявність портфоліо. Це допоможе вам оцінити ступінь професіоналізму компанії та визначити чи підходить вам результат праці команди.</w:t>
      </w:r>
    </w:p>
    <w:p w:rsidR="0059494D" w:rsidRPr="0059494D" w:rsidRDefault="0059494D" w:rsidP="0059494D">
      <w:pPr>
        <w:numPr>
          <w:ilvl w:val="0"/>
          <w:numId w:val="3"/>
        </w:numPr>
        <w:spacing w:after="0"/>
        <w:jc w:val="both"/>
        <w:textAlignment w:val="baseline"/>
        <w:rPr>
          <w:rFonts w:eastAsia="Times New Roman" w:cs="Times New Roman"/>
          <w:color w:val="000000"/>
          <w:szCs w:val="28"/>
          <w:lang w:eastAsia="ru-RU"/>
        </w:rPr>
      </w:pPr>
      <w:r w:rsidRPr="0059494D">
        <w:rPr>
          <w:rFonts w:eastAsia="Times New Roman" w:cs="Times New Roman"/>
          <w:color w:val="000000"/>
          <w:szCs w:val="28"/>
          <w:lang w:eastAsia="ru-RU"/>
        </w:rPr>
        <w:t>Комфортність спілкування. Якщо під час обговорення замовлення вам буде приємно розмовляти з дизайнером або проектувальником, то в такому випадку ви швидко зможете зрозуміти один одного, що безумовно вплине на результат. </w:t>
      </w:r>
    </w:p>
    <w:p w:rsidR="0059494D" w:rsidRPr="0059494D" w:rsidRDefault="0059494D" w:rsidP="0059494D">
      <w:pPr>
        <w:numPr>
          <w:ilvl w:val="0"/>
          <w:numId w:val="3"/>
        </w:numPr>
        <w:spacing w:after="0"/>
        <w:jc w:val="both"/>
        <w:textAlignment w:val="baseline"/>
        <w:rPr>
          <w:rFonts w:eastAsia="Times New Roman" w:cs="Times New Roman"/>
          <w:color w:val="000000"/>
          <w:szCs w:val="28"/>
          <w:lang w:eastAsia="ru-RU"/>
        </w:rPr>
      </w:pPr>
      <w:r w:rsidRPr="0059494D">
        <w:rPr>
          <w:rFonts w:eastAsia="Times New Roman" w:cs="Times New Roman"/>
          <w:color w:val="000000"/>
          <w:szCs w:val="28"/>
          <w:lang w:eastAsia="ru-RU"/>
        </w:rPr>
        <w:t>Вартість роботи. Ціни можуть різнитися, тому краще обирати студії, які пропонують виконання роботи за середньою ціною. Занижена вартість може казати про непрофесіоналізм, зависока</w:t>
      </w:r>
      <w:r w:rsidRPr="0059494D">
        <w:rPr>
          <w:rFonts w:eastAsia="Times New Roman" w:cs="Times New Roman"/>
          <w:color w:val="000000"/>
          <w:szCs w:val="28"/>
          <w:shd w:val="clear" w:color="auto" w:fill="FFFFFF"/>
          <w:lang w:eastAsia="ru-RU"/>
        </w:rPr>
        <w:t xml:space="preserve"> — про накрутку цін. </w:t>
      </w:r>
    </w:p>
    <w:p w:rsidR="0059494D" w:rsidRPr="0059494D" w:rsidRDefault="0059494D" w:rsidP="0059494D">
      <w:pPr>
        <w:spacing w:after="0"/>
        <w:jc w:val="both"/>
        <w:rPr>
          <w:rFonts w:eastAsia="Times New Roman" w:cs="Times New Roman"/>
          <w:sz w:val="24"/>
          <w:szCs w:val="24"/>
          <w:lang w:eastAsia="ru-RU"/>
        </w:rPr>
      </w:pPr>
      <w:r w:rsidRPr="0059494D">
        <w:rPr>
          <w:rFonts w:eastAsia="Times New Roman" w:cs="Times New Roman"/>
          <w:color w:val="000000"/>
          <w:szCs w:val="28"/>
          <w:shd w:val="clear" w:color="auto" w:fill="FFFFFF"/>
          <w:lang w:eastAsia="ru-RU"/>
        </w:rPr>
        <w:t>Є студії дизайну, які пропонують послуги “під ключ”, таким чином фахівці не тільки спроектують дизайн інтерєру, але й втілять його у життя завдяки виконанню ремонтних робіт. </w:t>
      </w:r>
    </w:p>
    <w:p w:rsidR="0059494D" w:rsidRPr="0059494D" w:rsidRDefault="0059494D" w:rsidP="0059494D">
      <w:pPr>
        <w:spacing w:after="240"/>
        <w:rPr>
          <w:rFonts w:eastAsia="Times New Roman" w:cs="Times New Roman"/>
          <w:sz w:val="24"/>
          <w:szCs w:val="24"/>
          <w:lang w:eastAsia="ru-RU"/>
        </w:rPr>
      </w:pPr>
      <w:r w:rsidRPr="0059494D">
        <w:rPr>
          <w:rFonts w:eastAsia="Times New Roman" w:cs="Times New Roman"/>
          <w:sz w:val="24"/>
          <w:szCs w:val="24"/>
          <w:lang w:eastAsia="ru-RU"/>
        </w:rPr>
        <w:br/>
      </w:r>
      <w:r w:rsidRPr="0059494D">
        <w:rPr>
          <w:rFonts w:eastAsia="Times New Roman" w:cs="Times New Roman"/>
          <w:sz w:val="24"/>
          <w:szCs w:val="24"/>
          <w:lang w:eastAsia="ru-RU"/>
        </w:rPr>
        <w:br/>
      </w:r>
    </w:p>
    <w:p w:rsidR="0059494D" w:rsidRPr="0059494D" w:rsidRDefault="0059494D" w:rsidP="0059494D">
      <w:pPr>
        <w:spacing w:after="0"/>
        <w:rPr>
          <w:rFonts w:eastAsia="Times New Roman" w:cs="Times New Roman"/>
          <w:sz w:val="24"/>
          <w:szCs w:val="24"/>
          <w:lang w:eastAsia="ru-RU"/>
        </w:rPr>
      </w:pPr>
      <w:r w:rsidRPr="0059494D">
        <w:rPr>
          <w:rFonts w:eastAsia="Times New Roman" w:cs="Times New Roman"/>
          <w:color w:val="000000"/>
          <w:szCs w:val="28"/>
          <w:lang w:eastAsia="ru-RU"/>
        </w:rPr>
        <w:br/>
        <w:t>.</w:t>
      </w:r>
    </w:p>
    <w:p w:rsidR="0059494D" w:rsidRPr="0059494D" w:rsidRDefault="0059494D" w:rsidP="0059494D">
      <w:pPr>
        <w:spacing w:after="240"/>
        <w:rPr>
          <w:rFonts w:eastAsia="Times New Roman" w:cs="Times New Roman"/>
          <w:sz w:val="24"/>
          <w:szCs w:val="24"/>
          <w:lang w:eastAsia="ru-RU"/>
        </w:rPr>
      </w:pPr>
    </w:p>
    <w:p w:rsidR="0059494D" w:rsidRPr="0059494D" w:rsidRDefault="0059494D" w:rsidP="0059494D">
      <w:pPr>
        <w:spacing w:after="0"/>
        <w:rPr>
          <w:rFonts w:eastAsia="Times New Roman" w:cs="Times New Roman"/>
          <w:sz w:val="24"/>
          <w:szCs w:val="24"/>
          <w:lang w:eastAsia="ru-RU"/>
        </w:rPr>
      </w:pPr>
      <w:r w:rsidRPr="0059494D">
        <w:rPr>
          <w:rFonts w:eastAsia="Times New Roman" w:cs="Times New Roman"/>
          <w:color w:val="000000"/>
          <w:szCs w:val="28"/>
          <w:lang w:eastAsia="ru-RU"/>
        </w:rPr>
        <w:t> </w:t>
      </w: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67BF3"/>
    <w:multiLevelType w:val="multilevel"/>
    <w:tmpl w:val="F8C4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C2C44"/>
    <w:multiLevelType w:val="multilevel"/>
    <w:tmpl w:val="DAFE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B81F71"/>
    <w:multiLevelType w:val="multilevel"/>
    <w:tmpl w:val="BC98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639424">
    <w:abstractNumId w:val="1"/>
  </w:num>
  <w:num w:numId="2" w16cid:durableId="873494735">
    <w:abstractNumId w:val="0"/>
  </w:num>
  <w:num w:numId="3" w16cid:durableId="1569027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4D"/>
    <w:rsid w:val="0049225C"/>
    <w:rsid w:val="0059494D"/>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0835E-C770-46CC-9FE8-EC81B1B3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23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2024-09-20T14:22:00Z</dcterms:created>
  <dcterms:modified xsi:type="dcterms:W3CDTF">2024-09-20T14:23:00Z</dcterms:modified>
</cp:coreProperties>
</file>