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0EE" w:rsidRPr="00A93542" w:rsidRDefault="007230EE" w:rsidP="00A93542">
      <w:pPr>
        <w:pStyle w:val="a3"/>
        <w:spacing w:line="276" w:lineRule="auto"/>
        <w:jc w:val="center"/>
        <w:rPr>
          <w:rFonts w:ascii="Times New Roman" w:hAnsi="Times New Roman" w:cs="Times New Roman"/>
          <w:sz w:val="28"/>
          <w:szCs w:val="28"/>
          <w:lang w:val="uk-UA"/>
        </w:rPr>
      </w:pPr>
      <w:r w:rsidRPr="00A93542">
        <w:rPr>
          <w:rFonts w:ascii="Times New Roman" w:hAnsi="Times New Roman" w:cs="Times New Roman"/>
          <w:sz w:val="28"/>
          <w:szCs w:val="28"/>
          <w:lang w:val="uk-UA"/>
        </w:rPr>
        <w:t>УМАНСЬКИЙ ДЕРЖАВНИЙ  ПЕДАГОГІЧНИЙ УНІВЕРСИТЕТ</w:t>
      </w:r>
    </w:p>
    <w:p w:rsidR="007230EE" w:rsidRPr="00A93542" w:rsidRDefault="007230EE" w:rsidP="00A93542">
      <w:pPr>
        <w:pStyle w:val="a3"/>
        <w:spacing w:line="276" w:lineRule="auto"/>
        <w:jc w:val="center"/>
        <w:rPr>
          <w:rFonts w:ascii="Times New Roman" w:hAnsi="Times New Roman" w:cs="Times New Roman"/>
          <w:sz w:val="28"/>
          <w:szCs w:val="28"/>
          <w:lang w:val="uk-UA"/>
        </w:rPr>
      </w:pPr>
      <w:r w:rsidRPr="00A93542">
        <w:rPr>
          <w:rFonts w:ascii="Times New Roman" w:hAnsi="Times New Roman" w:cs="Times New Roman"/>
          <w:sz w:val="28"/>
          <w:szCs w:val="28"/>
          <w:lang w:val="uk-UA"/>
        </w:rPr>
        <w:t>ІМЕНІ ПАВЛА ТИЧИНИ</w:t>
      </w:r>
    </w:p>
    <w:p w:rsidR="007230EE" w:rsidRPr="007230EE" w:rsidRDefault="007230EE" w:rsidP="007230EE">
      <w:pPr>
        <w:jc w:val="center"/>
        <w:rPr>
          <w:rFonts w:ascii="Times New Roman" w:hAnsi="Times New Roman" w:cs="Times New Roman"/>
          <w:sz w:val="28"/>
          <w:szCs w:val="28"/>
          <w:lang w:val="uk-UA"/>
        </w:rPr>
      </w:pPr>
    </w:p>
    <w:p w:rsidR="007230EE" w:rsidRPr="007230EE" w:rsidRDefault="007230EE" w:rsidP="007230EE">
      <w:pPr>
        <w:rPr>
          <w:rFonts w:ascii="Times New Roman" w:hAnsi="Times New Roman" w:cs="Times New Roman"/>
          <w:sz w:val="28"/>
          <w:szCs w:val="28"/>
          <w:lang w:val="uk-UA"/>
        </w:rPr>
      </w:pPr>
    </w:p>
    <w:p w:rsidR="007230EE" w:rsidRDefault="007230EE" w:rsidP="00A93542">
      <w:pPr>
        <w:pStyle w:val="a3"/>
        <w:spacing w:line="276" w:lineRule="auto"/>
        <w:jc w:val="center"/>
        <w:rPr>
          <w:rFonts w:ascii="Times New Roman" w:hAnsi="Times New Roman" w:cs="Times New Roman"/>
          <w:b/>
          <w:sz w:val="28"/>
          <w:szCs w:val="28"/>
          <w:lang w:val="uk-UA"/>
        </w:rPr>
      </w:pPr>
      <w:r w:rsidRPr="00A93542">
        <w:rPr>
          <w:rFonts w:ascii="Times New Roman" w:hAnsi="Times New Roman" w:cs="Times New Roman"/>
          <w:b/>
          <w:sz w:val="28"/>
          <w:szCs w:val="28"/>
          <w:lang w:val="uk-UA"/>
        </w:rPr>
        <w:t>Факультет іноземних мов</w:t>
      </w:r>
    </w:p>
    <w:p w:rsidR="00A93542" w:rsidRPr="00A93542" w:rsidRDefault="00A93542" w:rsidP="00A93542">
      <w:pPr>
        <w:pStyle w:val="a3"/>
        <w:spacing w:line="276" w:lineRule="auto"/>
        <w:jc w:val="center"/>
        <w:rPr>
          <w:rFonts w:ascii="Times New Roman" w:hAnsi="Times New Roman" w:cs="Times New Roman"/>
          <w:b/>
          <w:sz w:val="28"/>
          <w:szCs w:val="28"/>
          <w:lang w:val="uk-UA"/>
        </w:rPr>
      </w:pPr>
    </w:p>
    <w:p w:rsidR="007230EE" w:rsidRDefault="007230EE" w:rsidP="00A93542">
      <w:pPr>
        <w:pStyle w:val="a3"/>
        <w:spacing w:line="276" w:lineRule="auto"/>
        <w:jc w:val="center"/>
        <w:rPr>
          <w:rFonts w:ascii="Times New Roman" w:hAnsi="Times New Roman" w:cs="Times New Roman"/>
          <w:b/>
          <w:sz w:val="28"/>
          <w:szCs w:val="28"/>
          <w:lang w:val="uk-UA"/>
        </w:rPr>
      </w:pPr>
      <w:r w:rsidRPr="00A93542">
        <w:rPr>
          <w:rFonts w:ascii="Times New Roman" w:hAnsi="Times New Roman" w:cs="Times New Roman"/>
          <w:b/>
          <w:sz w:val="28"/>
          <w:szCs w:val="28"/>
          <w:lang w:val="uk-UA"/>
        </w:rPr>
        <w:t>Кафедра теорії та практики іноземних мов</w:t>
      </w:r>
    </w:p>
    <w:p w:rsidR="00A93542" w:rsidRPr="00A93542" w:rsidRDefault="00A93542" w:rsidP="00A93542">
      <w:pPr>
        <w:pStyle w:val="a3"/>
        <w:spacing w:line="276" w:lineRule="auto"/>
        <w:jc w:val="center"/>
        <w:rPr>
          <w:rFonts w:ascii="Times New Roman" w:hAnsi="Times New Roman" w:cs="Times New Roman"/>
          <w:b/>
          <w:sz w:val="28"/>
          <w:szCs w:val="28"/>
          <w:lang w:val="uk-UA"/>
        </w:rPr>
      </w:pPr>
    </w:p>
    <w:p w:rsidR="007230EE" w:rsidRPr="007230EE" w:rsidRDefault="007230EE" w:rsidP="00A93542">
      <w:pPr>
        <w:spacing w:line="480" w:lineRule="auto"/>
        <w:jc w:val="right"/>
        <w:rPr>
          <w:rFonts w:ascii="Times New Roman" w:hAnsi="Times New Roman" w:cs="Times New Roman"/>
          <w:sz w:val="28"/>
          <w:szCs w:val="28"/>
          <w:lang w:val="uk-UA"/>
        </w:rPr>
      </w:pPr>
    </w:p>
    <w:p w:rsidR="00A93542" w:rsidRPr="00684AB0" w:rsidRDefault="00A93542" w:rsidP="00A93542">
      <w:pPr>
        <w:pStyle w:val="a3"/>
        <w:spacing w:line="48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ВИПУСКНА КВАЛІФІКАЦІЙНА РОБОТА</w:t>
      </w:r>
      <w:r w:rsidRPr="00684AB0">
        <w:rPr>
          <w:rFonts w:ascii="Times New Roman" w:hAnsi="Times New Roman" w:cs="Times New Roman"/>
          <w:b/>
          <w:sz w:val="28"/>
          <w:szCs w:val="28"/>
          <w:lang w:val="uk-UA"/>
        </w:rPr>
        <w:t xml:space="preserve"> </w:t>
      </w:r>
    </w:p>
    <w:p w:rsidR="00A93542" w:rsidRDefault="00A93542" w:rsidP="00A93542">
      <w:pPr>
        <w:pStyle w:val="a3"/>
        <w:spacing w:line="48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освітній ступінь «М</w:t>
      </w:r>
      <w:r w:rsidRPr="00684AB0">
        <w:rPr>
          <w:rFonts w:ascii="Times New Roman" w:hAnsi="Times New Roman" w:cs="Times New Roman"/>
          <w:b/>
          <w:sz w:val="28"/>
          <w:szCs w:val="28"/>
          <w:lang w:val="uk-UA"/>
        </w:rPr>
        <w:t>агістр»</w:t>
      </w:r>
    </w:p>
    <w:p w:rsidR="00A93542" w:rsidRDefault="00A93542" w:rsidP="00A93542">
      <w:pPr>
        <w:pStyle w:val="a3"/>
        <w:spacing w:line="480" w:lineRule="auto"/>
        <w:jc w:val="center"/>
        <w:rPr>
          <w:rFonts w:ascii="Times New Roman" w:hAnsi="Times New Roman" w:cs="Times New Roman"/>
          <w:b/>
          <w:sz w:val="28"/>
          <w:szCs w:val="28"/>
          <w:lang w:val="uk-UA"/>
        </w:rPr>
      </w:pPr>
    </w:p>
    <w:p w:rsidR="00A93542" w:rsidRDefault="00A93542" w:rsidP="00A93542">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на тему:</w:t>
      </w:r>
    </w:p>
    <w:p w:rsidR="00A93542" w:rsidRPr="00573575" w:rsidRDefault="00A93542" w:rsidP="00A93542">
      <w:pPr>
        <w:spacing w:line="360" w:lineRule="auto"/>
        <w:rPr>
          <w:rFonts w:ascii="Times New Roman" w:hAnsi="Times New Roman" w:cs="Times New Roman"/>
          <w:b/>
          <w:sz w:val="28"/>
          <w:szCs w:val="28"/>
          <w:lang w:val="uk-UA"/>
        </w:rPr>
      </w:pPr>
      <w:r w:rsidRPr="00573575">
        <w:rPr>
          <w:rFonts w:ascii="Times New Roman" w:hAnsi="Times New Roman" w:cs="Times New Roman"/>
          <w:b/>
          <w:sz w:val="28"/>
          <w:szCs w:val="28"/>
          <w:lang w:val="uk-UA"/>
        </w:rPr>
        <w:t>НІМЕЦЬКІ ЕВФЕМІЗМИ В МОВІ ПОЛІТИКИ</w:t>
      </w:r>
    </w:p>
    <w:p w:rsidR="00A93542" w:rsidRPr="00A93542" w:rsidRDefault="00A93542" w:rsidP="00A93542">
      <w:pPr>
        <w:pStyle w:val="a3"/>
        <w:spacing w:line="480" w:lineRule="auto"/>
        <w:rPr>
          <w:rFonts w:ascii="Times New Roman" w:hAnsi="Times New Roman" w:cs="Times New Roman"/>
          <w:sz w:val="28"/>
          <w:szCs w:val="28"/>
          <w:lang w:val="uk-UA"/>
        </w:rPr>
      </w:pPr>
    </w:p>
    <w:p w:rsidR="007230EE" w:rsidRPr="007230EE" w:rsidRDefault="007230EE" w:rsidP="007230EE">
      <w:pPr>
        <w:jc w:val="center"/>
        <w:rPr>
          <w:rFonts w:ascii="Times New Roman" w:hAnsi="Times New Roman" w:cs="Times New Roman"/>
          <w:sz w:val="28"/>
          <w:szCs w:val="28"/>
          <w:lang w:val="uk-UA"/>
        </w:rPr>
      </w:pPr>
    </w:p>
    <w:p w:rsidR="00A93542" w:rsidRPr="00A93542" w:rsidRDefault="00CA1D9A"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93542" w:rsidRPr="00A93542">
        <w:rPr>
          <w:rFonts w:ascii="Times New Roman" w:hAnsi="Times New Roman" w:cs="Times New Roman"/>
          <w:sz w:val="28"/>
          <w:szCs w:val="28"/>
          <w:lang w:val="uk-UA"/>
        </w:rPr>
        <w:t>Виконала:</w:t>
      </w:r>
    </w:p>
    <w:p w:rsidR="00A93542" w:rsidRP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студентка ІІ курсу, 254 по</w:t>
      </w:r>
      <w:r w:rsidRPr="00A93542">
        <w:rPr>
          <w:rFonts w:ascii="Times New Roman" w:hAnsi="Times New Roman" w:cs="Times New Roman"/>
          <w:sz w:val="28"/>
          <w:szCs w:val="28"/>
          <w:lang w:val="uk-UA"/>
        </w:rPr>
        <w:t xml:space="preserve"> групи</w:t>
      </w:r>
    </w:p>
    <w:p w:rsidR="00CA1D9A" w:rsidRDefault="00A93542" w:rsidP="00A93542">
      <w:pPr>
        <w:pStyle w:val="a3"/>
        <w:spacing w:line="276"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спеціальності 014 Середня освіта (Мова і </w:t>
      </w:r>
    </w:p>
    <w:p w:rsidR="00A93542" w:rsidRPr="00A93542" w:rsidRDefault="00CA1D9A" w:rsidP="00CA1D9A">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93542">
        <w:rPr>
          <w:rFonts w:ascii="Times New Roman" w:hAnsi="Times New Roman" w:cs="Times New Roman"/>
          <w:sz w:val="28"/>
          <w:szCs w:val="28"/>
          <w:lang w:val="uk-UA"/>
        </w:rPr>
        <w:t>література (англійська))</w:t>
      </w:r>
    </w:p>
    <w:p w:rsid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 xml:space="preserve">       Бовгиря О.</w:t>
      </w:r>
      <w:r w:rsidRPr="00A93542">
        <w:rPr>
          <w:rFonts w:ascii="Times New Roman" w:hAnsi="Times New Roman" w:cs="Times New Roman"/>
          <w:sz w:val="28"/>
          <w:szCs w:val="28"/>
          <w:lang w:val="uk-UA"/>
        </w:rPr>
        <w:t xml:space="preserve"> О.</w:t>
      </w:r>
    </w:p>
    <w:p w:rsid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A93542" w:rsidRPr="00A93542" w:rsidRDefault="00CA1D9A"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93542" w:rsidRPr="00A93542">
        <w:rPr>
          <w:rFonts w:ascii="Times New Roman" w:hAnsi="Times New Roman" w:cs="Times New Roman"/>
          <w:sz w:val="28"/>
          <w:szCs w:val="28"/>
          <w:lang w:val="uk-UA"/>
        </w:rPr>
        <w:t>Керівник:</w:t>
      </w:r>
    </w:p>
    <w:p w:rsidR="00A93542" w:rsidRP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D6AC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8D6AC8">
        <w:rPr>
          <w:rFonts w:ascii="Times New Roman" w:hAnsi="Times New Roman" w:cs="Times New Roman"/>
          <w:sz w:val="28"/>
          <w:szCs w:val="28"/>
          <w:lang w:val="uk-UA"/>
        </w:rPr>
        <w:t>канд</w:t>
      </w:r>
      <w:r w:rsidR="008D6AC8" w:rsidRPr="008809C8">
        <w:rPr>
          <w:rFonts w:ascii="Times New Roman" w:hAnsi="Times New Roman" w:cs="Times New Roman"/>
          <w:sz w:val="28"/>
          <w:szCs w:val="28"/>
          <w:lang w:val="uk-UA"/>
        </w:rPr>
        <w:t>.</w:t>
      </w:r>
      <w:r w:rsidR="008D6AC8">
        <w:rPr>
          <w:rFonts w:ascii="Times New Roman" w:hAnsi="Times New Roman" w:cs="Times New Roman"/>
          <w:sz w:val="28"/>
          <w:szCs w:val="28"/>
          <w:lang w:val="uk-UA"/>
        </w:rPr>
        <w:t xml:space="preserve"> </w:t>
      </w:r>
      <w:r w:rsidR="008D6AC8" w:rsidRPr="008809C8">
        <w:rPr>
          <w:rFonts w:ascii="Times New Roman" w:hAnsi="Times New Roman" w:cs="Times New Roman"/>
          <w:sz w:val="28"/>
          <w:szCs w:val="28"/>
          <w:lang w:val="uk-UA"/>
        </w:rPr>
        <w:t>філол.</w:t>
      </w:r>
      <w:r w:rsidR="008D6AC8">
        <w:rPr>
          <w:rFonts w:ascii="Times New Roman" w:hAnsi="Times New Roman" w:cs="Times New Roman"/>
          <w:sz w:val="28"/>
          <w:szCs w:val="28"/>
          <w:lang w:val="uk-UA"/>
        </w:rPr>
        <w:t xml:space="preserve"> </w:t>
      </w:r>
      <w:r w:rsidR="008D6AC8" w:rsidRPr="008809C8">
        <w:rPr>
          <w:rFonts w:ascii="Times New Roman" w:hAnsi="Times New Roman" w:cs="Times New Roman"/>
          <w:sz w:val="28"/>
          <w:szCs w:val="28"/>
          <w:lang w:val="uk-UA"/>
        </w:rPr>
        <w:t>наук, доцент</w:t>
      </w:r>
    </w:p>
    <w:p w:rsidR="00A93542" w:rsidRP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Кирилюк М. А.</w:t>
      </w:r>
    </w:p>
    <w:p w:rsidR="00A93542" w:rsidRPr="00A93542" w:rsidRDefault="00A93542" w:rsidP="00A93542">
      <w:pPr>
        <w:pStyle w:val="a3"/>
        <w:spacing w:line="276" w:lineRule="auto"/>
        <w:jc w:val="right"/>
        <w:rPr>
          <w:rFonts w:ascii="Times New Roman" w:hAnsi="Times New Roman" w:cs="Times New Roman"/>
          <w:sz w:val="28"/>
          <w:szCs w:val="28"/>
          <w:lang w:val="uk-UA"/>
        </w:rPr>
      </w:pPr>
    </w:p>
    <w:p w:rsidR="007230EE" w:rsidRPr="00A93542" w:rsidRDefault="00A93542" w:rsidP="00A93542">
      <w:pPr>
        <w:pStyle w:val="a3"/>
        <w:spacing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A1D9A">
        <w:rPr>
          <w:rFonts w:ascii="Times New Roman" w:hAnsi="Times New Roman" w:cs="Times New Roman"/>
          <w:sz w:val="28"/>
          <w:szCs w:val="28"/>
          <w:lang w:val="uk-UA"/>
        </w:rPr>
        <w:t xml:space="preserve">            </w:t>
      </w:r>
      <w:r w:rsidRPr="00A93542">
        <w:rPr>
          <w:rFonts w:ascii="Times New Roman" w:hAnsi="Times New Roman" w:cs="Times New Roman"/>
          <w:sz w:val="28"/>
          <w:szCs w:val="28"/>
          <w:lang w:val="uk-UA"/>
        </w:rPr>
        <w:t>Рецензент:</w:t>
      </w:r>
    </w:p>
    <w:p w:rsidR="007230EE" w:rsidRPr="007230EE" w:rsidRDefault="007230EE" w:rsidP="007230EE">
      <w:pPr>
        <w:jc w:val="center"/>
        <w:rPr>
          <w:rFonts w:ascii="Times New Roman" w:hAnsi="Times New Roman" w:cs="Times New Roman"/>
          <w:sz w:val="28"/>
          <w:szCs w:val="28"/>
          <w:lang w:val="uk-UA"/>
        </w:rPr>
      </w:pPr>
    </w:p>
    <w:p w:rsidR="007230EE" w:rsidRPr="007230EE" w:rsidRDefault="007230EE" w:rsidP="007230EE">
      <w:pPr>
        <w:jc w:val="center"/>
        <w:rPr>
          <w:rFonts w:ascii="Times New Roman" w:hAnsi="Times New Roman" w:cs="Times New Roman"/>
          <w:sz w:val="28"/>
          <w:szCs w:val="28"/>
          <w:lang w:val="uk-UA"/>
        </w:rPr>
      </w:pPr>
    </w:p>
    <w:p w:rsidR="00A93542" w:rsidRPr="008E3907" w:rsidRDefault="007230EE" w:rsidP="008E3907">
      <w:pPr>
        <w:jc w:val="center"/>
        <w:rPr>
          <w:rFonts w:ascii="Times New Roman" w:hAnsi="Times New Roman" w:cs="Times New Roman"/>
          <w:sz w:val="28"/>
          <w:szCs w:val="28"/>
          <w:lang w:val="uk-UA"/>
        </w:rPr>
      </w:pPr>
      <w:r>
        <w:rPr>
          <w:rFonts w:ascii="Times New Roman" w:hAnsi="Times New Roman" w:cs="Times New Roman"/>
          <w:sz w:val="28"/>
          <w:szCs w:val="28"/>
          <w:lang w:val="uk-UA"/>
        </w:rPr>
        <w:t>Умань - 2020</w:t>
      </w:r>
    </w:p>
    <w:p w:rsidR="002A11B2" w:rsidRPr="00573575" w:rsidRDefault="0079439B" w:rsidP="00573575">
      <w:pPr>
        <w:jc w:val="center"/>
        <w:rPr>
          <w:rFonts w:ascii="Times New Roman" w:hAnsi="Times New Roman" w:cs="Times New Roman"/>
          <w:b/>
          <w:sz w:val="28"/>
          <w:szCs w:val="28"/>
          <w:lang w:val="uk-UA"/>
        </w:rPr>
      </w:pPr>
      <w:r>
        <w:rPr>
          <w:rFonts w:ascii="Times New Roman" w:hAnsi="Times New Roman" w:cs="Times New Roman"/>
          <w:b/>
          <w:noProof/>
          <w:sz w:val="28"/>
          <w:szCs w:val="28"/>
        </w:rPr>
        <w:lastRenderedPageBreak/>
        <w:pict>
          <v:rect id="_x0000_s1030" style="position:absolute;left:0;text-align:left;margin-left:462.1pt;margin-top:-32.95pt;width:38.7pt;height:26.9pt;z-index:251658240" strokecolor="white [3212]"/>
        </w:pict>
      </w:r>
      <w:r w:rsidR="002A11B2" w:rsidRPr="00573575">
        <w:rPr>
          <w:rFonts w:ascii="Times New Roman" w:hAnsi="Times New Roman" w:cs="Times New Roman"/>
          <w:b/>
          <w:sz w:val="28"/>
          <w:szCs w:val="28"/>
          <w:lang w:val="uk-UA"/>
        </w:rPr>
        <w:t>ЗМІСТ</w:t>
      </w:r>
    </w:p>
    <w:p w:rsidR="002A11B2" w:rsidRPr="007E25D1" w:rsidRDefault="002A11B2" w:rsidP="007E25D1">
      <w:pPr>
        <w:pStyle w:val="a3"/>
        <w:spacing w:line="360" w:lineRule="auto"/>
        <w:rPr>
          <w:rFonts w:ascii="Times New Roman" w:eastAsia="Times New Roman" w:hAnsi="Times New Roman" w:cs="Times New Roman"/>
          <w:b/>
          <w:sz w:val="28"/>
          <w:szCs w:val="28"/>
          <w:lang w:val="uk-UA"/>
        </w:rPr>
      </w:pPr>
      <w:r w:rsidRPr="007E25D1">
        <w:rPr>
          <w:rFonts w:ascii="Times New Roman" w:hAnsi="Times New Roman" w:cs="Times New Roman"/>
          <w:sz w:val="28"/>
          <w:szCs w:val="28"/>
          <w:lang w:val="uk-UA"/>
        </w:rPr>
        <w:t>ВСТУП</w:t>
      </w:r>
      <w:r w:rsidR="007E25D1">
        <w:rPr>
          <w:rFonts w:ascii="Times New Roman" w:hAnsi="Times New Roman" w:cs="Times New Roman"/>
          <w:sz w:val="28"/>
          <w:szCs w:val="28"/>
          <w:lang w:val="uk-UA"/>
        </w:rPr>
        <w:t>……………………………………………………………………….…….3</w:t>
      </w:r>
    </w:p>
    <w:p w:rsidR="002A11B2" w:rsidRPr="007E25D1" w:rsidRDefault="002A11B2" w:rsidP="007E25D1">
      <w:pPr>
        <w:pStyle w:val="a3"/>
        <w:spacing w:line="360" w:lineRule="auto"/>
        <w:rPr>
          <w:rFonts w:ascii="Times New Roman" w:hAnsi="Times New Roman" w:cs="Times New Roman"/>
          <w:sz w:val="28"/>
          <w:szCs w:val="28"/>
          <w:lang w:val="uk-UA"/>
        </w:rPr>
      </w:pPr>
      <w:r w:rsidRPr="007E25D1">
        <w:rPr>
          <w:rFonts w:ascii="Times New Roman" w:hAnsi="Times New Roman" w:cs="Times New Roman"/>
          <w:sz w:val="28"/>
          <w:szCs w:val="28"/>
          <w:lang w:val="uk-UA"/>
        </w:rPr>
        <w:t>РОЗДІЛ  1. ТЕОРЕТИКО – МЕТОДОЛОГІЧНІ ЗАСАДИ ЕВФЕМІЇ ЯК МОВНОЇ УНІВЕРСАЛІЇ</w:t>
      </w:r>
      <w:r w:rsidR="007E25D1">
        <w:rPr>
          <w:rFonts w:ascii="Times New Roman" w:hAnsi="Times New Roman" w:cs="Times New Roman"/>
          <w:sz w:val="28"/>
          <w:szCs w:val="28"/>
          <w:lang w:val="uk-UA"/>
        </w:rPr>
        <w:t>…………………………………………………….……8</w:t>
      </w:r>
    </w:p>
    <w:p w:rsidR="002A11B2" w:rsidRPr="00B10637" w:rsidRDefault="002A11B2" w:rsidP="00B10637">
      <w:pPr>
        <w:pStyle w:val="af0"/>
        <w:numPr>
          <w:ilvl w:val="1"/>
          <w:numId w:val="8"/>
        </w:numPr>
        <w:jc w:val="both"/>
        <w:rPr>
          <w:rFonts w:ascii="Times New Roman" w:hAnsi="Times New Roman" w:cs="Times New Roman"/>
          <w:sz w:val="28"/>
          <w:szCs w:val="28"/>
          <w:lang w:val="uk-UA"/>
        </w:rPr>
      </w:pPr>
      <w:r w:rsidRPr="00B10637">
        <w:rPr>
          <w:rFonts w:ascii="Times New Roman" w:hAnsi="Times New Roman" w:cs="Times New Roman"/>
          <w:sz w:val="28"/>
          <w:szCs w:val="28"/>
          <w:lang w:val="uk-UA"/>
        </w:rPr>
        <w:t xml:space="preserve">Типологія лінгвістичних поглядів на природу </w:t>
      </w:r>
      <w:r w:rsidR="004A15BC" w:rsidRPr="00B10637">
        <w:rPr>
          <w:rFonts w:ascii="Times New Roman" w:hAnsi="Times New Roman" w:cs="Times New Roman"/>
          <w:sz w:val="28"/>
          <w:szCs w:val="28"/>
          <w:lang w:val="uk-UA"/>
        </w:rPr>
        <w:t>та функції евфемізмів</w:t>
      </w:r>
      <w:r w:rsidRPr="00B10637">
        <w:rPr>
          <w:rFonts w:ascii="Times New Roman" w:hAnsi="Times New Roman" w:cs="Times New Roman"/>
          <w:sz w:val="28"/>
          <w:szCs w:val="28"/>
          <w:lang w:val="uk-UA"/>
        </w:rPr>
        <w:t xml:space="preserve"> ………</w:t>
      </w:r>
      <w:r w:rsidR="005F2CC3">
        <w:rPr>
          <w:rFonts w:ascii="Times New Roman" w:hAnsi="Times New Roman" w:cs="Times New Roman"/>
          <w:sz w:val="28"/>
          <w:szCs w:val="28"/>
          <w:lang w:val="uk-UA"/>
        </w:rPr>
        <w:t>……………………………………………………………..…..</w:t>
      </w:r>
      <w:r w:rsidRPr="00B10637">
        <w:rPr>
          <w:rFonts w:ascii="Times New Roman" w:hAnsi="Times New Roman" w:cs="Times New Roman"/>
          <w:sz w:val="28"/>
          <w:szCs w:val="28"/>
          <w:lang w:val="uk-UA"/>
        </w:rPr>
        <w:t>…..</w:t>
      </w:r>
      <w:r w:rsidR="005F2CC3">
        <w:rPr>
          <w:rFonts w:ascii="Times New Roman" w:hAnsi="Times New Roman" w:cs="Times New Roman"/>
          <w:sz w:val="28"/>
          <w:szCs w:val="28"/>
          <w:lang w:val="uk-UA"/>
        </w:rPr>
        <w:t>8</w:t>
      </w:r>
    </w:p>
    <w:p w:rsidR="0023305C" w:rsidRDefault="00B10637" w:rsidP="0023305C">
      <w:pPr>
        <w:pStyle w:val="af0"/>
        <w:numPr>
          <w:ilvl w:val="1"/>
          <w:numId w:val="8"/>
        </w:numPr>
        <w:spacing w:line="360" w:lineRule="auto"/>
        <w:jc w:val="both"/>
        <w:rPr>
          <w:rFonts w:ascii="Times New Roman" w:hAnsi="Times New Roman" w:cs="Times New Roman"/>
          <w:sz w:val="28"/>
          <w:szCs w:val="28"/>
          <w:lang w:val="uk-UA"/>
        </w:rPr>
      </w:pPr>
      <w:r w:rsidRPr="009646BC">
        <w:rPr>
          <w:rFonts w:ascii="Times New Roman" w:hAnsi="Times New Roman" w:cs="Times New Roman"/>
          <w:sz w:val="28"/>
          <w:szCs w:val="28"/>
          <w:lang w:val="uk-UA"/>
        </w:rPr>
        <w:t>Політкоректність – суперечл</w:t>
      </w:r>
      <w:r w:rsidR="001B6D0E">
        <w:rPr>
          <w:rFonts w:ascii="Times New Roman" w:hAnsi="Times New Roman" w:cs="Times New Roman"/>
          <w:sz w:val="28"/>
          <w:szCs w:val="28"/>
          <w:lang w:val="uk-UA"/>
        </w:rPr>
        <w:t>иве явище сучасного суспільства…......17</w:t>
      </w:r>
    </w:p>
    <w:p w:rsidR="006B62A3" w:rsidRPr="0023305C" w:rsidRDefault="006B62A3" w:rsidP="001B6D0E">
      <w:pPr>
        <w:pStyle w:val="af0"/>
        <w:numPr>
          <w:ilvl w:val="1"/>
          <w:numId w:val="8"/>
        </w:numPr>
        <w:spacing w:line="360" w:lineRule="auto"/>
        <w:jc w:val="both"/>
        <w:rPr>
          <w:rFonts w:ascii="Times New Roman" w:hAnsi="Times New Roman" w:cs="Times New Roman"/>
          <w:sz w:val="28"/>
          <w:szCs w:val="28"/>
          <w:lang w:val="uk-UA"/>
        </w:rPr>
      </w:pPr>
      <w:r w:rsidRPr="0023305C">
        <w:rPr>
          <w:rFonts w:ascii="Times New Roman" w:hAnsi="Times New Roman" w:cs="Times New Roman"/>
          <w:sz w:val="28"/>
          <w:szCs w:val="28"/>
          <w:lang w:val="uk-UA"/>
        </w:rPr>
        <w:t>Механізми поповнення евфемістичної лексики</w:t>
      </w:r>
      <w:r w:rsidR="000E4E3E" w:rsidRPr="0023305C">
        <w:rPr>
          <w:rFonts w:ascii="Times New Roman" w:hAnsi="Times New Roman" w:cs="Times New Roman"/>
          <w:sz w:val="28"/>
          <w:szCs w:val="28"/>
          <w:lang w:val="uk-UA"/>
        </w:rPr>
        <w:t>……………</w:t>
      </w:r>
      <w:r w:rsidR="001B6D0E">
        <w:rPr>
          <w:rFonts w:ascii="Times New Roman" w:hAnsi="Times New Roman" w:cs="Times New Roman"/>
          <w:sz w:val="28"/>
          <w:szCs w:val="28"/>
          <w:lang w:val="uk-UA"/>
        </w:rPr>
        <w:t>…</w:t>
      </w:r>
      <w:r w:rsidR="000E4E3E" w:rsidRPr="0023305C">
        <w:rPr>
          <w:rFonts w:ascii="Times New Roman" w:hAnsi="Times New Roman" w:cs="Times New Roman"/>
          <w:sz w:val="28"/>
          <w:szCs w:val="28"/>
          <w:lang w:val="uk-UA"/>
        </w:rPr>
        <w:t>………</w:t>
      </w:r>
      <w:r w:rsidR="001B6D0E">
        <w:rPr>
          <w:rFonts w:ascii="Times New Roman" w:hAnsi="Times New Roman" w:cs="Times New Roman"/>
          <w:sz w:val="28"/>
          <w:szCs w:val="28"/>
          <w:lang w:val="uk-UA"/>
        </w:rPr>
        <w:t>23</w:t>
      </w:r>
    </w:p>
    <w:p w:rsidR="001B6D0E" w:rsidRPr="001B6D0E" w:rsidRDefault="000E4E3E" w:rsidP="001B6D0E">
      <w:pPr>
        <w:pStyle w:val="af0"/>
        <w:numPr>
          <w:ilvl w:val="1"/>
          <w:numId w:val="8"/>
        </w:numPr>
        <w:spacing w:line="360" w:lineRule="auto"/>
        <w:jc w:val="both"/>
        <w:rPr>
          <w:rFonts w:ascii="Times New Roman" w:hAnsi="Times New Roman" w:cs="Times New Roman"/>
          <w:sz w:val="28"/>
          <w:szCs w:val="28"/>
          <w:lang w:val="uk-UA"/>
        </w:rPr>
      </w:pPr>
      <w:r w:rsidRPr="001B6D0E">
        <w:rPr>
          <w:rFonts w:ascii="Times New Roman" w:hAnsi="Times New Roman" w:cs="Times New Roman"/>
          <w:sz w:val="28"/>
          <w:szCs w:val="28"/>
          <w:lang w:val="uk-UA"/>
        </w:rPr>
        <w:t>Мовне табу як основа явища евфемії…………………………</w:t>
      </w:r>
      <w:r w:rsidR="001B6D0E" w:rsidRPr="001B6D0E">
        <w:rPr>
          <w:rFonts w:ascii="Times New Roman" w:hAnsi="Times New Roman" w:cs="Times New Roman"/>
          <w:sz w:val="28"/>
          <w:szCs w:val="28"/>
          <w:lang w:val="uk-UA"/>
        </w:rPr>
        <w:t>……….29</w:t>
      </w:r>
      <w:r w:rsidRPr="001B6D0E">
        <w:rPr>
          <w:rFonts w:ascii="Times New Roman" w:hAnsi="Times New Roman" w:cs="Times New Roman"/>
          <w:sz w:val="28"/>
          <w:szCs w:val="28"/>
          <w:lang w:val="uk-UA"/>
        </w:rPr>
        <w:t xml:space="preserve"> </w:t>
      </w:r>
    </w:p>
    <w:p w:rsidR="002A11B2" w:rsidRPr="001B6D0E" w:rsidRDefault="001B6D0E" w:rsidP="001B6D0E">
      <w:pPr>
        <w:pStyle w:val="af0"/>
        <w:numPr>
          <w:ilvl w:val="1"/>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Функціонально – прагматичний, семантичний аспект явища евфемізації………………………………………………………………36</w:t>
      </w:r>
    </w:p>
    <w:p w:rsidR="002A11B2" w:rsidRPr="005F2CC3" w:rsidRDefault="002A11B2" w:rsidP="005F2CC3">
      <w:pPr>
        <w:pStyle w:val="a3"/>
        <w:spacing w:line="360" w:lineRule="auto"/>
        <w:jc w:val="both"/>
        <w:rPr>
          <w:rFonts w:ascii="Times New Roman" w:hAnsi="Times New Roman" w:cs="Times New Roman"/>
          <w:sz w:val="28"/>
          <w:szCs w:val="28"/>
          <w:lang w:val="uk-UA"/>
        </w:rPr>
      </w:pPr>
      <w:r w:rsidRPr="005F2CC3">
        <w:rPr>
          <w:rFonts w:ascii="Times New Roman" w:hAnsi="Times New Roman" w:cs="Times New Roman"/>
          <w:sz w:val="28"/>
          <w:szCs w:val="28"/>
          <w:lang w:val="uk-UA"/>
        </w:rPr>
        <w:t>РОЗДІЛ 2. ОСОБЛИВОСТІ ФУНКЦІОНУВАННЯ ЕВФЕМІСТИЧНИХ ВИРАЗІВ У НІМЕЦЬ</w:t>
      </w:r>
      <w:r w:rsidR="003D1886" w:rsidRPr="005F2CC3">
        <w:rPr>
          <w:rFonts w:ascii="Times New Roman" w:hAnsi="Times New Roman" w:cs="Times New Roman"/>
          <w:sz w:val="28"/>
          <w:szCs w:val="28"/>
          <w:lang w:val="uk-UA"/>
        </w:rPr>
        <w:t>КОМОВНОМУ ПОЛІТИЧНОМУ ДИСКУРСІ</w:t>
      </w:r>
      <w:r w:rsidR="005F2CC3">
        <w:rPr>
          <w:rFonts w:ascii="Times New Roman" w:hAnsi="Times New Roman" w:cs="Times New Roman"/>
          <w:sz w:val="28"/>
          <w:szCs w:val="28"/>
          <w:lang w:val="uk-UA"/>
        </w:rPr>
        <w:t>………</w:t>
      </w:r>
      <w:r w:rsidR="001B6D0E">
        <w:rPr>
          <w:rFonts w:ascii="Times New Roman" w:hAnsi="Times New Roman" w:cs="Times New Roman"/>
          <w:sz w:val="28"/>
          <w:szCs w:val="28"/>
          <w:lang w:val="uk-UA"/>
        </w:rPr>
        <w:t>.43</w:t>
      </w:r>
    </w:p>
    <w:p w:rsidR="002A11B2" w:rsidRPr="005F2CC3" w:rsidRDefault="002A11B2" w:rsidP="005F2CC3">
      <w:pPr>
        <w:pStyle w:val="a3"/>
        <w:spacing w:line="360" w:lineRule="auto"/>
        <w:jc w:val="both"/>
        <w:rPr>
          <w:rFonts w:ascii="Times New Roman" w:hAnsi="Times New Roman" w:cs="Times New Roman"/>
          <w:sz w:val="28"/>
          <w:szCs w:val="28"/>
          <w:lang w:val="uk-UA"/>
        </w:rPr>
      </w:pPr>
      <w:r w:rsidRPr="005F2CC3">
        <w:rPr>
          <w:rFonts w:ascii="Times New Roman" w:hAnsi="Times New Roman" w:cs="Times New Roman"/>
          <w:b/>
          <w:sz w:val="28"/>
          <w:szCs w:val="28"/>
          <w:lang w:val="uk-UA"/>
        </w:rPr>
        <w:t xml:space="preserve">   </w:t>
      </w:r>
      <w:r w:rsidRPr="005F2CC3">
        <w:rPr>
          <w:rFonts w:ascii="Times New Roman" w:hAnsi="Times New Roman" w:cs="Times New Roman"/>
          <w:sz w:val="28"/>
          <w:szCs w:val="28"/>
          <w:lang w:val="uk-UA"/>
        </w:rPr>
        <w:t xml:space="preserve">2.1.  </w:t>
      </w:r>
      <w:r w:rsidR="00773486" w:rsidRPr="005F2CC3">
        <w:rPr>
          <w:rFonts w:ascii="Times New Roman" w:hAnsi="Times New Roman" w:cs="Times New Roman"/>
          <w:sz w:val="28"/>
          <w:szCs w:val="28"/>
          <w:lang w:val="uk-UA"/>
        </w:rPr>
        <w:t xml:space="preserve"> </w:t>
      </w:r>
      <w:r w:rsidRPr="005F2CC3">
        <w:rPr>
          <w:rFonts w:ascii="Times New Roman" w:hAnsi="Times New Roman" w:cs="Times New Roman"/>
          <w:sz w:val="28"/>
          <w:szCs w:val="28"/>
          <w:lang w:val="uk-UA"/>
        </w:rPr>
        <w:t>Німецький політичний дискурс та явище евфемії: евфемізм або мовна дипломатія …………………</w:t>
      </w:r>
      <w:r w:rsidR="005F2CC3">
        <w:rPr>
          <w:rFonts w:ascii="Times New Roman" w:hAnsi="Times New Roman" w:cs="Times New Roman"/>
          <w:sz w:val="28"/>
          <w:szCs w:val="28"/>
          <w:lang w:val="uk-UA"/>
        </w:rPr>
        <w:t>……………………………………………</w:t>
      </w:r>
      <w:r w:rsidR="001B6D0E">
        <w:rPr>
          <w:rFonts w:ascii="Times New Roman" w:hAnsi="Times New Roman" w:cs="Times New Roman"/>
          <w:sz w:val="28"/>
          <w:szCs w:val="28"/>
          <w:lang w:val="uk-UA"/>
        </w:rPr>
        <w:t>.</w:t>
      </w:r>
      <w:r w:rsidR="005F2CC3">
        <w:rPr>
          <w:rFonts w:ascii="Times New Roman" w:hAnsi="Times New Roman" w:cs="Times New Roman"/>
          <w:sz w:val="28"/>
          <w:szCs w:val="28"/>
          <w:lang w:val="uk-UA"/>
        </w:rPr>
        <w:t>………</w:t>
      </w:r>
      <w:r w:rsidR="001B6D0E">
        <w:rPr>
          <w:rFonts w:ascii="Times New Roman" w:hAnsi="Times New Roman" w:cs="Times New Roman"/>
          <w:sz w:val="28"/>
          <w:szCs w:val="28"/>
          <w:lang w:val="uk-UA"/>
        </w:rPr>
        <w:t>43</w:t>
      </w:r>
    </w:p>
    <w:p w:rsidR="002A11B2" w:rsidRDefault="002A11B2"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2.2.  </w:t>
      </w:r>
      <w:r w:rsidR="00773486">
        <w:rPr>
          <w:rFonts w:ascii="Times New Roman" w:hAnsi="Times New Roman" w:cs="Times New Roman"/>
          <w:sz w:val="28"/>
          <w:szCs w:val="28"/>
          <w:lang w:val="uk-UA"/>
        </w:rPr>
        <w:t xml:space="preserve">  </w:t>
      </w:r>
      <w:r>
        <w:rPr>
          <w:rFonts w:ascii="Times New Roman" w:hAnsi="Times New Roman" w:cs="Times New Roman"/>
          <w:sz w:val="28"/>
          <w:szCs w:val="28"/>
          <w:lang w:val="uk-UA"/>
        </w:rPr>
        <w:t>Евфемістичні трансномінації в сучасній німецькій мові ………</w:t>
      </w:r>
      <w:r w:rsidR="001B6D0E">
        <w:rPr>
          <w:rFonts w:ascii="Times New Roman" w:hAnsi="Times New Roman" w:cs="Times New Roman"/>
          <w:sz w:val="28"/>
          <w:szCs w:val="28"/>
          <w:lang w:val="uk-UA"/>
        </w:rPr>
        <w:t>..</w:t>
      </w:r>
      <w:r>
        <w:rPr>
          <w:rFonts w:ascii="Times New Roman" w:hAnsi="Times New Roman" w:cs="Times New Roman"/>
          <w:sz w:val="28"/>
          <w:szCs w:val="28"/>
          <w:lang w:val="uk-UA"/>
        </w:rPr>
        <w:t>…</w:t>
      </w:r>
      <w:r w:rsidR="001B6D0E">
        <w:rPr>
          <w:rFonts w:ascii="Times New Roman" w:hAnsi="Times New Roman" w:cs="Times New Roman"/>
          <w:sz w:val="28"/>
          <w:szCs w:val="28"/>
          <w:lang w:val="uk-UA"/>
        </w:rPr>
        <w:t>.</w:t>
      </w:r>
      <w:r>
        <w:rPr>
          <w:rFonts w:ascii="Times New Roman" w:hAnsi="Times New Roman" w:cs="Times New Roman"/>
          <w:sz w:val="28"/>
          <w:szCs w:val="28"/>
          <w:lang w:val="uk-UA"/>
        </w:rPr>
        <w:t>.</w:t>
      </w:r>
      <w:r w:rsidR="001B6D0E">
        <w:rPr>
          <w:rFonts w:ascii="Times New Roman" w:hAnsi="Times New Roman" w:cs="Times New Roman"/>
          <w:sz w:val="28"/>
          <w:szCs w:val="28"/>
          <w:lang w:val="uk-UA"/>
        </w:rPr>
        <w:t>50</w:t>
      </w:r>
    </w:p>
    <w:p w:rsidR="009F26D8" w:rsidRPr="00656149" w:rsidRDefault="009F26D8"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2.3</w:t>
      </w:r>
      <w:r w:rsidR="0077348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F26D8">
        <w:rPr>
          <w:rFonts w:ascii="Times New Roman" w:hAnsi="Times New Roman" w:cs="Times New Roman"/>
          <w:sz w:val="28"/>
          <w:szCs w:val="28"/>
          <w:lang w:val="uk-UA"/>
        </w:rPr>
        <w:t>Семантика та функціонування евфемізмів у німецькому політичному дискурсі</w:t>
      </w:r>
      <w:r w:rsidR="001B6D0E">
        <w:rPr>
          <w:rFonts w:ascii="Times New Roman" w:hAnsi="Times New Roman" w:cs="Times New Roman"/>
          <w:sz w:val="28"/>
          <w:szCs w:val="28"/>
          <w:lang w:val="uk-UA"/>
        </w:rPr>
        <w:t>…………………………………………………………………………..57</w:t>
      </w:r>
    </w:p>
    <w:p w:rsidR="002A11B2" w:rsidRDefault="00DF2B59"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2.4</w:t>
      </w:r>
      <w:r w:rsidR="002A11B2">
        <w:rPr>
          <w:rFonts w:ascii="Times New Roman" w:hAnsi="Times New Roman" w:cs="Times New Roman"/>
          <w:sz w:val="28"/>
          <w:szCs w:val="28"/>
          <w:lang w:val="uk-UA"/>
        </w:rPr>
        <w:t xml:space="preserve">.  Евфемізми як засіб маніпуляції </w:t>
      </w:r>
      <w:r w:rsidR="009F26D8">
        <w:rPr>
          <w:rFonts w:ascii="Times New Roman" w:hAnsi="Times New Roman" w:cs="Times New Roman"/>
          <w:sz w:val="28"/>
          <w:szCs w:val="28"/>
          <w:lang w:val="uk-UA"/>
        </w:rPr>
        <w:t xml:space="preserve">та </w:t>
      </w:r>
      <w:r w:rsidR="002A11B2">
        <w:rPr>
          <w:rFonts w:ascii="Times New Roman" w:hAnsi="Times New Roman" w:cs="Times New Roman"/>
          <w:sz w:val="28"/>
          <w:szCs w:val="28"/>
          <w:lang w:val="uk-UA"/>
        </w:rPr>
        <w:t>о</w:t>
      </w:r>
      <w:r w:rsidR="002A11B2" w:rsidRPr="004618CE">
        <w:rPr>
          <w:rFonts w:ascii="Times New Roman" w:hAnsi="Times New Roman" w:cs="Times New Roman"/>
          <w:sz w:val="28"/>
          <w:szCs w:val="28"/>
          <w:lang w:val="uk-UA"/>
        </w:rPr>
        <w:t xml:space="preserve">собливості утворення </w:t>
      </w:r>
      <w:r w:rsidR="009F26D8">
        <w:rPr>
          <w:rFonts w:ascii="Times New Roman" w:hAnsi="Times New Roman" w:cs="Times New Roman"/>
          <w:sz w:val="28"/>
          <w:szCs w:val="28"/>
          <w:lang w:val="uk-UA"/>
        </w:rPr>
        <w:t xml:space="preserve">німецьких </w:t>
      </w:r>
      <w:r w:rsidR="002A11B2" w:rsidRPr="004618CE">
        <w:rPr>
          <w:rFonts w:ascii="Times New Roman" w:hAnsi="Times New Roman" w:cs="Times New Roman"/>
          <w:sz w:val="28"/>
          <w:szCs w:val="28"/>
          <w:lang w:val="uk-UA"/>
        </w:rPr>
        <w:t>політичних евфемізмів</w:t>
      </w:r>
      <w:r w:rsidR="002A11B2">
        <w:rPr>
          <w:rFonts w:ascii="Times New Roman" w:hAnsi="Times New Roman" w:cs="Times New Roman"/>
          <w:sz w:val="28"/>
          <w:szCs w:val="28"/>
          <w:lang w:val="uk-UA"/>
        </w:rPr>
        <w:t xml:space="preserve"> </w:t>
      </w:r>
      <w:r w:rsidR="001B6D0E">
        <w:rPr>
          <w:rFonts w:ascii="Times New Roman" w:hAnsi="Times New Roman" w:cs="Times New Roman"/>
          <w:sz w:val="28"/>
          <w:szCs w:val="28"/>
          <w:lang w:val="uk-UA"/>
        </w:rPr>
        <w:t>……………………………………………………...…..63</w:t>
      </w:r>
    </w:p>
    <w:p w:rsidR="002A11B2" w:rsidRDefault="00DF2B59"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2.5</w:t>
      </w:r>
      <w:r w:rsidR="002A11B2">
        <w:rPr>
          <w:rFonts w:ascii="Times New Roman" w:hAnsi="Times New Roman" w:cs="Times New Roman"/>
          <w:sz w:val="28"/>
          <w:szCs w:val="28"/>
          <w:lang w:val="uk-UA"/>
        </w:rPr>
        <w:t>. Евфемізми як форма реалізації мовних табу у сучасній німецькій лінгвокультурі……………………………………………………………</w:t>
      </w:r>
      <w:r w:rsidR="001B6D0E">
        <w:rPr>
          <w:rFonts w:ascii="Times New Roman" w:hAnsi="Times New Roman" w:cs="Times New Roman"/>
          <w:sz w:val="28"/>
          <w:szCs w:val="28"/>
          <w:lang w:val="uk-UA"/>
        </w:rPr>
        <w:t>…..</w:t>
      </w:r>
      <w:r w:rsidR="002A11B2">
        <w:rPr>
          <w:rFonts w:ascii="Times New Roman" w:hAnsi="Times New Roman" w:cs="Times New Roman"/>
          <w:sz w:val="28"/>
          <w:szCs w:val="28"/>
          <w:lang w:val="uk-UA"/>
        </w:rPr>
        <w:t>…..</w:t>
      </w:r>
      <w:r w:rsidR="001B6D0E">
        <w:rPr>
          <w:rFonts w:ascii="Times New Roman" w:hAnsi="Times New Roman" w:cs="Times New Roman"/>
          <w:sz w:val="28"/>
          <w:szCs w:val="28"/>
          <w:lang w:val="uk-UA"/>
        </w:rPr>
        <w:t>71</w:t>
      </w:r>
    </w:p>
    <w:p w:rsidR="002A11B2" w:rsidRDefault="002A11B2"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0678D">
        <w:rPr>
          <w:rFonts w:ascii="Times New Roman" w:hAnsi="Times New Roman" w:cs="Times New Roman"/>
          <w:sz w:val="28"/>
          <w:szCs w:val="28"/>
          <w:lang w:val="uk-UA"/>
        </w:rPr>
        <w:t>ВИСНОВКИ</w:t>
      </w:r>
      <w:r w:rsidR="001B6D0E">
        <w:rPr>
          <w:rFonts w:ascii="Times New Roman" w:hAnsi="Times New Roman" w:cs="Times New Roman"/>
          <w:sz w:val="28"/>
          <w:szCs w:val="28"/>
          <w:lang w:val="uk-UA"/>
        </w:rPr>
        <w:t>……………………………………………………………………</w:t>
      </w:r>
      <w:r>
        <w:rPr>
          <w:rFonts w:ascii="Times New Roman" w:hAnsi="Times New Roman" w:cs="Times New Roman"/>
          <w:sz w:val="28"/>
          <w:szCs w:val="28"/>
          <w:lang w:val="uk-UA"/>
        </w:rPr>
        <w:t>..</w:t>
      </w:r>
      <w:r w:rsidR="001B6D0E">
        <w:rPr>
          <w:rFonts w:ascii="Times New Roman" w:hAnsi="Times New Roman" w:cs="Times New Roman"/>
          <w:sz w:val="28"/>
          <w:szCs w:val="28"/>
          <w:lang w:val="uk-UA"/>
        </w:rPr>
        <w:t>83</w:t>
      </w:r>
    </w:p>
    <w:p w:rsidR="00573575" w:rsidRDefault="00DF2B59"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F2CC3" w:rsidRPr="0080678D">
        <w:rPr>
          <w:rFonts w:ascii="Times New Roman" w:hAnsi="Times New Roman" w:cs="Times New Roman"/>
          <w:sz w:val="28"/>
          <w:szCs w:val="28"/>
          <w:lang w:val="uk-UA"/>
        </w:rPr>
        <w:t>СПИСОК ВИКОРИСТАНИХ ДЖЕРЕЛ</w:t>
      </w:r>
      <w:r w:rsidR="005F2CC3">
        <w:rPr>
          <w:rFonts w:ascii="Times New Roman" w:hAnsi="Times New Roman" w:cs="Times New Roman"/>
          <w:sz w:val="28"/>
          <w:szCs w:val="28"/>
          <w:lang w:val="uk-UA"/>
        </w:rPr>
        <w:t xml:space="preserve"> ………</w:t>
      </w:r>
      <w:r w:rsidR="00573575">
        <w:rPr>
          <w:rFonts w:ascii="Times New Roman" w:hAnsi="Times New Roman" w:cs="Times New Roman"/>
          <w:sz w:val="28"/>
          <w:szCs w:val="28"/>
          <w:lang w:val="uk-UA"/>
        </w:rPr>
        <w:t>……………………………</w:t>
      </w:r>
      <w:r w:rsidR="00B54D15">
        <w:rPr>
          <w:rFonts w:ascii="Times New Roman" w:hAnsi="Times New Roman" w:cs="Times New Roman"/>
          <w:sz w:val="28"/>
          <w:szCs w:val="28"/>
          <w:lang w:val="uk-UA"/>
        </w:rPr>
        <w:t>...87</w:t>
      </w:r>
    </w:p>
    <w:p w:rsidR="00EC6D5F" w:rsidRPr="002A11B2" w:rsidRDefault="005F2CC3" w:rsidP="002A11B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ДОДАТКИ </w:t>
      </w:r>
      <w:r w:rsidR="002A11B2">
        <w:rPr>
          <w:rFonts w:ascii="Times New Roman" w:hAnsi="Times New Roman" w:cs="Times New Roman"/>
          <w:sz w:val="28"/>
          <w:szCs w:val="28"/>
          <w:lang w:val="uk-UA"/>
        </w:rPr>
        <w:t>………………………………</w:t>
      </w:r>
      <w:r w:rsidR="00B54D15">
        <w:rPr>
          <w:rFonts w:ascii="Times New Roman" w:hAnsi="Times New Roman" w:cs="Times New Roman"/>
          <w:sz w:val="28"/>
          <w:szCs w:val="28"/>
          <w:lang w:val="uk-UA"/>
        </w:rPr>
        <w:t>……………………………...</w:t>
      </w:r>
      <w:r w:rsidR="002A11B2">
        <w:rPr>
          <w:rFonts w:ascii="Times New Roman" w:hAnsi="Times New Roman" w:cs="Times New Roman"/>
          <w:sz w:val="28"/>
          <w:szCs w:val="28"/>
          <w:lang w:val="uk-UA"/>
        </w:rPr>
        <w:t>……….</w:t>
      </w:r>
      <w:r w:rsidR="00B54D15">
        <w:rPr>
          <w:rFonts w:ascii="Times New Roman" w:hAnsi="Times New Roman" w:cs="Times New Roman"/>
          <w:sz w:val="28"/>
          <w:szCs w:val="28"/>
          <w:lang w:val="uk-UA"/>
        </w:rPr>
        <w:t>93</w:t>
      </w:r>
    </w:p>
    <w:p w:rsidR="00EC6D5F" w:rsidRDefault="00EC6D5F" w:rsidP="001F2983">
      <w:pPr>
        <w:jc w:val="center"/>
        <w:rPr>
          <w:rFonts w:ascii="Times New Roman" w:hAnsi="Times New Roman" w:cs="Times New Roman"/>
          <w:b/>
          <w:sz w:val="28"/>
          <w:szCs w:val="28"/>
          <w:lang w:val="uk-UA"/>
        </w:rPr>
      </w:pPr>
    </w:p>
    <w:p w:rsidR="00EC6D5F" w:rsidRDefault="00EC6D5F" w:rsidP="001F2983">
      <w:pPr>
        <w:jc w:val="center"/>
        <w:rPr>
          <w:rFonts w:ascii="Times New Roman" w:hAnsi="Times New Roman" w:cs="Times New Roman"/>
          <w:b/>
          <w:sz w:val="28"/>
          <w:szCs w:val="28"/>
          <w:lang w:val="uk-UA"/>
        </w:rPr>
      </w:pPr>
    </w:p>
    <w:p w:rsidR="00514D34" w:rsidRDefault="00514D34" w:rsidP="001F2983">
      <w:pPr>
        <w:jc w:val="center"/>
        <w:rPr>
          <w:rFonts w:ascii="Times New Roman" w:hAnsi="Times New Roman" w:cs="Times New Roman"/>
          <w:b/>
          <w:sz w:val="28"/>
          <w:szCs w:val="28"/>
          <w:lang w:val="uk-UA"/>
        </w:rPr>
      </w:pPr>
    </w:p>
    <w:p w:rsidR="002A11B2" w:rsidRDefault="002A11B2" w:rsidP="00D92949">
      <w:pPr>
        <w:rPr>
          <w:rFonts w:ascii="Times New Roman" w:hAnsi="Times New Roman" w:cs="Times New Roman"/>
          <w:b/>
          <w:sz w:val="28"/>
          <w:szCs w:val="28"/>
          <w:lang w:val="uk-UA"/>
        </w:rPr>
      </w:pPr>
    </w:p>
    <w:p w:rsidR="00420231" w:rsidRPr="005F2CC3" w:rsidRDefault="00420231" w:rsidP="00BD1579">
      <w:pPr>
        <w:spacing w:after="0"/>
        <w:ind w:firstLine="851"/>
        <w:jc w:val="center"/>
        <w:rPr>
          <w:rFonts w:ascii="Times New Roman" w:hAnsi="Times New Roman" w:cs="Times New Roman"/>
          <w:b/>
          <w:sz w:val="28"/>
          <w:szCs w:val="28"/>
          <w:lang w:val="uk-UA"/>
        </w:rPr>
      </w:pPr>
      <w:r w:rsidRPr="005F2CC3">
        <w:rPr>
          <w:rFonts w:ascii="Times New Roman" w:hAnsi="Times New Roman" w:cs="Times New Roman"/>
          <w:b/>
          <w:sz w:val="28"/>
          <w:szCs w:val="28"/>
          <w:lang w:val="uk-UA"/>
        </w:rPr>
        <w:lastRenderedPageBreak/>
        <w:t>ВСТ</w:t>
      </w:r>
      <w:r w:rsidR="00EA18FC" w:rsidRPr="005F2CC3">
        <w:rPr>
          <w:rFonts w:ascii="Times New Roman" w:hAnsi="Times New Roman" w:cs="Times New Roman"/>
          <w:b/>
          <w:sz w:val="28"/>
          <w:szCs w:val="28"/>
          <w:lang w:val="uk-UA"/>
        </w:rPr>
        <w:t>УП</w:t>
      </w:r>
    </w:p>
    <w:p w:rsidR="00C64BF2" w:rsidRPr="00B62DB4" w:rsidRDefault="00C64BF2" w:rsidP="00BD1579">
      <w:pPr>
        <w:pStyle w:val="a3"/>
        <w:spacing w:line="360" w:lineRule="auto"/>
        <w:ind w:firstLine="851"/>
        <w:jc w:val="both"/>
        <w:rPr>
          <w:rFonts w:ascii="Times New Roman" w:hAnsi="Times New Roman" w:cs="Times New Roman"/>
          <w:sz w:val="28"/>
          <w:szCs w:val="28"/>
          <w:lang w:val="uk-UA"/>
        </w:rPr>
      </w:pPr>
      <w:r>
        <w:rPr>
          <w:lang w:val="uk-UA"/>
        </w:rPr>
        <w:t xml:space="preserve">    </w:t>
      </w:r>
    </w:p>
    <w:p w:rsidR="00723092" w:rsidRPr="00B62DB4" w:rsidRDefault="00723092"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Пошуки шляхів вивчення</w:t>
      </w:r>
      <w:r w:rsidRPr="00723092">
        <w:rPr>
          <w:rFonts w:ascii="Times New Roman" w:eastAsia="Times New Roman" w:hAnsi="Times New Roman" w:cs="Times New Roman"/>
          <w:sz w:val="28"/>
          <w:szCs w:val="28"/>
          <w:lang w:val="uk-UA"/>
        </w:rPr>
        <w:t xml:space="preserve"> евфемії сьогодні є </w:t>
      </w:r>
      <w:r>
        <w:rPr>
          <w:rFonts w:ascii="Times New Roman" w:eastAsia="Times New Roman" w:hAnsi="Times New Roman" w:cs="Times New Roman"/>
          <w:sz w:val="28"/>
          <w:szCs w:val="28"/>
          <w:lang w:val="uk-UA"/>
        </w:rPr>
        <w:t>назрілою</w:t>
      </w:r>
      <w:r w:rsidRPr="00723092">
        <w:rPr>
          <w:rFonts w:ascii="Times New Roman" w:eastAsia="Times New Roman" w:hAnsi="Times New Roman" w:cs="Times New Roman"/>
          <w:sz w:val="28"/>
          <w:szCs w:val="28"/>
          <w:lang w:val="uk-UA"/>
        </w:rPr>
        <w:t xml:space="preserve"> лінгвістичною проблемою, о</w:t>
      </w:r>
      <w:r>
        <w:rPr>
          <w:rFonts w:ascii="Times New Roman" w:eastAsia="Times New Roman" w:hAnsi="Times New Roman" w:cs="Times New Roman"/>
          <w:sz w:val="28"/>
          <w:szCs w:val="28"/>
          <w:lang w:val="uk-UA"/>
        </w:rPr>
        <w:t>скільки останнім часом процеси у</w:t>
      </w:r>
      <w:r w:rsidRPr="00723092">
        <w:rPr>
          <w:rFonts w:ascii="Times New Roman" w:eastAsia="Times New Roman" w:hAnsi="Times New Roman" w:cs="Times New Roman"/>
          <w:sz w:val="28"/>
          <w:szCs w:val="28"/>
          <w:lang w:val="uk-UA"/>
        </w:rPr>
        <w:t xml:space="preserve">творення евфемізмів </w:t>
      </w:r>
      <w:r>
        <w:rPr>
          <w:rFonts w:ascii="Times New Roman" w:eastAsia="Times New Roman" w:hAnsi="Times New Roman" w:cs="Times New Roman"/>
          <w:sz w:val="28"/>
          <w:szCs w:val="28"/>
          <w:lang w:val="uk-UA"/>
        </w:rPr>
        <w:t>проходять надзвичайно інтенсивно</w:t>
      </w:r>
      <w:r w:rsidRPr="00723092">
        <w:rPr>
          <w:rFonts w:ascii="Times New Roman" w:eastAsia="Times New Roman" w:hAnsi="Times New Roman" w:cs="Times New Roman"/>
          <w:sz w:val="28"/>
          <w:szCs w:val="28"/>
          <w:lang w:val="uk-UA"/>
        </w:rPr>
        <w:t>. Зокрема, використання евфемізмів у сфері засобів масової інформації, соціально значущих сферах мовленнєвої діяльнос</w:t>
      </w:r>
      <w:r>
        <w:rPr>
          <w:rFonts w:ascii="Times New Roman" w:eastAsia="Times New Roman" w:hAnsi="Times New Roman" w:cs="Times New Roman"/>
          <w:sz w:val="28"/>
          <w:szCs w:val="28"/>
          <w:lang w:val="uk-UA"/>
        </w:rPr>
        <w:t xml:space="preserve">ті та політиці, що </w:t>
      </w:r>
      <w:r w:rsidRPr="00723092">
        <w:rPr>
          <w:rFonts w:ascii="Times New Roman" w:eastAsia="Times New Roman" w:hAnsi="Times New Roman" w:cs="Times New Roman"/>
          <w:sz w:val="28"/>
          <w:szCs w:val="28"/>
          <w:lang w:val="uk-UA"/>
        </w:rPr>
        <w:t>сприяє їх широкому поширенню.</w:t>
      </w:r>
    </w:p>
    <w:p w:rsidR="00723092" w:rsidRPr="00B62DB4" w:rsidRDefault="00723092" w:rsidP="00BD1579">
      <w:pPr>
        <w:pStyle w:val="a3"/>
        <w:spacing w:line="360" w:lineRule="auto"/>
        <w:ind w:firstLine="851"/>
        <w:jc w:val="both"/>
        <w:rPr>
          <w:rFonts w:ascii="Times New Roman" w:eastAsia="Times New Roman" w:hAnsi="Times New Roman" w:cs="Times New Roman"/>
          <w:spacing w:val="-1"/>
          <w:sz w:val="28"/>
          <w:szCs w:val="28"/>
          <w:lang w:val="uk-UA"/>
        </w:rPr>
      </w:pPr>
      <w:r w:rsidRPr="00723092">
        <w:rPr>
          <w:rFonts w:ascii="Times New Roman" w:eastAsia="Times New Roman" w:hAnsi="Times New Roman" w:cs="Times New Roman"/>
          <w:spacing w:val="-1"/>
          <w:sz w:val="28"/>
          <w:szCs w:val="28"/>
          <w:lang w:val="uk-UA"/>
        </w:rPr>
        <w:t>Проблема теоретичного обґрунтування евф</w:t>
      </w:r>
      <w:r>
        <w:rPr>
          <w:rFonts w:ascii="Times New Roman" w:eastAsia="Times New Roman" w:hAnsi="Times New Roman" w:cs="Times New Roman"/>
          <w:spacing w:val="-1"/>
          <w:sz w:val="28"/>
          <w:szCs w:val="28"/>
          <w:lang w:val="uk-UA"/>
        </w:rPr>
        <w:t xml:space="preserve">емізації в мовознавстві привиртає до себе значну </w:t>
      </w:r>
      <w:r w:rsidRPr="00723092">
        <w:rPr>
          <w:rFonts w:ascii="Times New Roman" w:eastAsia="Times New Roman" w:hAnsi="Times New Roman" w:cs="Times New Roman"/>
          <w:spacing w:val="-1"/>
          <w:sz w:val="28"/>
          <w:szCs w:val="28"/>
          <w:lang w:val="uk-UA"/>
        </w:rPr>
        <w:t>увагу. Окремі аспекти евфемізації були досліджені т</w:t>
      </w:r>
      <w:r>
        <w:rPr>
          <w:rFonts w:ascii="Times New Roman" w:eastAsia="Times New Roman" w:hAnsi="Times New Roman" w:cs="Times New Roman"/>
          <w:spacing w:val="-1"/>
          <w:sz w:val="28"/>
          <w:szCs w:val="28"/>
          <w:lang w:val="uk-UA"/>
        </w:rPr>
        <w:t>а описані певною мірою в роботах</w:t>
      </w:r>
      <w:r w:rsidRPr="00723092">
        <w:rPr>
          <w:rFonts w:ascii="Times New Roman" w:eastAsia="Times New Roman" w:hAnsi="Times New Roman" w:cs="Times New Roman"/>
          <w:spacing w:val="-1"/>
          <w:sz w:val="28"/>
          <w:szCs w:val="28"/>
          <w:lang w:val="uk-UA"/>
        </w:rPr>
        <w:t xml:space="preserve"> багатьох мовознавців ХХ століття, зокрема у працях С. Одлака, Б. Ларіна, І. Р. Гальперіна, В. І. Желвіса, А. А. Кацевої, Л. П. Крисіна, О. Я. Шейгал, В. І. Заботкіна, В. П. Москвіна, К. Аллан, К. Берридж та ін. Однак постійні дискусії з мовознавства, відсутність лінгвістичних та історіографічних праць, які були б безпосередньо пов’язані з використанням евфемізмів у суспільно значущих областях мови в цілому, та недостатня опрацьованість ряду питань спонукають до подальшого дослідження.</w:t>
      </w:r>
    </w:p>
    <w:p w:rsidR="00723092" w:rsidRPr="00723092" w:rsidRDefault="00723092" w:rsidP="00BD1579">
      <w:pPr>
        <w:pStyle w:val="a3"/>
        <w:spacing w:line="360" w:lineRule="auto"/>
        <w:ind w:firstLine="851"/>
        <w:jc w:val="both"/>
        <w:rPr>
          <w:rFonts w:ascii="Times New Roman" w:eastAsia="Times New Roman" w:hAnsi="Times New Roman" w:cs="Times New Roman"/>
          <w:sz w:val="28"/>
          <w:szCs w:val="28"/>
          <w:lang w:val="uk-UA"/>
        </w:rPr>
      </w:pPr>
      <w:r w:rsidRPr="00723092">
        <w:rPr>
          <w:rFonts w:ascii="Times New Roman" w:eastAsia="Times New Roman" w:hAnsi="Times New Roman" w:cs="Times New Roman"/>
          <w:b/>
          <w:sz w:val="28"/>
          <w:szCs w:val="28"/>
          <w:lang w:val="uk-UA"/>
        </w:rPr>
        <w:t>Актуальність</w:t>
      </w:r>
      <w:r w:rsidRPr="00723092">
        <w:rPr>
          <w:rFonts w:ascii="Times New Roman" w:eastAsia="Times New Roman" w:hAnsi="Times New Roman" w:cs="Times New Roman"/>
          <w:sz w:val="28"/>
          <w:szCs w:val="28"/>
          <w:lang w:val="uk-UA"/>
        </w:rPr>
        <w:t xml:space="preserve"> дослідження евфемії, насамперед, визначається тим, що в останні десятиліття використання евфемізмів у різних сферах життя значно різнилося, вони отримали широке використання у соціально важливих сферах людської діяльності. З іншого боку, актуальність роботи мотивована потребою всебічної та ґрунтовної класифікації евфемістичних мовних одиниць німецької мови та вивчення особливостей взаємодії евфемістичних засобів німецької мови із суміжними явищами та мовними норма.</w:t>
      </w:r>
    </w:p>
    <w:p w:rsidR="00B62DB4" w:rsidRPr="00B62DB4" w:rsidRDefault="00BB6C65" w:rsidP="00BB6C65">
      <w:pPr>
        <w:pStyle w:val="a3"/>
        <w:spacing w:line="360" w:lineRule="auto"/>
        <w:ind w:firstLine="851"/>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005F2CC3">
        <w:rPr>
          <w:rFonts w:ascii="Times New Roman" w:eastAsia="Times New Roman" w:hAnsi="Times New Roman" w:cs="Times New Roman"/>
          <w:b/>
          <w:sz w:val="28"/>
          <w:szCs w:val="28"/>
          <w:lang w:val="uk-UA"/>
        </w:rPr>
        <w:t xml:space="preserve">Мета </w:t>
      </w:r>
      <w:r w:rsidR="00B62DB4" w:rsidRPr="00300D3B">
        <w:rPr>
          <w:rFonts w:ascii="Times New Roman" w:eastAsia="Times New Roman" w:hAnsi="Times New Roman" w:cs="Times New Roman"/>
          <w:sz w:val="28"/>
          <w:szCs w:val="28"/>
          <w:lang w:val="uk-UA"/>
        </w:rPr>
        <w:t>дослідження</w:t>
      </w:r>
      <w:r w:rsidR="00B62DB4" w:rsidRPr="00B62DB4">
        <w:rPr>
          <w:rFonts w:ascii="Times New Roman" w:eastAsia="Times New Roman" w:hAnsi="Times New Roman" w:cs="Times New Roman"/>
          <w:b/>
          <w:sz w:val="28"/>
          <w:szCs w:val="28"/>
          <w:lang w:val="uk-UA"/>
        </w:rPr>
        <w:t xml:space="preserve"> </w:t>
      </w:r>
      <w:r w:rsidR="00B62DB4" w:rsidRPr="00B62DB4">
        <w:rPr>
          <w:rFonts w:ascii="Times New Roman" w:eastAsia="Times New Roman" w:hAnsi="Times New Roman" w:cs="Times New Roman"/>
          <w:sz w:val="28"/>
          <w:szCs w:val="28"/>
          <w:lang w:val="uk-UA"/>
        </w:rPr>
        <w:t>полягає в комплексному аналізі лінгвопрагматичних та соціокультурних характеристик засобів евфемії сучасного німецькомовного</w:t>
      </w:r>
      <w:r>
        <w:rPr>
          <w:rFonts w:ascii="Times New Roman" w:eastAsia="Times New Roman" w:hAnsi="Times New Roman" w:cs="Times New Roman"/>
          <w:sz w:val="28"/>
          <w:szCs w:val="28"/>
          <w:lang w:val="uk-UA"/>
        </w:rPr>
        <w:t xml:space="preserve"> політичного дискурсу.</w:t>
      </w:r>
    </w:p>
    <w:p w:rsidR="005F2CC3" w:rsidRDefault="00775455" w:rsidP="005F2CC3">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5F2CC3" w:rsidRPr="005F2CC3">
        <w:rPr>
          <w:rFonts w:ascii="Times New Roman" w:eastAsia="Times New Roman" w:hAnsi="Times New Roman" w:cs="Times New Roman"/>
          <w:sz w:val="28"/>
          <w:szCs w:val="28"/>
          <w:lang w:val="uk-UA"/>
        </w:rPr>
        <w:t>Відповідно до мети роботи були зреалізовані наступні</w:t>
      </w:r>
      <w:r w:rsidR="005F2CC3">
        <w:rPr>
          <w:rFonts w:ascii="Times New Roman" w:eastAsia="Times New Roman" w:hAnsi="Times New Roman" w:cs="Times New Roman"/>
          <w:sz w:val="28"/>
          <w:szCs w:val="28"/>
          <w:lang w:val="uk-UA"/>
        </w:rPr>
        <w:t xml:space="preserve"> </w:t>
      </w:r>
      <w:r w:rsidR="005F2CC3" w:rsidRPr="005F2CC3">
        <w:rPr>
          <w:rFonts w:ascii="Times New Roman" w:eastAsia="Times New Roman" w:hAnsi="Times New Roman" w:cs="Times New Roman"/>
          <w:b/>
          <w:sz w:val="28"/>
          <w:szCs w:val="28"/>
          <w:lang w:val="uk-UA"/>
        </w:rPr>
        <w:t>завдання</w:t>
      </w:r>
      <w:r w:rsidR="005F2CC3" w:rsidRPr="005F2CC3">
        <w:rPr>
          <w:rFonts w:ascii="Times New Roman" w:eastAsia="Times New Roman" w:hAnsi="Times New Roman" w:cs="Times New Roman"/>
          <w:sz w:val="28"/>
          <w:szCs w:val="28"/>
          <w:lang w:val="uk-UA"/>
        </w:rPr>
        <w:t xml:space="preserve">: </w:t>
      </w:r>
      <w:r w:rsidR="005F2CC3">
        <w:rPr>
          <w:rFonts w:ascii="Times New Roman" w:eastAsia="Times New Roman" w:hAnsi="Times New Roman" w:cs="Times New Roman"/>
          <w:sz w:val="28"/>
          <w:szCs w:val="28"/>
          <w:lang w:val="uk-UA"/>
        </w:rPr>
        <w:t xml:space="preserve">  </w:t>
      </w:r>
    </w:p>
    <w:p w:rsidR="00B62DB4" w:rsidRPr="00B62DB4" w:rsidRDefault="00BB6C65" w:rsidP="005F2CC3">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1. </w:t>
      </w:r>
      <w:r w:rsidR="00B62DB4" w:rsidRPr="00B62DB4">
        <w:rPr>
          <w:rFonts w:ascii="Times New Roman" w:eastAsia="Times New Roman" w:hAnsi="Times New Roman" w:cs="Times New Roman"/>
          <w:sz w:val="28"/>
          <w:szCs w:val="28"/>
          <w:lang w:val="uk-UA"/>
        </w:rPr>
        <w:t>Визначити базові й похідні характеристики евфемізмів як одиниць номінації та на їх основі запропонув</w:t>
      </w:r>
      <w:r>
        <w:rPr>
          <w:rFonts w:ascii="Times New Roman" w:eastAsia="Times New Roman" w:hAnsi="Times New Roman" w:cs="Times New Roman"/>
          <w:sz w:val="28"/>
          <w:szCs w:val="28"/>
          <w:lang w:val="uk-UA"/>
        </w:rPr>
        <w:t>ати уточнене визначення терміну «евфемізм»</w:t>
      </w:r>
      <w:r w:rsidR="00B62DB4" w:rsidRPr="00B62DB4">
        <w:rPr>
          <w:rFonts w:ascii="Times New Roman" w:eastAsia="Times New Roman" w:hAnsi="Times New Roman" w:cs="Times New Roman"/>
          <w:sz w:val="28"/>
          <w:szCs w:val="28"/>
          <w:lang w:val="uk-UA"/>
        </w:rPr>
        <w:t>;</w:t>
      </w:r>
    </w:p>
    <w:p w:rsidR="00B62DB4" w:rsidRDefault="00BB6C65"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2. </w:t>
      </w:r>
      <w:r w:rsidR="00B62DB4" w:rsidRPr="00B62DB4">
        <w:rPr>
          <w:rFonts w:ascii="Times New Roman" w:eastAsia="Times New Roman" w:hAnsi="Times New Roman" w:cs="Times New Roman"/>
          <w:sz w:val="28"/>
          <w:szCs w:val="28"/>
          <w:lang w:val="uk-UA"/>
        </w:rPr>
        <w:t xml:space="preserve">Дослідити </w:t>
      </w:r>
      <w:r>
        <w:rPr>
          <w:rFonts w:ascii="Times New Roman" w:eastAsia="Times New Roman" w:hAnsi="Times New Roman" w:cs="Times New Roman"/>
          <w:sz w:val="28"/>
          <w:szCs w:val="28"/>
          <w:lang w:val="uk-UA"/>
        </w:rPr>
        <w:t xml:space="preserve">лінгвістичні погляди на природу евфемії та поняття «мовне табу»; </w:t>
      </w:r>
    </w:p>
    <w:p w:rsidR="00BB6C65" w:rsidRDefault="00BB6C65"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DC5F20">
        <w:rPr>
          <w:rFonts w:ascii="Times New Roman" w:eastAsia="Times New Roman" w:hAnsi="Times New Roman" w:cs="Times New Roman"/>
          <w:sz w:val="28"/>
          <w:szCs w:val="28"/>
          <w:lang w:val="uk-UA"/>
        </w:rPr>
        <w:t>В</w:t>
      </w:r>
      <w:r w:rsidRPr="00BB6C65">
        <w:rPr>
          <w:rFonts w:ascii="Times New Roman" w:eastAsia="Times New Roman" w:hAnsi="Times New Roman" w:cs="Times New Roman"/>
          <w:sz w:val="28"/>
          <w:szCs w:val="28"/>
          <w:lang w:val="uk-UA"/>
        </w:rPr>
        <w:t>иокремити підходи до визначення та класифікації евфемізмів, а також сфери евфемізації</w:t>
      </w:r>
      <w:r>
        <w:rPr>
          <w:rFonts w:ascii="Times New Roman" w:eastAsia="Times New Roman" w:hAnsi="Times New Roman" w:cs="Times New Roman"/>
          <w:sz w:val="28"/>
          <w:szCs w:val="28"/>
          <w:lang w:val="uk-UA"/>
        </w:rPr>
        <w:t>;</w:t>
      </w:r>
    </w:p>
    <w:p w:rsidR="00DC5F20" w:rsidRDefault="00DC5F20"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B62DB4">
        <w:rPr>
          <w:rFonts w:ascii="Times New Roman" w:eastAsia="Times New Roman" w:hAnsi="Times New Roman" w:cs="Times New Roman"/>
          <w:sz w:val="28"/>
          <w:szCs w:val="28"/>
          <w:lang w:val="uk-UA"/>
        </w:rPr>
        <w:t>Ви</w:t>
      </w:r>
      <w:r>
        <w:rPr>
          <w:rFonts w:ascii="Times New Roman" w:eastAsia="Times New Roman" w:hAnsi="Times New Roman" w:cs="Times New Roman"/>
          <w:sz w:val="28"/>
          <w:szCs w:val="28"/>
          <w:lang w:val="uk-UA"/>
        </w:rPr>
        <w:t>явити основні механізми поповнення евфемістичної лексики;</w:t>
      </w:r>
    </w:p>
    <w:p w:rsidR="00BB6C65" w:rsidRPr="00B62DB4" w:rsidRDefault="00300D3B"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BB6C65">
        <w:rPr>
          <w:rFonts w:ascii="Times New Roman" w:eastAsia="Times New Roman" w:hAnsi="Times New Roman" w:cs="Times New Roman"/>
          <w:sz w:val="28"/>
          <w:szCs w:val="28"/>
          <w:lang w:val="uk-UA"/>
        </w:rPr>
        <w:t xml:space="preserve">.  Проаналізувати </w:t>
      </w:r>
      <w:r w:rsidR="00BB6C65" w:rsidRPr="00B62DB4">
        <w:rPr>
          <w:rFonts w:ascii="Times New Roman" w:eastAsia="Times New Roman" w:hAnsi="Times New Roman" w:cs="Times New Roman"/>
          <w:sz w:val="28"/>
          <w:szCs w:val="28"/>
          <w:lang w:val="uk-UA"/>
        </w:rPr>
        <w:t xml:space="preserve">статус евфемізмів у межах сучасного </w:t>
      </w:r>
      <w:r w:rsidR="00BB6C65">
        <w:rPr>
          <w:rFonts w:ascii="Times New Roman" w:eastAsia="Times New Roman" w:hAnsi="Times New Roman" w:cs="Times New Roman"/>
          <w:sz w:val="28"/>
          <w:szCs w:val="28"/>
          <w:lang w:val="uk-UA"/>
        </w:rPr>
        <w:t xml:space="preserve">політичного </w:t>
      </w:r>
      <w:r w:rsidR="00BB6C65" w:rsidRPr="00B62DB4">
        <w:rPr>
          <w:rFonts w:ascii="Times New Roman" w:eastAsia="Times New Roman" w:hAnsi="Times New Roman" w:cs="Times New Roman"/>
          <w:sz w:val="28"/>
          <w:szCs w:val="28"/>
          <w:lang w:val="uk-UA"/>
        </w:rPr>
        <w:t>дискурсу;</w:t>
      </w:r>
    </w:p>
    <w:p w:rsidR="00B62DB4" w:rsidRPr="00B62DB4" w:rsidRDefault="00300D3B"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BB6C65">
        <w:rPr>
          <w:rFonts w:ascii="Times New Roman" w:eastAsia="Times New Roman" w:hAnsi="Times New Roman" w:cs="Times New Roman"/>
          <w:sz w:val="28"/>
          <w:szCs w:val="28"/>
          <w:lang w:val="uk-UA"/>
        </w:rPr>
        <w:t>. </w:t>
      </w:r>
      <w:r w:rsidR="00B62DB4" w:rsidRPr="00B62DB4">
        <w:rPr>
          <w:rFonts w:ascii="Times New Roman" w:eastAsia="Times New Roman" w:hAnsi="Times New Roman" w:cs="Times New Roman"/>
          <w:sz w:val="28"/>
          <w:szCs w:val="28"/>
          <w:lang w:val="uk-UA"/>
        </w:rPr>
        <w:t>Проаналізувати соціальні чинники, що впливають на використання евфемізмів</w:t>
      </w:r>
      <w:r>
        <w:rPr>
          <w:rFonts w:ascii="Times New Roman" w:eastAsia="Times New Roman" w:hAnsi="Times New Roman" w:cs="Times New Roman"/>
          <w:sz w:val="28"/>
          <w:szCs w:val="28"/>
          <w:lang w:val="uk-UA"/>
        </w:rPr>
        <w:t>.</w:t>
      </w:r>
    </w:p>
    <w:p w:rsidR="00300D3B" w:rsidRDefault="00B62DB4" w:rsidP="00BD1579">
      <w:pPr>
        <w:pStyle w:val="a3"/>
        <w:spacing w:line="360" w:lineRule="auto"/>
        <w:ind w:firstLine="851"/>
        <w:jc w:val="both"/>
        <w:rPr>
          <w:rFonts w:ascii="Times New Roman" w:eastAsia="Times New Roman" w:hAnsi="Times New Roman" w:cs="Times New Roman"/>
          <w:sz w:val="28"/>
          <w:szCs w:val="28"/>
          <w:lang w:val="uk-UA"/>
        </w:rPr>
      </w:pPr>
      <w:r w:rsidRPr="00B62DB4">
        <w:rPr>
          <w:rFonts w:ascii="Times New Roman" w:eastAsia="Times New Roman" w:hAnsi="Times New Roman" w:cs="Times New Roman"/>
          <w:b/>
          <w:sz w:val="28"/>
          <w:szCs w:val="28"/>
          <w:lang w:val="uk-UA"/>
        </w:rPr>
        <w:t xml:space="preserve">Об’єктом </w:t>
      </w:r>
      <w:r w:rsidRPr="00300D3B">
        <w:rPr>
          <w:rFonts w:ascii="Times New Roman" w:eastAsia="Times New Roman" w:hAnsi="Times New Roman" w:cs="Times New Roman"/>
          <w:sz w:val="28"/>
          <w:szCs w:val="28"/>
          <w:lang w:val="uk-UA"/>
        </w:rPr>
        <w:t>дослідження</w:t>
      </w:r>
      <w:r w:rsidRPr="00B62DB4">
        <w:rPr>
          <w:rFonts w:ascii="Times New Roman" w:eastAsia="Times New Roman" w:hAnsi="Times New Roman" w:cs="Times New Roman"/>
          <w:b/>
          <w:sz w:val="28"/>
          <w:szCs w:val="28"/>
          <w:lang w:val="uk-UA"/>
        </w:rPr>
        <w:t xml:space="preserve"> </w:t>
      </w:r>
      <w:r w:rsidR="005F2CC3">
        <w:rPr>
          <w:rFonts w:ascii="Times New Roman" w:eastAsia="Times New Roman" w:hAnsi="Times New Roman" w:cs="Times New Roman"/>
          <w:sz w:val="28"/>
          <w:szCs w:val="28"/>
          <w:lang w:val="uk-UA"/>
        </w:rPr>
        <w:t xml:space="preserve"> служить</w:t>
      </w:r>
      <w:r w:rsidR="00300D3B">
        <w:rPr>
          <w:rFonts w:ascii="Times New Roman" w:eastAsia="Times New Roman" w:hAnsi="Times New Roman" w:cs="Times New Roman"/>
          <w:sz w:val="28"/>
          <w:szCs w:val="28"/>
          <w:lang w:val="uk-UA"/>
        </w:rPr>
        <w:t xml:space="preserve"> </w:t>
      </w:r>
      <w:r w:rsidR="00EC2A3A">
        <w:rPr>
          <w:rFonts w:ascii="Times New Roman" w:eastAsia="Times New Roman" w:hAnsi="Times New Roman" w:cs="Times New Roman"/>
          <w:sz w:val="28"/>
          <w:szCs w:val="28"/>
          <w:lang w:val="uk-UA"/>
        </w:rPr>
        <w:t>10</w:t>
      </w:r>
      <w:r w:rsidR="009C2A54">
        <w:rPr>
          <w:rFonts w:ascii="Times New Roman" w:eastAsia="Times New Roman" w:hAnsi="Times New Roman" w:cs="Times New Roman"/>
          <w:sz w:val="28"/>
          <w:szCs w:val="28"/>
          <w:lang w:val="uk-UA"/>
        </w:rPr>
        <w:t>1 німецький евфемізм</w:t>
      </w:r>
      <w:r w:rsidR="00300D3B">
        <w:rPr>
          <w:rFonts w:ascii="Times New Roman" w:eastAsia="Times New Roman" w:hAnsi="Times New Roman" w:cs="Times New Roman"/>
          <w:sz w:val="28"/>
          <w:szCs w:val="28"/>
          <w:lang w:val="uk-UA"/>
        </w:rPr>
        <w:t xml:space="preserve"> в мові політики та суспільно значущих сферах.</w:t>
      </w:r>
    </w:p>
    <w:p w:rsidR="00300D3B" w:rsidRDefault="005F2CC3" w:rsidP="00BD1579">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Предметом</w:t>
      </w:r>
      <w:r w:rsidR="00300D3B" w:rsidRPr="00300D3B">
        <w:rPr>
          <w:rFonts w:ascii="Times New Roman" w:eastAsia="Times New Roman" w:hAnsi="Times New Roman" w:cs="Times New Roman"/>
          <w:b/>
          <w:sz w:val="28"/>
          <w:szCs w:val="28"/>
          <w:lang w:val="uk-UA"/>
        </w:rPr>
        <w:t xml:space="preserve"> </w:t>
      </w:r>
      <w:r w:rsidRPr="005F2CC3">
        <w:rPr>
          <w:rFonts w:ascii="Times New Roman" w:eastAsia="Times New Roman" w:hAnsi="Times New Roman" w:cs="Times New Roman"/>
          <w:b/>
          <w:sz w:val="28"/>
          <w:szCs w:val="28"/>
          <w:lang w:val="uk-UA"/>
        </w:rPr>
        <w:t>дослідження</w:t>
      </w:r>
      <w:r>
        <w:rPr>
          <w:rFonts w:ascii="Times New Roman" w:eastAsia="Times New Roman" w:hAnsi="Times New Roman" w:cs="Times New Roman"/>
          <w:sz w:val="28"/>
          <w:szCs w:val="28"/>
          <w:lang w:val="uk-UA"/>
        </w:rPr>
        <w:t xml:space="preserve"> виступають</w:t>
      </w:r>
      <w:r>
        <w:rPr>
          <w:rFonts w:ascii="Times New Roman" w:eastAsia="Times New Roman" w:hAnsi="Times New Roman" w:cs="Times New Roman"/>
          <w:b/>
          <w:sz w:val="28"/>
          <w:szCs w:val="28"/>
          <w:lang w:val="uk-UA"/>
        </w:rPr>
        <w:t xml:space="preserve"> </w:t>
      </w:r>
      <w:r w:rsidR="00B62DB4" w:rsidRPr="00B62DB4">
        <w:rPr>
          <w:rFonts w:ascii="Times New Roman" w:eastAsia="Times New Roman" w:hAnsi="Times New Roman" w:cs="Times New Roman"/>
          <w:sz w:val="28"/>
          <w:szCs w:val="28"/>
          <w:lang w:val="uk-UA"/>
        </w:rPr>
        <w:t>лінгвопрагматичні та соціокультурні особливості евфемізмів сучасного німецькомовного</w:t>
      </w:r>
      <w:r w:rsidR="00300D3B">
        <w:rPr>
          <w:rFonts w:ascii="Times New Roman" w:eastAsia="Times New Roman" w:hAnsi="Times New Roman" w:cs="Times New Roman"/>
          <w:sz w:val="28"/>
          <w:szCs w:val="28"/>
          <w:lang w:val="uk-UA"/>
        </w:rPr>
        <w:t xml:space="preserve"> політичного дискурсу.</w:t>
      </w:r>
    </w:p>
    <w:p w:rsidR="00300D3B" w:rsidRPr="00300D3B" w:rsidRDefault="00300D3B" w:rsidP="00300D3B">
      <w:pPr>
        <w:pStyle w:val="a3"/>
        <w:spacing w:line="360" w:lineRule="auto"/>
        <w:ind w:firstLine="851"/>
        <w:jc w:val="both"/>
        <w:rPr>
          <w:rFonts w:ascii="Times New Roman" w:eastAsia="Times New Roman" w:hAnsi="Times New Roman" w:cs="Times New Roman"/>
          <w:sz w:val="28"/>
          <w:szCs w:val="28"/>
          <w:lang w:val="uk-UA"/>
        </w:rPr>
      </w:pPr>
      <w:r w:rsidRPr="00300D3B">
        <w:rPr>
          <w:rFonts w:ascii="Times New Roman" w:eastAsia="Times New Roman" w:hAnsi="Times New Roman" w:cs="Times New Roman"/>
          <w:sz w:val="28"/>
          <w:szCs w:val="28"/>
          <w:lang w:val="uk-UA"/>
        </w:rPr>
        <w:t>Для досягнення мети та реалізації завдань у магістерській роботі застосовувався ряд методів:</w:t>
      </w:r>
    </w:p>
    <w:p w:rsidR="00300D3B" w:rsidRDefault="00300D3B" w:rsidP="00300D3B">
      <w:pPr>
        <w:pStyle w:val="a3"/>
        <w:spacing w:line="360" w:lineRule="auto"/>
        <w:ind w:firstLine="851"/>
        <w:jc w:val="both"/>
        <w:rPr>
          <w:rFonts w:ascii="Times New Roman" w:eastAsia="Times New Roman" w:hAnsi="Times New Roman" w:cs="Times New Roman"/>
          <w:sz w:val="28"/>
          <w:szCs w:val="28"/>
          <w:lang w:val="uk-UA"/>
        </w:rPr>
      </w:pPr>
      <w:r w:rsidRPr="00300D3B">
        <w:rPr>
          <w:rFonts w:ascii="Times New Roman" w:eastAsia="Times New Roman" w:hAnsi="Times New Roman" w:cs="Times New Roman"/>
          <w:sz w:val="28"/>
          <w:szCs w:val="28"/>
          <w:lang w:val="uk-UA"/>
        </w:rPr>
        <w:t>-</w:t>
      </w:r>
      <w:r w:rsidRPr="00300D3B">
        <w:rPr>
          <w:rFonts w:ascii="Times New Roman" w:eastAsia="Times New Roman" w:hAnsi="Times New Roman" w:cs="Times New Roman"/>
          <w:sz w:val="28"/>
          <w:szCs w:val="28"/>
          <w:lang w:val="uk-UA"/>
        </w:rPr>
        <w:tab/>
        <w:t>критичний аналіз теоретичної лінгвістичної літератури з проблеми дослідження;</w:t>
      </w:r>
    </w:p>
    <w:p w:rsidR="0020349F" w:rsidRDefault="00300D3B" w:rsidP="00CC32CE">
      <w:pPr>
        <w:pStyle w:val="a3"/>
        <w:numPr>
          <w:ilvl w:val="0"/>
          <w:numId w:val="6"/>
        </w:numPr>
        <w:spacing w:line="360" w:lineRule="auto"/>
        <w:ind w:firstLine="131"/>
        <w:jc w:val="both"/>
        <w:rPr>
          <w:rFonts w:ascii="Times New Roman" w:eastAsia="Times New Roman" w:hAnsi="Times New Roman" w:cs="Times New Roman"/>
          <w:sz w:val="28"/>
          <w:szCs w:val="28"/>
          <w:lang w:val="uk-UA"/>
        </w:rPr>
      </w:pPr>
      <w:r w:rsidRPr="00B62DB4">
        <w:rPr>
          <w:rFonts w:ascii="Times New Roman" w:eastAsia="Times New Roman" w:hAnsi="Times New Roman" w:cs="Times New Roman"/>
          <w:sz w:val="28"/>
          <w:szCs w:val="28"/>
          <w:lang w:val="uk-UA"/>
        </w:rPr>
        <w:t>метод контекстуального аналізу</w:t>
      </w:r>
      <w:r>
        <w:rPr>
          <w:rFonts w:ascii="Times New Roman" w:eastAsia="Times New Roman" w:hAnsi="Times New Roman" w:cs="Times New Roman"/>
          <w:sz w:val="28"/>
          <w:szCs w:val="28"/>
          <w:lang w:val="uk-UA"/>
        </w:rPr>
        <w:t>,</w:t>
      </w:r>
      <w:r w:rsidRPr="00300D3B">
        <w:rPr>
          <w:rFonts w:ascii="Times New Roman" w:eastAsia="Times New Roman" w:hAnsi="Times New Roman" w:cs="Times New Roman"/>
          <w:sz w:val="28"/>
          <w:szCs w:val="28"/>
          <w:lang w:val="uk-UA"/>
        </w:rPr>
        <w:t xml:space="preserve"> </w:t>
      </w:r>
      <w:r w:rsidR="0020349F">
        <w:rPr>
          <w:rFonts w:ascii="Times New Roman" w:eastAsia="Times New Roman" w:hAnsi="Times New Roman" w:cs="Times New Roman"/>
          <w:sz w:val="28"/>
          <w:szCs w:val="28"/>
          <w:lang w:val="uk-UA"/>
        </w:rPr>
        <w:t>з метою виявлення контекстно</w:t>
      </w:r>
    </w:p>
    <w:p w:rsidR="00300D3B" w:rsidRPr="0020349F" w:rsidRDefault="00300D3B" w:rsidP="0020349F">
      <w:pPr>
        <w:pStyle w:val="a3"/>
        <w:spacing w:line="360" w:lineRule="auto"/>
        <w:jc w:val="both"/>
        <w:rPr>
          <w:rFonts w:ascii="Times New Roman" w:eastAsia="Times New Roman" w:hAnsi="Times New Roman" w:cs="Times New Roman"/>
          <w:sz w:val="28"/>
          <w:szCs w:val="28"/>
          <w:lang w:val="uk-UA"/>
        </w:rPr>
      </w:pPr>
      <w:r w:rsidRPr="00B62DB4">
        <w:rPr>
          <w:rFonts w:ascii="Times New Roman" w:eastAsia="Times New Roman" w:hAnsi="Times New Roman" w:cs="Times New Roman"/>
          <w:sz w:val="28"/>
          <w:szCs w:val="28"/>
          <w:lang w:val="uk-UA"/>
        </w:rPr>
        <w:t>ситуативних ознак евфемістичних</w:t>
      </w:r>
      <w:r>
        <w:rPr>
          <w:rFonts w:ascii="Times New Roman" w:eastAsia="Times New Roman" w:hAnsi="Times New Roman" w:cs="Times New Roman"/>
          <w:sz w:val="28"/>
          <w:szCs w:val="28"/>
          <w:lang w:val="uk-UA"/>
        </w:rPr>
        <w:t xml:space="preserve"> одиниць;</w:t>
      </w:r>
    </w:p>
    <w:p w:rsidR="00300D3B" w:rsidRPr="00300D3B" w:rsidRDefault="0020349F" w:rsidP="00300D3B">
      <w:pPr>
        <w:pStyle w:val="a3"/>
        <w:spacing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ab/>
        <w:t xml:space="preserve">соціолінгвальний аналіз, </w:t>
      </w:r>
      <w:r w:rsidRPr="00B62DB4">
        <w:rPr>
          <w:rFonts w:ascii="Times New Roman" w:eastAsia="Times New Roman" w:hAnsi="Times New Roman" w:cs="Times New Roman"/>
          <w:sz w:val="28"/>
          <w:szCs w:val="28"/>
          <w:lang w:val="uk-UA"/>
        </w:rPr>
        <w:t>для  розкриття механізму дії конкретних соціальних чинників, їх впливу на процеси евфемізації</w:t>
      </w:r>
      <w:r w:rsidR="00300D3B" w:rsidRPr="00300D3B">
        <w:rPr>
          <w:rFonts w:ascii="Times New Roman" w:eastAsia="Times New Roman" w:hAnsi="Times New Roman" w:cs="Times New Roman"/>
          <w:sz w:val="28"/>
          <w:szCs w:val="28"/>
          <w:lang w:val="uk-UA"/>
        </w:rPr>
        <w:t>;</w:t>
      </w:r>
    </w:p>
    <w:p w:rsidR="00300D3B" w:rsidRPr="00300D3B" w:rsidRDefault="00300D3B" w:rsidP="00300D3B">
      <w:pPr>
        <w:pStyle w:val="a3"/>
        <w:spacing w:line="360" w:lineRule="auto"/>
        <w:ind w:firstLine="851"/>
        <w:jc w:val="both"/>
        <w:rPr>
          <w:rFonts w:ascii="Times New Roman" w:eastAsia="Times New Roman" w:hAnsi="Times New Roman" w:cs="Times New Roman"/>
          <w:sz w:val="28"/>
          <w:szCs w:val="28"/>
          <w:lang w:val="uk-UA"/>
        </w:rPr>
      </w:pPr>
      <w:r w:rsidRPr="00300D3B">
        <w:rPr>
          <w:rFonts w:ascii="Times New Roman" w:eastAsia="Times New Roman" w:hAnsi="Times New Roman" w:cs="Times New Roman"/>
          <w:sz w:val="28"/>
          <w:szCs w:val="28"/>
          <w:lang w:val="uk-UA"/>
        </w:rPr>
        <w:t>-</w:t>
      </w:r>
      <w:r w:rsidRPr="00300D3B">
        <w:rPr>
          <w:rFonts w:ascii="Times New Roman" w:eastAsia="Times New Roman" w:hAnsi="Times New Roman" w:cs="Times New Roman"/>
          <w:sz w:val="28"/>
          <w:szCs w:val="28"/>
          <w:lang w:val="uk-UA"/>
        </w:rPr>
        <w:tab/>
        <w:t>пошуковий метод;</w:t>
      </w:r>
    </w:p>
    <w:p w:rsidR="00300D3B" w:rsidRPr="00300D3B" w:rsidRDefault="00300D3B" w:rsidP="00300D3B">
      <w:pPr>
        <w:pStyle w:val="a3"/>
        <w:spacing w:line="360" w:lineRule="auto"/>
        <w:ind w:firstLine="851"/>
        <w:jc w:val="both"/>
        <w:rPr>
          <w:rFonts w:ascii="Times New Roman" w:eastAsia="Times New Roman" w:hAnsi="Times New Roman" w:cs="Times New Roman"/>
          <w:sz w:val="28"/>
          <w:szCs w:val="28"/>
          <w:lang w:val="uk-UA"/>
        </w:rPr>
      </w:pPr>
      <w:r w:rsidRPr="00300D3B">
        <w:rPr>
          <w:rFonts w:ascii="Times New Roman" w:eastAsia="Times New Roman" w:hAnsi="Times New Roman" w:cs="Times New Roman"/>
          <w:sz w:val="28"/>
          <w:szCs w:val="28"/>
          <w:lang w:val="uk-UA"/>
        </w:rPr>
        <w:t>-</w:t>
      </w:r>
      <w:r w:rsidRPr="00300D3B">
        <w:rPr>
          <w:rFonts w:ascii="Times New Roman" w:eastAsia="Times New Roman" w:hAnsi="Times New Roman" w:cs="Times New Roman"/>
          <w:sz w:val="28"/>
          <w:szCs w:val="28"/>
          <w:lang w:val="uk-UA"/>
        </w:rPr>
        <w:tab/>
      </w:r>
      <w:r w:rsidR="00E95431">
        <w:rPr>
          <w:rFonts w:ascii="Times New Roman" w:eastAsia="Times New Roman" w:hAnsi="Times New Roman" w:cs="Times New Roman"/>
          <w:sz w:val="28"/>
          <w:szCs w:val="28"/>
          <w:lang w:val="uk-UA"/>
        </w:rPr>
        <w:t xml:space="preserve">метод </w:t>
      </w:r>
      <w:r w:rsidR="00E95431">
        <w:rPr>
          <w:rFonts w:ascii="Times New Roman" w:eastAsia="Times New Roman" w:hAnsi="Times New Roman" w:cs="Times New Roman"/>
          <w:snapToGrid w:val="0"/>
          <w:sz w:val="28"/>
          <w:szCs w:val="28"/>
          <w:lang w:val="uk-UA"/>
        </w:rPr>
        <w:t>класифікації</w:t>
      </w:r>
      <w:r w:rsidR="00E95431">
        <w:rPr>
          <w:rFonts w:ascii="Times New Roman" w:eastAsia="Times New Roman" w:hAnsi="Times New Roman" w:cs="Times New Roman"/>
          <w:sz w:val="28"/>
          <w:szCs w:val="28"/>
          <w:lang w:val="uk-UA"/>
        </w:rPr>
        <w:t>, </w:t>
      </w:r>
      <w:r w:rsidR="00E95431" w:rsidRPr="00B62DB4">
        <w:rPr>
          <w:rFonts w:ascii="Times New Roman" w:eastAsia="Times New Roman" w:hAnsi="Times New Roman" w:cs="Times New Roman"/>
          <w:sz w:val="28"/>
          <w:szCs w:val="28"/>
          <w:lang w:val="uk-UA"/>
        </w:rPr>
        <w:t>для розробки класифікації понятійних сфер вживання засобів евфемії</w:t>
      </w:r>
      <w:r w:rsidRPr="00300D3B">
        <w:rPr>
          <w:rFonts w:ascii="Times New Roman" w:eastAsia="Times New Roman" w:hAnsi="Times New Roman" w:cs="Times New Roman"/>
          <w:sz w:val="28"/>
          <w:szCs w:val="28"/>
          <w:lang w:val="uk-UA"/>
        </w:rPr>
        <w:t>;</w:t>
      </w:r>
    </w:p>
    <w:p w:rsidR="00300D3B" w:rsidRDefault="00300D3B" w:rsidP="00300D3B">
      <w:pPr>
        <w:pStyle w:val="a3"/>
        <w:spacing w:line="360" w:lineRule="auto"/>
        <w:ind w:firstLine="851"/>
        <w:jc w:val="both"/>
        <w:rPr>
          <w:rFonts w:ascii="Times New Roman" w:eastAsia="Times New Roman" w:hAnsi="Times New Roman" w:cs="Times New Roman"/>
          <w:sz w:val="28"/>
          <w:szCs w:val="28"/>
          <w:lang w:val="uk-UA"/>
        </w:rPr>
      </w:pPr>
      <w:r w:rsidRPr="00300D3B">
        <w:rPr>
          <w:rFonts w:ascii="Times New Roman" w:eastAsia="Times New Roman" w:hAnsi="Times New Roman" w:cs="Times New Roman"/>
          <w:sz w:val="28"/>
          <w:szCs w:val="28"/>
          <w:lang w:val="uk-UA"/>
        </w:rPr>
        <w:t>-</w:t>
      </w:r>
      <w:r w:rsidRPr="00300D3B">
        <w:rPr>
          <w:rFonts w:ascii="Times New Roman" w:eastAsia="Times New Roman" w:hAnsi="Times New Roman" w:cs="Times New Roman"/>
          <w:sz w:val="28"/>
          <w:szCs w:val="28"/>
          <w:lang w:val="uk-UA"/>
        </w:rPr>
        <w:tab/>
        <w:t>систематизація та узагальнення.</w:t>
      </w:r>
    </w:p>
    <w:p w:rsidR="00B62DB4" w:rsidRPr="0037111F" w:rsidRDefault="00300D3B" w:rsidP="0037111F">
      <w:pPr>
        <w:pStyle w:val="a3"/>
        <w:spacing w:line="360" w:lineRule="auto"/>
        <w:ind w:firstLine="851"/>
        <w:jc w:val="both"/>
        <w:rPr>
          <w:rFonts w:ascii="Times New Roman" w:eastAsia="Times New Roman" w:hAnsi="Times New Roman" w:cs="Times New Roman"/>
          <w:sz w:val="28"/>
          <w:szCs w:val="28"/>
          <w:lang w:val="uk-UA"/>
        </w:rPr>
      </w:pPr>
      <w:r w:rsidRPr="00B62DB4">
        <w:rPr>
          <w:rFonts w:ascii="Times New Roman" w:eastAsia="Times New Roman" w:hAnsi="Times New Roman" w:cs="Times New Roman"/>
          <w:b/>
          <w:sz w:val="28"/>
          <w:szCs w:val="28"/>
          <w:lang w:val="uk-UA"/>
        </w:rPr>
        <w:lastRenderedPageBreak/>
        <w:t xml:space="preserve">Матеріалом дослідження </w:t>
      </w:r>
      <w:r w:rsidRPr="00B62DB4">
        <w:rPr>
          <w:rFonts w:ascii="Times New Roman" w:eastAsia="Times New Roman" w:hAnsi="Times New Roman" w:cs="Times New Roman"/>
          <w:sz w:val="28"/>
          <w:szCs w:val="28"/>
          <w:lang w:val="uk-UA"/>
        </w:rPr>
        <w:t xml:space="preserve">послужили переважно </w:t>
      </w:r>
      <w:r w:rsidR="0037111F">
        <w:rPr>
          <w:rFonts w:ascii="Times New Roman" w:eastAsia="Times New Roman" w:hAnsi="Times New Roman" w:cs="Times New Roman"/>
          <w:sz w:val="28"/>
          <w:szCs w:val="28"/>
          <w:lang w:val="uk-UA"/>
        </w:rPr>
        <w:t xml:space="preserve">політичні </w:t>
      </w:r>
      <w:r w:rsidRPr="00B62DB4">
        <w:rPr>
          <w:rFonts w:ascii="Times New Roman" w:eastAsia="Times New Roman" w:hAnsi="Times New Roman" w:cs="Times New Roman"/>
          <w:sz w:val="28"/>
          <w:szCs w:val="28"/>
          <w:lang w:val="uk-UA"/>
        </w:rPr>
        <w:t xml:space="preserve">тексти </w:t>
      </w:r>
      <w:r w:rsidR="0037111F">
        <w:rPr>
          <w:rFonts w:ascii="Times New Roman" w:eastAsia="Times New Roman" w:hAnsi="Times New Roman" w:cs="Times New Roman"/>
          <w:sz w:val="28"/>
          <w:szCs w:val="28"/>
          <w:lang w:val="uk-UA"/>
        </w:rPr>
        <w:t>та виступи за період 2000-2010 рр. та і</w:t>
      </w:r>
      <w:r w:rsidRPr="00B62DB4">
        <w:rPr>
          <w:rFonts w:ascii="Times New Roman" w:eastAsia="Times New Roman" w:hAnsi="Times New Roman" w:cs="Times New Roman"/>
          <w:sz w:val="28"/>
          <w:szCs w:val="28"/>
          <w:lang w:val="uk-UA"/>
        </w:rPr>
        <w:t>нтернет-джерела, з яких вибиралися текстові фрагменти, що містять слова й вислови з оцінним, позитивним або евфемістичним і негативним. Особлива увага приділялася</w:t>
      </w:r>
      <w:r w:rsidR="00182623">
        <w:rPr>
          <w:lang w:val="uk-UA"/>
        </w:rPr>
        <w:t xml:space="preserve"> </w:t>
      </w:r>
      <w:r w:rsidR="00182623">
        <w:rPr>
          <w:rFonts w:ascii="Times New Roman" w:eastAsia="Times New Roman" w:hAnsi="Times New Roman" w:cs="Times New Roman"/>
          <w:sz w:val="28"/>
          <w:szCs w:val="28"/>
          <w:lang w:val="uk-UA"/>
        </w:rPr>
        <w:t>словникам евфемізмів, матеріалам</w:t>
      </w:r>
      <w:r w:rsidR="00182623" w:rsidRPr="00182623">
        <w:rPr>
          <w:rFonts w:ascii="Times New Roman" w:eastAsia="Times New Roman" w:hAnsi="Times New Roman" w:cs="Times New Roman"/>
          <w:sz w:val="28"/>
          <w:szCs w:val="28"/>
          <w:lang w:val="uk-UA"/>
        </w:rPr>
        <w:t xml:space="preserve"> засобі</w:t>
      </w:r>
      <w:r w:rsidR="00182623">
        <w:rPr>
          <w:rFonts w:ascii="Times New Roman" w:eastAsia="Times New Roman" w:hAnsi="Times New Roman" w:cs="Times New Roman"/>
          <w:sz w:val="28"/>
          <w:szCs w:val="28"/>
          <w:lang w:val="uk-UA"/>
        </w:rPr>
        <w:t>в масової інформації, документам та художній літературі.</w:t>
      </w:r>
    </w:p>
    <w:p w:rsidR="00B62DB4" w:rsidRPr="00EC2A3A" w:rsidRDefault="00B62DB4" w:rsidP="00852A7B">
      <w:pPr>
        <w:pStyle w:val="a3"/>
        <w:spacing w:line="360" w:lineRule="auto"/>
        <w:ind w:firstLine="851"/>
        <w:jc w:val="both"/>
        <w:rPr>
          <w:rFonts w:ascii="Times New Roman" w:eastAsia="Times New Roman" w:hAnsi="Times New Roman" w:cs="Times New Roman"/>
          <w:sz w:val="28"/>
          <w:szCs w:val="28"/>
          <w:lang w:val="uk-UA"/>
        </w:rPr>
      </w:pPr>
      <w:r w:rsidRPr="00EC2A3A">
        <w:rPr>
          <w:rFonts w:ascii="Times New Roman" w:eastAsia="Times New Roman" w:hAnsi="Times New Roman" w:cs="Times New Roman"/>
          <w:b/>
          <w:sz w:val="28"/>
          <w:szCs w:val="28"/>
          <w:lang w:val="uk-UA"/>
        </w:rPr>
        <w:t xml:space="preserve">Наукова новизна </w:t>
      </w:r>
      <w:r w:rsidRPr="00EC2A3A">
        <w:rPr>
          <w:rFonts w:ascii="Times New Roman" w:eastAsia="Times New Roman" w:hAnsi="Times New Roman" w:cs="Times New Roman"/>
          <w:sz w:val="28"/>
          <w:szCs w:val="28"/>
          <w:lang w:val="uk-UA"/>
        </w:rPr>
        <w:t>дослідження</w:t>
      </w:r>
      <w:r w:rsidRPr="00EC2A3A">
        <w:rPr>
          <w:rFonts w:ascii="Times New Roman" w:eastAsia="Times New Roman" w:hAnsi="Times New Roman" w:cs="Times New Roman"/>
          <w:b/>
          <w:sz w:val="28"/>
          <w:szCs w:val="28"/>
          <w:lang w:val="uk-UA"/>
        </w:rPr>
        <w:t xml:space="preserve"> </w:t>
      </w:r>
      <w:r w:rsidRPr="00EC2A3A">
        <w:rPr>
          <w:rFonts w:ascii="Times New Roman" w:eastAsia="Times New Roman" w:hAnsi="Times New Roman" w:cs="Times New Roman"/>
          <w:sz w:val="28"/>
          <w:szCs w:val="28"/>
          <w:lang w:val="uk-UA"/>
        </w:rPr>
        <w:t xml:space="preserve">мотивується тим, що в ньому вперше комплексно проаналізовано сучасні засоби </w:t>
      </w:r>
      <w:r w:rsidR="0037111F" w:rsidRPr="00EC2A3A">
        <w:rPr>
          <w:rFonts w:ascii="Times New Roman" w:eastAsia="Times New Roman" w:hAnsi="Times New Roman" w:cs="Times New Roman"/>
          <w:sz w:val="28"/>
          <w:szCs w:val="28"/>
          <w:lang w:val="uk-UA"/>
        </w:rPr>
        <w:t xml:space="preserve">явища </w:t>
      </w:r>
      <w:r w:rsidRPr="00EC2A3A">
        <w:rPr>
          <w:rFonts w:ascii="Times New Roman" w:eastAsia="Times New Roman" w:hAnsi="Times New Roman" w:cs="Times New Roman"/>
          <w:sz w:val="28"/>
          <w:szCs w:val="28"/>
          <w:lang w:val="uk-UA"/>
        </w:rPr>
        <w:t xml:space="preserve">евфемії </w:t>
      </w:r>
      <w:r w:rsidR="0037111F" w:rsidRPr="00EC2A3A">
        <w:rPr>
          <w:rFonts w:ascii="Times New Roman" w:eastAsia="Times New Roman" w:hAnsi="Times New Roman" w:cs="Times New Roman"/>
          <w:sz w:val="28"/>
          <w:szCs w:val="28"/>
          <w:lang w:val="uk-UA"/>
        </w:rPr>
        <w:t>німецької мови</w:t>
      </w:r>
      <w:r w:rsidRPr="00EC2A3A">
        <w:rPr>
          <w:rFonts w:ascii="Times New Roman" w:eastAsia="Times New Roman" w:hAnsi="Times New Roman" w:cs="Times New Roman"/>
          <w:sz w:val="28"/>
          <w:szCs w:val="28"/>
          <w:lang w:val="uk-UA"/>
        </w:rPr>
        <w:t xml:space="preserve"> з урахуванням новітніх мовознавчих теорій</w:t>
      </w:r>
      <w:r w:rsidR="0037111F" w:rsidRPr="00EC2A3A">
        <w:rPr>
          <w:rFonts w:ascii="Times New Roman" w:eastAsia="Times New Roman" w:hAnsi="Times New Roman" w:cs="Times New Roman"/>
          <w:sz w:val="28"/>
          <w:szCs w:val="28"/>
          <w:lang w:val="uk-UA"/>
        </w:rPr>
        <w:t xml:space="preserve"> та уточнено поняття</w:t>
      </w:r>
      <w:r w:rsidR="00852A7B" w:rsidRPr="00EC2A3A">
        <w:rPr>
          <w:rFonts w:ascii="Times New Roman" w:eastAsia="Times New Roman" w:hAnsi="Times New Roman" w:cs="Times New Roman"/>
          <w:sz w:val="28"/>
          <w:szCs w:val="28"/>
          <w:lang w:val="uk-UA"/>
        </w:rPr>
        <w:t xml:space="preserve"> «евфемії».  Також у багатогранному розкритті структурних і семантичних особливостей</w:t>
      </w:r>
      <w:r w:rsidR="0037111F" w:rsidRPr="00EC2A3A">
        <w:rPr>
          <w:rFonts w:ascii="Times New Roman" w:eastAsia="Times New Roman" w:hAnsi="Times New Roman" w:cs="Times New Roman"/>
          <w:sz w:val="28"/>
          <w:szCs w:val="28"/>
          <w:lang w:val="uk-UA"/>
        </w:rPr>
        <w:t xml:space="preserve"> </w:t>
      </w:r>
      <w:r w:rsidR="00852A7B" w:rsidRPr="00EC2A3A">
        <w:rPr>
          <w:rFonts w:ascii="Times New Roman" w:eastAsia="Times New Roman" w:hAnsi="Times New Roman" w:cs="Times New Roman"/>
          <w:sz w:val="28"/>
          <w:szCs w:val="28"/>
          <w:lang w:val="uk-UA"/>
        </w:rPr>
        <w:t xml:space="preserve"> утворення та функціонування явища евфемізації. </w:t>
      </w:r>
      <w:r w:rsidRPr="00EC2A3A">
        <w:rPr>
          <w:rFonts w:ascii="Times New Roman" w:eastAsia="Times New Roman" w:hAnsi="Times New Roman" w:cs="Times New Roman"/>
          <w:sz w:val="28"/>
          <w:szCs w:val="28"/>
          <w:lang w:val="uk-UA"/>
        </w:rPr>
        <w:t xml:space="preserve">Визначено й описано </w:t>
      </w:r>
      <w:r w:rsidRPr="00EC2A3A">
        <w:rPr>
          <w:rFonts w:ascii="Times New Roman" w:eastAsia="Times New Roman" w:hAnsi="Times New Roman" w:cs="Times New Roman"/>
          <w:snapToGrid w:val="0"/>
          <w:sz w:val="28"/>
          <w:szCs w:val="28"/>
          <w:lang w:val="uk-UA"/>
        </w:rPr>
        <w:t xml:space="preserve">ознаки, за якими одиниці номінації класифікуються як евфемізми, зокрема заміна прямої номінації денотата не лише внаслідок </w:t>
      </w:r>
      <w:r w:rsidRPr="00EC2A3A">
        <w:rPr>
          <w:rFonts w:ascii="Times New Roman" w:eastAsia="Times New Roman" w:hAnsi="Times New Roman" w:cs="Times New Roman"/>
          <w:iCs/>
          <w:snapToGrid w:val="0"/>
          <w:sz w:val="28"/>
          <w:szCs w:val="28"/>
          <w:lang w:val="uk-UA"/>
        </w:rPr>
        <w:t>історично стигматизованої</w:t>
      </w:r>
      <w:r w:rsidRPr="00EC2A3A">
        <w:rPr>
          <w:rFonts w:ascii="Times New Roman" w:eastAsia="Times New Roman" w:hAnsi="Times New Roman" w:cs="Times New Roman"/>
          <w:snapToGrid w:val="0"/>
          <w:sz w:val="28"/>
          <w:szCs w:val="28"/>
          <w:lang w:val="uk-UA"/>
        </w:rPr>
        <w:t xml:space="preserve"> та </w:t>
      </w:r>
      <w:r w:rsidRPr="00EC2A3A">
        <w:rPr>
          <w:rFonts w:ascii="Times New Roman" w:eastAsia="Times New Roman" w:hAnsi="Times New Roman" w:cs="Times New Roman"/>
          <w:iCs/>
          <w:snapToGrid w:val="0"/>
          <w:sz w:val="28"/>
          <w:szCs w:val="28"/>
          <w:lang w:val="uk-UA"/>
        </w:rPr>
        <w:t>соціальної</w:t>
      </w:r>
      <w:r w:rsidRPr="00EC2A3A">
        <w:rPr>
          <w:rFonts w:ascii="Times New Roman" w:eastAsia="Times New Roman" w:hAnsi="Times New Roman" w:cs="Times New Roman"/>
          <w:snapToGrid w:val="0"/>
          <w:sz w:val="28"/>
          <w:szCs w:val="28"/>
          <w:lang w:val="uk-UA"/>
        </w:rPr>
        <w:t xml:space="preserve"> заборони на її вживання, а й під впливом </w:t>
      </w:r>
      <w:r w:rsidRPr="00EC2A3A">
        <w:rPr>
          <w:rFonts w:ascii="Times New Roman" w:eastAsia="Times New Roman" w:hAnsi="Times New Roman" w:cs="Times New Roman"/>
          <w:iCs/>
          <w:snapToGrid w:val="0"/>
          <w:sz w:val="28"/>
          <w:szCs w:val="28"/>
          <w:lang w:val="uk-UA"/>
        </w:rPr>
        <w:t>самоцензури, тобто авторської</w:t>
      </w:r>
      <w:r w:rsidRPr="00EC2A3A">
        <w:rPr>
          <w:rFonts w:ascii="Times New Roman" w:eastAsia="Times New Roman" w:hAnsi="Times New Roman" w:cs="Times New Roman"/>
          <w:snapToGrid w:val="0"/>
          <w:sz w:val="28"/>
          <w:szCs w:val="28"/>
          <w:lang w:val="uk-UA"/>
        </w:rPr>
        <w:t xml:space="preserve"> заборони, якщо вона суперечить прагматичним намірам. </w:t>
      </w:r>
    </w:p>
    <w:p w:rsidR="00B62DB4" w:rsidRDefault="00B62DB4" w:rsidP="00BD1579">
      <w:pPr>
        <w:pStyle w:val="a3"/>
        <w:spacing w:line="360" w:lineRule="auto"/>
        <w:ind w:firstLine="851"/>
        <w:jc w:val="both"/>
        <w:rPr>
          <w:rFonts w:ascii="Times New Roman" w:eastAsia="Times New Roman" w:hAnsi="Times New Roman" w:cs="Times New Roman"/>
          <w:sz w:val="28"/>
          <w:szCs w:val="28"/>
          <w:lang w:val="uk-UA"/>
        </w:rPr>
      </w:pPr>
      <w:r w:rsidRPr="00B62DB4">
        <w:rPr>
          <w:rFonts w:ascii="Times New Roman" w:eastAsia="Times New Roman" w:hAnsi="Times New Roman" w:cs="Times New Roman"/>
          <w:b/>
          <w:sz w:val="28"/>
          <w:szCs w:val="28"/>
          <w:lang w:val="uk-UA"/>
        </w:rPr>
        <w:t xml:space="preserve">Теоретичне </w:t>
      </w:r>
      <w:r w:rsidRPr="00D7300E">
        <w:rPr>
          <w:rFonts w:ascii="Times New Roman" w:eastAsia="Times New Roman" w:hAnsi="Times New Roman" w:cs="Times New Roman"/>
          <w:sz w:val="28"/>
          <w:szCs w:val="28"/>
          <w:lang w:val="uk-UA"/>
        </w:rPr>
        <w:t xml:space="preserve">значення </w:t>
      </w:r>
      <w:r w:rsidR="00D7300E">
        <w:rPr>
          <w:rFonts w:ascii="Times New Roman" w:eastAsia="Times New Roman" w:hAnsi="Times New Roman" w:cs="Times New Roman"/>
          <w:sz w:val="28"/>
          <w:szCs w:val="28"/>
          <w:lang w:val="uk-UA"/>
        </w:rPr>
        <w:t>магістерської роботи</w:t>
      </w:r>
      <w:r w:rsidRPr="00D7300E">
        <w:rPr>
          <w:rFonts w:ascii="Times New Roman" w:eastAsia="Times New Roman" w:hAnsi="Times New Roman" w:cs="Times New Roman"/>
          <w:sz w:val="28"/>
          <w:szCs w:val="28"/>
          <w:lang w:val="uk-UA"/>
        </w:rPr>
        <w:t xml:space="preserve"> </w:t>
      </w:r>
      <w:r w:rsidRPr="00B62DB4">
        <w:rPr>
          <w:rFonts w:ascii="Times New Roman" w:eastAsia="Times New Roman" w:hAnsi="Times New Roman" w:cs="Times New Roman"/>
          <w:sz w:val="28"/>
          <w:szCs w:val="28"/>
          <w:lang w:val="uk-UA"/>
        </w:rPr>
        <w:t>полягає в тому, що її результати</w:t>
      </w:r>
      <w:r w:rsidRPr="00B62DB4">
        <w:rPr>
          <w:rFonts w:ascii="Times New Roman" w:eastAsia="Times New Roman" w:hAnsi="Times New Roman" w:cs="Times New Roman"/>
          <w:b/>
          <w:sz w:val="28"/>
          <w:szCs w:val="28"/>
          <w:lang w:val="uk-UA"/>
        </w:rPr>
        <w:t xml:space="preserve"> </w:t>
      </w:r>
      <w:r w:rsidRPr="00B62DB4">
        <w:rPr>
          <w:rFonts w:ascii="Times New Roman" w:eastAsia="Times New Roman" w:hAnsi="Times New Roman" w:cs="Times New Roman"/>
          <w:sz w:val="28"/>
          <w:szCs w:val="28"/>
          <w:lang w:val="uk-UA"/>
        </w:rPr>
        <w:t>є певним внеско</w:t>
      </w:r>
      <w:r w:rsidR="00D7300E">
        <w:rPr>
          <w:rFonts w:ascii="Times New Roman" w:eastAsia="Times New Roman" w:hAnsi="Times New Roman" w:cs="Times New Roman"/>
          <w:sz w:val="28"/>
          <w:szCs w:val="28"/>
          <w:lang w:val="uk-UA"/>
        </w:rPr>
        <w:t>м у дослідження засобів евфемії</w:t>
      </w:r>
      <w:r w:rsidRPr="00B62DB4">
        <w:rPr>
          <w:rFonts w:ascii="Times New Roman" w:eastAsia="Times New Roman" w:hAnsi="Times New Roman" w:cs="Times New Roman"/>
          <w:sz w:val="28"/>
          <w:szCs w:val="28"/>
          <w:lang w:val="uk-UA"/>
        </w:rPr>
        <w:t xml:space="preserve"> </w:t>
      </w:r>
      <w:r w:rsidR="00D7300E">
        <w:rPr>
          <w:rFonts w:ascii="Times New Roman" w:eastAsia="Times New Roman" w:hAnsi="Times New Roman" w:cs="Times New Roman"/>
          <w:sz w:val="28"/>
          <w:szCs w:val="28"/>
          <w:lang w:val="uk-UA"/>
        </w:rPr>
        <w:t xml:space="preserve">німецької мови </w:t>
      </w:r>
      <w:r w:rsidRPr="00B62DB4">
        <w:rPr>
          <w:rFonts w:ascii="Times New Roman" w:eastAsia="Times New Roman" w:hAnsi="Times New Roman" w:cs="Times New Roman"/>
          <w:sz w:val="28"/>
          <w:szCs w:val="28"/>
          <w:lang w:val="uk-UA"/>
        </w:rPr>
        <w:t xml:space="preserve">в умовах сучасного </w:t>
      </w:r>
      <w:r w:rsidR="00D7300E">
        <w:rPr>
          <w:rFonts w:ascii="Times New Roman" w:eastAsia="Times New Roman" w:hAnsi="Times New Roman" w:cs="Times New Roman"/>
          <w:sz w:val="28"/>
          <w:szCs w:val="28"/>
          <w:lang w:val="uk-UA"/>
        </w:rPr>
        <w:t>політичного світу</w:t>
      </w:r>
      <w:r w:rsidRPr="00B62DB4">
        <w:rPr>
          <w:rFonts w:ascii="Times New Roman" w:eastAsia="Times New Roman" w:hAnsi="Times New Roman" w:cs="Times New Roman"/>
          <w:sz w:val="28"/>
          <w:szCs w:val="28"/>
          <w:lang w:val="uk-UA"/>
        </w:rPr>
        <w:t>. Вияскравлено теоретичні засади евфемії</w:t>
      </w:r>
      <w:r w:rsidR="00CF49CA">
        <w:rPr>
          <w:rFonts w:ascii="Times New Roman" w:eastAsia="Times New Roman" w:hAnsi="Times New Roman" w:cs="Times New Roman"/>
          <w:sz w:val="28"/>
          <w:szCs w:val="28"/>
          <w:lang w:val="uk-UA"/>
        </w:rPr>
        <w:t xml:space="preserve">, </w:t>
      </w:r>
      <w:r w:rsidRPr="00B62DB4">
        <w:rPr>
          <w:rFonts w:ascii="Times New Roman" w:eastAsia="Times New Roman" w:hAnsi="Times New Roman" w:cs="Times New Roman"/>
          <w:sz w:val="28"/>
          <w:szCs w:val="28"/>
          <w:lang w:val="uk-UA"/>
        </w:rPr>
        <w:t xml:space="preserve">визначено взаємодію </w:t>
      </w:r>
      <w:r w:rsidR="00CF49CA">
        <w:rPr>
          <w:rFonts w:ascii="Times New Roman" w:eastAsia="Times New Roman" w:hAnsi="Times New Roman" w:cs="Times New Roman"/>
          <w:sz w:val="28"/>
          <w:szCs w:val="28"/>
          <w:lang w:val="uk-UA"/>
        </w:rPr>
        <w:t>механізмів поповнення евфемістичних одиниць,</w:t>
      </w:r>
      <w:r w:rsidRPr="00B62DB4">
        <w:rPr>
          <w:rFonts w:ascii="Times New Roman" w:eastAsia="Times New Roman" w:hAnsi="Times New Roman" w:cs="Times New Roman"/>
          <w:sz w:val="28"/>
          <w:szCs w:val="28"/>
          <w:lang w:val="uk-UA"/>
        </w:rPr>
        <w:t xml:space="preserve"> доповнено уявлення </w:t>
      </w:r>
      <w:r w:rsidR="00CF49CA">
        <w:rPr>
          <w:rFonts w:ascii="Times New Roman" w:eastAsia="Times New Roman" w:hAnsi="Times New Roman" w:cs="Times New Roman"/>
          <w:sz w:val="28"/>
          <w:szCs w:val="28"/>
          <w:lang w:val="uk-UA"/>
        </w:rPr>
        <w:t>про функціонування евфемістичної</w:t>
      </w:r>
      <w:r w:rsidRPr="00B62DB4">
        <w:rPr>
          <w:rFonts w:ascii="Times New Roman" w:eastAsia="Times New Roman" w:hAnsi="Times New Roman" w:cs="Times New Roman"/>
          <w:sz w:val="28"/>
          <w:szCs w:val="28"/>
          <w:lang w:val="uk-UA"/>
        </w:rPr>
        <w:t xml:space="preserve"> лексики в сучасній мові </w:t>
      </w:r>
      <w:r w:rsidR="00CF49CA">
        <w:rPr>
          <w:rFonts w:ascii="Times New Roman" w:eastAsia="Times New Roman" w:hAnsi="Times New Roman" w:cs="Times New Roman"/>
          <w:sz w:val="28"/>
          <w:szCs w:val="28"/>
          <w:lang w:val="uk-UA"/>
        </w:rPr>
        <w:t>політики</w:t>
      </w:r>
      <w:r w:rsidRPr="00B62DB4">
        <w:rPr>
          <w:rFonts w:ascii="Times New Roman" w:eastAsia="Times New Roman" w:hAnsi="Times New Roman" w:cs="Times New Roman"/>
          <w:sz w:val="28"/>
          <w:szCs w:val="28"/>
          <w:lang w:val="uk-UA"/>
        </w:rPr>
        <w:t xml:space="preserve">. </w:t>
      </w:r>
      <w:r w:rsidR="00CF49CA">
        <w:rPr>
          <w:rFonts w:ascii="Times New Roman" w:eastAsia="Times New Roman" w:hAnsi="Times New Roman" w:cs="Times New Roman"/>
          <w:sz w:val="28"/>
          <w:szCs w:val="28"/>
          <w:lang w:val="uk-UA"/>
        </w:rPr>
        <w:t xml:space="preserve">Проведені дослідження </w:t>
      </w:r>
      <w:r w:rsidRPr="00B62DB4">
        <w:rPr>
          <w:rFonts w:ascii="Times New Roman" w:eastAsia="Times New Roman" w:hAnsi="Times New Roman" w:cs="Times New Roman"/>
          <w:sz w:val="28"/>
          <w:szCs w:val="28"/>
          <w:lang w:val="uk-UA"/>
        </w:rPr>
        <w:t>розширюють спектр входження евфемізмів у лексику та сприяють кращому уявленню про особливості їх утворення.</w:t>
      </w:r>
    </w:p>
    <w:p w:rsidR="0010107B" w:rsidRPr="00B62DB4" w:rsidRDefault="0010107B" w:rsidP="00BD1579">
      <w:pPr>
        <w:pStyle w:val="a3"/>
        <w:spacing w:line="360" w:lineRule="auto"/>
        <w:ind w:firstLine="851"/>
        <w:jc w:val="both"/>
        <w:rPr>
          <w:rFonts w:ascii="Times New Roman" w:eastAsia="Times New Roman" w:hAnsi="Times New Roman" w:cs="Times New Roman"/>
          <w:sz w:val="28"/>
          <w:szCs w:val="28"/>
          <w:lang w:val="uk-UA"/>
        </w:rPr>
      </w:pPr>
      <w:r w:rsidRPr="0010107B">
        <w:rPr>
          <w:rFonts w:ascii="Times New Roman" w:eastAsia="Times New Roman" w:hAnsi="Times New Roman" w:cs="Times New Roman"/>
          <w:b/>
          <w:sz w:val="28"/>
          <w:szCs w:val="28"/>
          <w:lang w:val="uk-UA"/>
        </w:rPr>
        <w:t>Практична значущість</w:t>
      </w:r>
      <w:r w:rsidRPr="0010107B">
        <w:rPr>
          <w:rFonts w:ascii="Times New Roman" w:eastAsia="Times New Roman" w:hAnsi="Times New Roman" w:cs="Times New Roman"/>
          <w:sz w:val="28"/>
          <w:szCs w:val="28"/>
          <w:lang w:val="uk-UA"/>
        </w:rPr>
        <w:t xml:space="preserve"> магістерської роботи полягає у можливості застосування результатів дослідження</w:t>
      </w:r>
      <w:r>
        <w:rPr>
          <w:rFonts w:ascii="Times New Roman" w:eastAsia="Times New Roman" w:hAnsi="Times New Roman" w:cs="Times New Roman"/>
          <w:sz w:val="28"/>
          <w:szCs w:val="28"/>
          <w:lang w:val="uk-UA"/>
        </w:rPr>
        <w:t xml:space="preserve"> </w:t>
      </w:r>
      <w:r w:rsidRPr="00B62DB4">
        <w:rPr>
          <w:rFonts w:ascii="Times New Roman" w:eastAsia="Times New Roman" w:hAnsi="Times New Roman" w:cs="Times New Roman"/>
          <w:snapToGrid w:val="0"/>
          <w:sz w:val="28"/>
          <w:szCs w:val="28"/>
          <w:lang w:val="uk-UA"/>
        </w:rPr>
        <w:t xml:space="preserve">в </w:t>
      </w:r>
      <w:r w:rsidRPr="00B62DB4">
        <w:rPr>
          <w:rFonts w:ascii="Times New Roman" w:eastAsia="Times New Roman" w:hAnsi="Times New Roman" w:cs="Times New Roman"/>
          <w:sz w:val="28"/>
          <w:szCs w:val="28"/>
          <w:lang w:val="uk-UA"/>
        </w:rPr>
        <w:t xml:space="preserve">науково-дослідній сфері, </w:t>
      </w:r>
      <w:r w:rsidRPr="00B62DB4">
        <w:rPr>
          <w:rFonts w:ascii="Times New Roman" w:eastAsia="Times New Roman" w:hAnsi="Times New Roman" w:cs="Times New Roman"/>
          <w:snapToGrid w:val="0"/>
          <w:sz w:val="28"/>
          <w:szCs w:val="28"/>
          <w:lang w:val="uk-UA"/>
        </w:rPr>
        <w:t xml:space="preserve">в </w:t>
      </w:r>
      <w:r w:rsidRPr="00B62DB4">
        <w:rPr>
          <w:rFonts w:ascii="Times New Roman" w:eastAsia="Times New Roman" w:hAnsi="Times New Roman" w:cs="Times New Roman"/>
          <w:sz w:val="28"/>
          <w:szCs w:val="28"/>
          <w:lang w:val="uk-UA"/>
        </w:rPr>
        <w:t>навчальному процесі – у теоретичних і практичних ку</w:t>
      </w:r>
      <w:r>
        <w:rPr>
          <w:rFonts w:ascii="Times New Roman" w:eastAsia="Times New Roman" w:hAnsi="Times New Roman" w:cs="Times New Roman"/>
          <w:sz w:val="28"/>
          <w:szCs w:val="28"/>
          <w:lang w:val="uk-UA"/>
        </w:rPr>
        <w:t>рсах зі стилістики досліджуваної</w:t>
      </w:r>
      <w:r w:rsidRPr="00B62DB4">
        <w:rPr>
          <w:rFonts w:ascii="Times New Roman" w:eastAsia="Times New Roman" w:hAnsi="Times New Roman" w:cs="Times New Roman"/>
          <w:sz w:val="28"/>
          <w:szCs w:val="28"/>
          <w:lang w:val="uk-UA"/>
        </w:rPr>
        <w:t xml:space="preserve"> мов</w:t>
      </w:r>
      <w:r>
        <w:rPr>
          <w:rFonts w:ascii="Times New Roman" w:eastAsia="Times New Roman" w:hAnsi="Times New Roman" w:cs="Times New Roman"/>
          <w:sz w:val="28"/>
          <w:szCs w:val="28"/>
          <w:lang w:val="uk-UA"/>
        </w:rPr>
        <w:t>и</w:t>
      </w:r>
      <w:r w:rsidRPr="00B62DB4">
        <w:rPr>
          <w:rFonts w:ascii="Times New Roman" w:eastAsia="Times New Roman" w:hAnsi="Times New Roman" w:cs="Times New Roman"/>
          <w:sz w:val="28"/>
          <w:szCs w:val="28"/>
          <w:lang w:val="uk-UA"/>
        </w:rPr>
        <w:t>, с</w:t>
      </w:r>
      <w:r>
        <w:rPr>
          <w:rFonts w:ascii="Times New Roman" w:eastAsia="Times New Roman" w:hAnsi="Times New Roman" w:cs="Times New Roman"/>
          <w:sz w:val="28"/>
          <w:szCs w:val="28"/>
          <w:lang w:val="uk-UA"/>
        </w:rPr>
        <w:t xml:space="preserve">пецкурсів з типології дискурсу, </w:t>
      </w:r>
      <w:r w:rsidRPr="00B62DB4">
        <w:rPr>
          <w:rFonts w:ascii="Times New Roman" w:eastAsia="Times New Roman" w:hAnsi="Times New Roman" w:cs="Times New Roman"/>
          <w:snapToGrid w:val="0"/>
          <w:sz w:val="28"/>
          <w:szCs w:val="28"/>
          <w:lang w:val="uk-UA"/>
        </w:rPr>
        <w:t xml:space="preserve">соціолінгвістики, </w:t>
      </w:r>
      <w:r w:rsidRPr="00B62DB4">
        <w:rPr>
          <w:rFonts w:ascii="Times New Roman" w:eastAsia="Times New Roman" w:hAnsi="Times New Roman" w:cs="Times New Roman"/>
          <w:sz w:val="28"/>
          <w:szCs w:val="28"/>
          <w:lang w:val="uk-UA"/>
        </w:rPr>
        <w:t>перекладу,</w:t>
      </w:r>
      <w:r>
        <w:rPr>
          <w:rFonts w:ascii="Times New Roman" w:eastAsia="Times New Roman" w:hAnsi="Times New Roman" w:cs="Times New Roman"/>
          <w:sz w:val="28"/>
          <w:szCs w:val="28"/>
          <w:lang w:val="uk-UA"/>
        </w:rPr>
        <w:t xml:space="preserve"> </w:t>
      </w:r>
      <w:r w:rsidRPr="00B62DB4">
        <w:rPr>
          <w:rFonts w:ascii="Times New Roman" w:eastAsia="Times New Roman" w:hAnsi="Times New Roman" w:cs="Times New Roman"/>
          <w:sz w:val="28"/>
          <w:szCs w:val="28"/>
          <w:lang w:val="uk-UA"/>
        </w:rPr>
        <w:t>а також слугувати ґрунтом для проведення власних досліджень молодими вченими.</w:t>
      </w:r>
    </w:p>
    <w:p w:rsidR="00173CFE" w:rsidRPr="00C10D9C" w:rsidRDefault="00C10D9C" w:rsidP="00C10D9C">
      <w:pPr>
        <w:pStyle w:val="a3"/>
        <w:spacing w:line="360" w:lineRule="auto"/>
        <w:ind w:firstLine="851"/>
        <w:jc w:val="both"/>
        <w:rPr>
          <w:rFonts w:ascii="Times New Roman" w:eastAsia="Times New Roman" w:hAnsi="Times New Roman" w:cs="Times New Roman"/>
          <w:bCs/>
          <w:sz w:val="28"/>
          <w:szCs w:val="28"/>
          <w:lang w:val="uk-UA"/>
        </w:rPr>
      </w:pPr>
      <w:r w:rsidRPr="00C10D9C">
        <w:rPr>
          <w:rFonts w:ascii="Times New Roman" w:hAnsi="Times New Roman" w:cs="Times New Roman"/>
          <w:b/>
          <w:sz w:val="28"/>
          <w:lang w:val="uk-UA"/>
        </w:rPr>
        <w:lastRenderedPageBreak/>
        <w:t>Апробація</w:t>
      </w:r>
      <w:r>
        <w:rPr>
          <w:rFonts w:ascii="Times New Roman" w:hAnsi="Times New Roman" w:cs="Times New Roman"/>
          <w:b/>
          <w:sz w:val="28"/>
          <w:lang w:val="uk-UA"/>
        </w:rPr>
        <w:t xml:space="preserve"> </w:t>
      </w:r>
      <w:r w:rsidRPr="00C10D9C">
        <w:rPr>
          <w:rFonts w:ascii="Times New Roman" w:hAnsi="Times New Roman" w:cs="Times New Roman"/>
          <w:b/>
          <w:sz w:val="28"/>
          <w:lang w:val="uk-UA"/>
        </w:rPr>
        <w:t>результатів</w:t>
      </w:r>
      <w:r>
        <w:rPr>
          <w:rFonts w:ascii="Times New Roman" w:hAnsi="Times New Roman" w:cs="Times New Roman"/>
          <w:b/>
          <w:sz w:val="28"/>
          <w:lang w:val="uk-UA"/>
        </w:rPr>
        <w:t xml:space="preserve"> </w:t>
      </w:r>
      <w:r w:rsidRPr="00C10D9C">
        <w:rPr>
          <w:rFonts w:ascii="Times New Roman" w:hAnsi="Times New Roman" w:cs="Times New Roman"/>
          <w:b/>
          <w:sz w:val="28"/>
          <w:lang w:val="uk-UA"/>
        </w:rPr>
        <w:t>дослідження</w:t>
      </w:r>
      <w:r>
        <w:rPr>
          <w:rFonts w:ascii="Times New Roman" w:hAnsi="Times New Roman" w:cs="Times New Roman"/>
          <w:b/>
          <w:sz w:val="28"/>
          <w:lang w:val="uk-UA"/>
        </w:rPr>
        <w:t xml:space="preserve"> </w:t>
      </w:r>
      <w:r w:rsidRPr="00C10D9C">
        <w:rPr>
          <w:rFonts w:ascii="Times New Roman" w:hAnsi="Times New Roman" w:cs="Times New Roman"/>
          <w:sz w:val="28"/>
          <w:lang w:val="uk-UA"/>
        </w:rPr>
        <w:t>Результати</w:t>
      </w:r>
      <w:r>
        <w:rPr>
          <w:rFonts w:ascii="Times New Roman" w:hAnsi="Times New Roman" w:cs="Times New Roman"/>
          <w:sz w:val="28"/>
          <w:lang w:val="uk-UA"/>
        </w:rPr>
        <w:t xml:space="preserve"> </w:t>
      </w:r>
      <w:r w:rsidRPr="00C10D9C">
        <w:rPr>
          <w:rFonts w:ascii="Times New Roman" w:hAnsi="Times New Roman" w:cs="Times New Roman"/>
          <w:sz w:val="28"/>
          <w:lang w:val="uk-UA"/>
        </w:rPr>
        <w:t>нашого</w:t>
      </w:r>
      <w:r>
        <w:rPr>
          <w:rFonts w:ascii="Times New Roman" w:hAnsi="Times New Roman" w:cs="Times New Roman"/>
          <w:sz w:val="28"/>
          <w:lang w:val="uk-UA"/>
        </w:rPr>
        <w:t xml:space="preserve"> </w:t>
      </w:r>
      <w:r w:rsidRPr="00C10D9C">
        <w:rPr>
          <w:rFonts w:ascii="Times New Roman" w:hAnsi="Times New Roman" w:cs="Times New Roman"/>
          <w:sz w:val="28"/>
          <w:lang w:val="uk-UA"/>
        </w:rPr>
        <w:t>наукового</w:t>
      </w:r>
      <w:r>
        <w:rPr>
          <w:rFonts w:ascii="Times New Roman" w:hAnsi="Times New Roman" w:cs="Times New Roman"/>
          <w:sz w:val="28"/>
          <w:lang w:val="uk-UA"/>
        </w:rPr>
        <w:t xml:space="preserve"> </w:t>
      </w:r>
      <w:r w:rsidRPr="00C10D9C">
        <w:rPr>
          <w:rFonts w:ascii="Times New Roman" w:hAnsi="Times New Roman" w:cs="Times New Roman"/>
          <w:sz w:val="28"/>
          <w:lang w:val="uk-UA"/>
        </w:rPr>
        <w:t>дослідження</w:t>
      </w:r>
      <w:r>
        <w:rPr>
          <w:rFonts w:ascii="Times New Roman" w:hAnsi="Times New Roman" w:cs="Times New Roman"/>
          <w:sz w:val="28"/>
          <w:lang w:val="uk-UA"/>
        </w:rPr>
        <w:t xml:space="preserve"> </w:t>
      </w:r>
      <w:r w:rsidRPr="00C10D9C">
        <w:rPr>
          <w:rFonts w:ascii="Times New Roman" w:hAnsi="Times New Roman" w:cs="Times New Roman"/>
          <w:sz w:val="28"/>
          <w:lang w:val="uk-UA"/>
        </w:rPr>
        <w:t>заслуховувались на засіданнях</w:t>
      </w:r>
      <w:r>
        <w:rPr>
          <w:rFonts w:ascii="Times New Roman" w:hAnsi="Times New Roman" w:cs="Times New Roman"/>
          <w:sz w:val="28"/>
          <w:lang w:val="uk-UA"/>
        </w:rPr>
        <w:t xml:space="preserve"> кафедри теорії та практики іноземних мов </w:t>
      </w:r>
      <w:r w:rsidRPr="00C10D9C">
        <w:rPr>
          <w:rFonts w:ascii="Times New Roman" w:hAnsi="Times New Roman" w:cs="Times New Roman"/>
          <w:sz w:val="28"/>
          <w:lang w:val="uk-UA"/>
        </w:rPr>
        <w:t>Уманського державного педагогічного</w:t>
      </w:r>
      <w:r>
        <w:rPr>
          <w:rFonts w:ascii="Times New Roman" w:hAnsi="Times New Roman" w:cs="Times New Roman"/>
          <w:sz w:val="28"/>
          <w:lang w:val="uk-UA"/>
        </w:rPr>
        <w:t xml:space="preserve"> </w:t>
      </w:r>
      <w:r w:rsidRPr="00C10D9C">
        <w:rPr>
          <w:rFonts w:ascii="Times New Roman" w:hAnsi="Times New Roman" w:cs="Times New Roman"/>
          <w:sz w:val="28"/>
          <w:lang w:val="uk-UA"/>
        </w:rPr>
        <w:t>університету</w:t>
      </w:r>
      <w:r>
        <w:rPr>
          <w:rFonts w:ascii="Times New Roman" w:hAnsi="Times New Roman" w:cs="Times New Roman"/>
          <w:sz w:val="28"/>
          <w:lang w:val="uk-UA"/>
        </w:rPr>
        <w:t xml:space="preserve"> </w:t>
      </w:r>
      <w:r w:rsidRPr="00C10D9C">
        <w:rPr>
          <w:rFonts w:ascii="Times New Roman" w:hAnsi="Times New Roman" w:cs="Times New Roman"/>
          <w:sz w:val="28"/>
          <w:lang w:val="uk-UA"/>
        </w:rPr>
        <w:t>імені Павла Тичини</w:t>
      </w:r>
      <w:r>
        <w:rPr>
          <w:rFonts w:ascii="Times New Roman" w:hAnsi="Times New Roman" w:cs="Times New Roman"/>
          <w:sz w:val="28"/>
          <w:lang w:val="uk-UA"/>
        </w:rPr>
        <w:t xml:space="preserve"> і </w:t>
      </w:r>
      <w:r w:rsidRPr="00C10D9C">
        <w:rPr>
          <w:rFonts w:ascii="Times New Roman" w:hAnsi="Times New Roman" w:cs="Times New Roman"/>
          <w:sz w:val="28"/>
          <w:lang w:val="uk-UA"/>
        </w:rPr>
        <w:t>студентської</w:t>
      </w:r>
      <w:r>
        <w:rPr>
          <w:rFonts w:ascii="Times New Roman" w:hAnsi="Times New Roman" w:cs="Times New Roman"/>
          <w:sz w:val="28"/>
          <w:lang w:val="uk-UA"/>
        </w:rPr>
        <w:t xml:space="preserve"> </w:t>
      </w:r>
      <w:r w:rsidRPr="00C10D9C">
        <w:rPr>
          <w:rFonts w:ascii="Times New Roman" w:hAnsi="Times New Roman" w:cs="Times New Roman"/>
          <w:sz w:val="28"/>
          <w:lang w:val="uk-UA"/>
        </w:rPr>
        <w:t>проблемної</w:t>
      </w:r>
      <w:r>
        <w:rPr>
          <w:rFonts w:ascii="Times New Roman" w:hAnsi="Times New Roman" w:cs="Times New Roman"/>
          <w:sz w:val="28"/>
          <w:lang w:val="uk-UA"/>
        </w:rPr>
        <w:t xml:space="preserve"> </w:t>
      </w:r>
      <w:r w:rsidRPr="00C10D9C">
        <w:rPr>
          <w:rFonts w:ascii="Times New Roman" w:hAnsi="Times New Roman" w:cs="Times New Roman"/>
          <w:sz w:val="28"/>
          <w:lang w:val="uk-UA"/>
        </w:rPr>
        <w:t>групи</w:t>
      </w:r>
      <w:r>
        <w:rPr>
          <w:rFonts w:ascii="Times New Roman" w:hAnsi="Times New Roman" w:cs="Times New Roman"/>
          <w:sz w:val="28"/>
          <w:lang w:val="uk-UA"/>
        </w:rPr>
        <w:t xml:space="preserve"> </w:t>
      </w:r>
      <w:r w:rsidRPr="00C10D9C">
        <w:rPr>
          <w:rFonts w:ascii="Times New Roman" w:hAnsi="Times New Roman" w:cs="Times New Roman"/>
          <w:sz w:val="28"/>
          <w:lang w:val="uk-UA"/>
        </w:rPr>
        <w:t>«Структурно-семантичні, зіставні та лінгвокультурологічні</w:t>
      </w:r>
      <w:r>
        <w:rPr>
          <w:rFonts w:ascii="Times New Roman" w:hAnsi="Times New Roman" w:cs="Times New Roman"/>
          <w:sz w:val="28"/>
          <w:lang w:val="uk-UA"/>
        </w:rPr>
        <w:t xml:space="preserve"> </w:t>
      </w:r>
      <w:r w:rsidRPr="00C10D9C">
        <w:rPr>
          <w:rFonts w:ascii="Times New Roman" w:hAnsi="Times New Roman" w:cs="Times New Roman"/>
          <w:sz w:val="28"/>
          <w:lang w:val="uk-UA"/>
        </w:rPr>
        <w:t>аспекти</w:t>
      </w:r>
      <w:r>
        <w:rPr>
          <w:rFonts w:ascii="Times New Roman" w:hAnsi="Times New Roman" w:cs="Times New Roman"/>
          <w:sz w:val="28"/>
          <w:lang w:val="uk-UA"/>
        </w:rPr>
        <w:t xml:space="preserve"> </w:t>
      </w:r>
      <w:r w:rsidRPr="00C10D9C">
        <w:rPr>
          <w:rFonts w:ascii="Times New Roman" w:hAnsi="Times New Roman" w:cs="Times New Roman"/>
          <w:sz w:val="28"/>
          <w:lang w:val="uk-UA"/>
        </w:rPr>
        <w:t>функціонування</w:t>
      </w:r>
      <w:r>
        <w:rPr>
          <w:rFonts w:ascii="Times New Roman" w:hAnsi="Times New Roman" w:cs="Times New Roman"/>
          <w:sz w:val="28"/>
          <w:lang w:val="uk-UA"/>
        </w:rPr>
        <w:t xml:space="preserve"> </w:t>
      </w:r>
      <w:r w:rsidRPr="00C10D9C">
        <w:rPr>
          <w:rFonts w:ascii="Times New Roman" w:hAnsi="Times New Roman" w:cs="Times New Roman"/>
          <w:sz w:val="28"/>
          <w:lang w:val="uk-UA"/>
        </w:rPr>
        <w:t>сучасної</w:t>
      </w:r>
      <w:r>
        <w:rPr>
          <w:rFonts w:ascii="Times New Roman" w:hAnsi="Times New Roman" w:cs="Times New Roman"/>
          <w:sz w:val="28"/>
          <w:lang w:val="uk-UA"/>
        </w:rPr>
        <w:t xml:space="preserve"> </w:t>
      </w:r>
      <w:r w:rsidRPr="00C10D9C">
        <w:rPr>
          <w:rFonts w:ascii="Times New Roman" w:hAnsi="Times New Roman" w:cs="Times New Roman"/>
          <w:sz w:val="28"/>
          <w:lang w:val="uk-UA"/>
        </w:rPr>
        <w:t>німецької та англійської</w:t>
      </w:r>
      <w:r>
        <w:rPr>
          <w:rFonts w:ascii="Times New Roman" w:hAnsi="Times New Roman" w:cs="Times New Roman"/>
          <w:sz w:val="28"/>
          <w:lang w:val="uk-UA"/>
        </w:rPr>
        <w:t xml:space="preserve"> </w:t>
      </w:r>
      <w:r w:rsidRPr="00C10D9C">
        <w:rPr>
          <w:rFonts w:ascii="Times New Roman" w:hAnsi="Times New Roman" w:cs="Times New Roman"/>
          <w:sz w:val="28"/>
          <w:lang w:val="uk-UA"/>
        </w:rPr>
        <w:t>мов», а також</w:t>
      </w:r>
      <w:r>
        <w:rPr>
          <w:rFonts w:ascii="Times New Roman" w:hAnsi="Times New Roman" w:cs="Times New Roman"/>
          <w:sz w:val="28"/>
          <w:lang w:val="uk-UA"/>
        </w:rPr>
        <w:t xml:space="preserve"> </w:t>
      </w:r>
      <w:r>
        <w:rPr>
          <w:rFonts w:ascii="Times New Roman" w:hAnsi="Times New Roman" w:cs="Times New Roman"/>
          <w:sz w:val="28"/>
          <w:szCs w:val="28"/>
          <w:lang w:val="uk-UA"/>
        </w:rPr>
        <w:t>представлені</w:t>
      </w:r>
      <w:r>
        <w:rPr>
          <w:rFonts w:ascii="Times New Roman" w:hAnsi="Times New Roman" w:cs="Times New Roman"/>
          <w:sz w:val="28"/>
          <w:lang w:val="uk-UA"/>
        </w:rPr>
        <w:t xml:space="preserve"> на конференціях різного рівня:</w:t>
      </w:r>
      <w:r>
        <w:rPr>
          <w:rFonts w:ascii="Times New Roman" w:eastAsia="Times New Roman" w:hAnsi="Times New Roman" w:cs="Times New Roman"/>
          <w:bCs/>
          <w:sz w:val="28"/>
          <w:szCs w:val="28"/>
          <w:lang w:val="uk-UA"/>
        </w:rPr>
        <w:t xml:space="preserve"> </w:t>
      </w:r>
      <w:r w:rsidR="00B16A63" w:rsidRPr="00695A6C">
        <w:rPr>
          <w:rFonts w:ascii="Times New Roman" w:eastAsia="Times New Roman" w:hAnsi="Times New Roman" w:cs="Times New Roman"/>
          <w:sz w:val="28"/>
          <w:szCs w:val="28"/>
          <w:lang w:val="uk-UA"/>
        </w:rPr>
        <w:t>міжнародній науково-пра</w:t>
      </w:r>
      <w:r>
        <w:rPr>
          <w:rFonts w:ascii="Times New Roman" w:eastAsia="Times New Roman" w:hAnsi="Times New Roman" w:cs="Times New Roman"/>
          <w:sz w:val="28"/>
          <w:szCs w:val="28"/>
          <w:lang w:val="uk-UA"/>
        </w:rPr>
        <w:t xml:space="preserve">ктичній </w:t>
      </w:r>
      <w:r w:rsidR="00B16A63" w:rsidRPr="00695A6C">
        <w:rPr>
          <w:rFonts w:ascii="Times New Roman" w:eastAsia="Times New Roman" w:hAnsi="Times New Roman" w:cs="Times New Roman"/>
          <w:sz w:val="28"/>
          <w:szCs w:val="28"/>
          <w:lang w:val="uk-UA"/>
        </w:rPr>
        <w:t>конференції</w:t>
      </w:r>
      <w:r w:rsidR="00B16A63" w:rsidRPr="00695A6C">
        <w:rPr>
          <w:rFonts w:ascii="Times New Roman" w:eastAsia="Times New Roman" w:hAnsi="Times New Roman" w:cs="Times New Roman"/>
          <w:sz w:val="28"/>
          <w:szCs w:val="28"/>
        </w:rPr>
        <w:t> </w:t>
      </w:r>
      <w:r w:rsidR="00B16A63" w:rsidRPr="00695A6C">
        <w:rPr>
          <w:rFonts w:ascii="Times New Roman" w:eastAsia="Times New Roman" w:hAnsi="Times New Roman" w:cs="Times New Roman"/>
          <w:b/>
          <w:bCs/>
          <w:sz w:val="28"/>
          <w:szCs w:val="28"/>
          <w:lang w:val="uk-UA"/>
        </w:rPr>
        <w:t>«</w:t>
      </w:r>
      <w:r w:rsidR="00B16A63" w:rsidRPr="00695A6C">
        <w:rPr>
          <w:rFonts w:ascii="Times New Roman" w:eastAsia="Times New Roman" w:hAnsi="Times New Roman" w:cs="Times New Roman"/>
          <w:bCs/>
          <w:sz w:val="28"/>
          <w:szCs w:val="28"/>
          <w:lang w:val="uk-UA"/>
        </w:rPr>
        <w:t>Мова і засоби масової комунікації на сучасному історичному етапі»</w:t>
      </w:r>
      <w:r w:rsidR="002E4FC2">
        <w:rPr>
          <w:rFonts w:ascii="Times New Roman" w:eastAsia="Times New Roman" w:hAnsi="Times New Roman" w:cs="Times New Roman"/>
          <w:bCs/>
          <w:sz w:val="28"/>
          <w:szCs w:val="28"/>
          <w:lang w:val="uk-UA"/>
        </w:rPr>
        <w:t xml:space="preserve"> (13-</w:t>
      </w:r>
      <w:r>
        <w:rPr>
          <w:rFonts w:ascii="Times New Roman" w:eastAsia="Times New Roman" w:hAnsi="Times New Roman" w:cs="Times New Roman"/>
          <w:bCs/>
          <w:sz w:val="28"/>
          <w:szCs w:val="28"/>
          <w:lang w:val="uk-UA"/>
        </w:rPr>
        <w:t>14 вересня 2019 року,</w:t>
      </w:r>
      <w:r w:rsidRPr="00C10D9C">
        <w:rPr>
          <w:rFonts w:ascii="Times New Roman" w:eastAsia="Times New Roman" w:hAnsi="Times New Roman" w:cs="Times New Roman"/>
          <w:bCs/>
          <w:sz w:val="28"/>
          <w:szCs w:val="28"/>
          <w:lang w:val="uk-UA"/>
        </w:rPr>
        <w:t xml:space="preserve"> </w:t>
      </w:r>
      <w:r w:rsidRPr="00695A6C">
        <w:rPr>
          <w:rFonts w:ascii="Times New Roman" w:eastAsia="Times New Roman" w:hAnsi="Times New Roman" w:cs="Times New Roman"/>
          <w:bCs/>
          <w:sz w:val="28"/>
          <w:szCs w:val="28"/>
          <w:lang w:val="uk-UA"/>
        </w:rPr>
        <w:t>м.</w:t>
      </w:r>
      <w:r>
        <w:rPr>
          <w:rFonts w:ascii="Times New Roman" w:eastAsia="Times New Roman" w:hAnsi="Times New Roman" w:cs="Times New Roman"/>
          <w:bCs/>
          <w:sz w:val="28"/>
          <w:szCs w:val="28"/>
          <w:lang w:val="uk-UA"/>
        </w:rPr>
        <w:t xml:space="preserve"> Львов)</w:t>
      </w:r>
      <w:r w:rsidR="00B16A63">
        <w:rPr>
          <w:rFonts w:ascii="Times New Roman" w:eastAsia="Times New Roman" w:hAnsi="Times New Roman" w:cs="Times New Roman"/>
          <w:bCs/>
          <w:sz w:val="28"/>
          <w:szCs w:val="28"/>
          <w:lang w:val="uk-UA"/>
        </w:rPr>
        <w:t xml:space="preserve">; </w:t>
      </w:r>
      <w:r>
        <w:rPr>
          <w:rFonts w:ascii="Times New Roman" w:hAnsi="Times New Roman" w:cs="Times New Roman"/>
          <w:sz w:val="28"/>
          <w:szCs w:val="28"/>
          <w:lang w:val="uk-UA"/>
        </w:rPr>
        <w:t>VI науково-педагогічних читаннях молодих учених, магістрантів, студентів іноземними мовами «</w:t>
      </w:r>
      <w:r>
        <w:rPr>
          <w:rFonts w:ascii="Times New Roman" w:hAnsi="Times New Roman" w:cs="Times New Roman"/>
          <w:sz w:val="28"/>
          <w:szCs w:val="28"/>
          <w:lang w:val="en-US"/>
        </w:rPr>
        <w:t>The</w:t>
      </w:r>
      <w:r>
        <w:rPr>
          <w:rFonts w:ascii="Times New Roman" w:hAnsi="Times New Roman" w:cs="Times New Roman"/>
          <w:sz w:val="28"/>
          <w:szCs w:val="28"/>
          <w:lang w:val="uk-UA"/>
        </w:rPr>
        <w:t xml:space="preserve"> 21</w:t>
      </w:r>
      <w:r>
        <w:rPr>
          <w:rFonts w:ascii="Times New Roman" w:hAnsi="Times New Roman" w:cs="Times New Roman"/>
          <w:sz w:val="28"/>
          <w:szCs w:val="28"/>
          <w:vertAlign w:val="superscript"/>
          <w:lang w:val="en-US"/>
        </w:rPr>
        <w:t>st</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Century</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Challenges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in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Education</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and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Science</w:t>
      </w:r>
      <w:r>
        <w:rPr>
          <w:rFonts w:ascii="Times New Roman" w:hAnsi="Times New Roman" w:cs="Times New Roman"/>
          <w:sz w:val="28"/>
          <w:szCs w:val="28"/>
          <w:lang w:val="uk-UA"/>
        </w:rPr>
        <w:t>» (17</w:t>
      </w:r>
      <w:r w:rsidR="002E4FC2">
        <w:rPr>
          <w:rFonts w:ascii="Times New Roman" w:hAnsi="Times New Roman" w:cs="Times New Roman"/>
          <w:spacing w:val="-2"/>
          <w:sz w:val="28"/>
          <w:szCs w:val="28"/>
          <w:lang w:val="uk-UA"/>
        </w:rPr>
        <w:t>-</w:t>
      </w:r>
      <w:r>
        <w:rPr>
          <w:rFonts w:ascii="Times New Roman" w:hAnsi="Times New Roman" w:cs="Times New Roman"/>
          <w:sz w:val="28"/>
          <w:szCs w:val="28"/>
          <w:lang w:val="uk-UA"/>
        </w:rPr>
        <w:t>18 квітня 201</w:t>
      </w:r>
      <w:r w:rsidR="002E4FC2">
        <w:rPr>
          <w:rFonts w:ascii="Times New Roman" w:hAnsi="Times New Roman" w:cs="Times New Roman"/>
          <w:sz w:val="28"/>
          <w:szCs w:val="28"/>
          <w:lang w:val="uk-UA"/>
        </w:rPr>
        <w:t>9</w:t>
      </w:r>
      <w:r>
        <w:rPr>
          <w:rFonts w:ascii="Times New Roman" w:hAnsi="Times New Roman" w:cs="Times New Roman"/>
          <w:sz w:val="28"/>
          <w:szCs w:val="28"/>
          <w:lang w:val="uk-UA"/>
        </w:rPr>
        <w:t xml:space="preserve"> року, м. Глухів); </w:t>
      </w:r>
      <w:r w:rsidR="00E12DF9" w:rsidRPr="00E12DF9">
        <w:rPr>
          <w:rFonts w:ascii="Times New Roman" w:eastAsia="Times New Roman" w:hAnsi="Times New Roman" w:cs="Times New Roman"/>
          <w:bCs/>
          <w:sz w:val="28"/>
          <w:szCs w:val="28"/>
          <w:lang w:val="uk-UA"/>
        </w:rPr>
        <w:t>ІІ Всеукраїнській студентській науково-практичній Інтернет-конференції</w:t>
      </w:r>
      <w:r w:rsidR="00E12DF9">
        <w:rPr>
          <w:rFonts w:ascii="Times New Roman" w:eastAsia="Times New Roman" w:hAnsi="Times New Roman" w:cs="Times New Roman"/>
          <w:bCs/>
          <w:sz w:val="28"/>
          <w:szCs w:val="28"/>
          <w:lang w:val="uk-UA"/>
        </w:rPr>
        <w:t xml:space="preserve"> «Сучасні філологічні дослідження: традиції та інновації</w:t>
      </w:r>
      <w:r w:rsidR="00E12DF9" w:rsidRPr="009570BF">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(20 березня 2020 року, м. Умань)</w:t>
      </w:r>
      <w:r w:rsidR="002E4FC2">
        <w:rPr>
          <w:rFonts w:ascii="Times New Roman" w:eastAsia="Times New Roman" w:hAnsi="Times New Roman" w:cs="Times New Roman"/>
          <w:bCs/>
          <w:sz w:val="28"/>
          <w:szCs w:val="28"/>
          <w:lang w:val="uk-UA"/>
        </w:rPr>
        <w:t>; ІІІ Міжнародній науково-практичній Інтернет-конференції «Інновації в сучасній освіті: український та світовий контекст» (10 квітня 2020 року, м. Умань); ІІІ Всеукраїнському круглому столі з міжнародною участю «Роль іноземних мов у соціокультурному становленні особистості» (14-15 квітня 2020року).</w:t>
      </w:r>
    </w:p>
    <w:p w:rsidR="00EA2440" w:rsidRPr="005A380A" w:rsidRDefault="00F40747" w:rsidP="00F40747">
      <w:pPr>
        <w:pStyle w:val="a3"/>
        <w:spacing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sz w:val="28"/>
          <w:szCs w:val="28"/>
          <w:lang w:val="uk-UA"/>
        </w:rPr>
        <w:t xml:space="preserve">            </w:t>
      </w:r>
      <w:r w:rsidR="00405CD7">
        <w:rPr>
          <w:rFonts w:ascii="Times New Roman" w:eastAsia="Times New Roman" w:hAnsi="Times New Roman" w:cs="Times New Roman"/>
          <w:b/>
          <w:bCs/>
          <w:sz w:val="28"/>
          <w:szCs w:val="28"/>
          <w:lang w:val="uk-UA"/>
        </w:rPr>
        <w:t xml:space="preserve">Публікації. </w:t>
      </w:r>
      <w:r w:rsidR="00405CD7">
        <w:rPr>
          <w:rFonts w:ascii="Times New Roman" w:eastAsia="Times New Roman" w:hAnsi="Times New Roman" w:cs="Times New Roman"/>
          <w:bCs/>
          <w:sz w:val="28"/>
          <w:szCs w:val="28"/>
          <w:lang w:val="uk-UA"/>
        </w:rPr>
        <w:t>Основні положення та результати дослідження відображені в</w:t>
      </w:r>
      <w:r w:rsidR="0046752B">
        <w:rPr>
          <w:rFonts w:ascii="Times New Roman" w:eastAsia="Times New Roman" w:hAnsi="Times New Roman" w:cs="Times New Roman"/>
          <w:bCs/>
          <w:sz w:val="28"/>
          <w:szCs w:val="28"/>
          <w:lang w:val="uk-UA"/>
        </w:rPr>
        <w:t xml:space="preserve"> 4</w:t>
      </w:r>
      <w:r w:rsidR="005A380A">
        <w:rPr>
          <w:rFonts w:ascii="Times New Roman" w:eastAsia="Times New Roman" w:hAnsi="Times New Roman" w:cs="Times New Roman"/>
          <w:bCs/>
          <w:sz w:val="28"/>
          <w:szCs w:val="28"/>
          <w:lang w:val="uk-UA"/>
        </w:rPr>
        <w:t xml:space="preserve"> наукових публікаціях автора:</w:t>
      </w:r>
    </w:p>
    <w:p w:rsidR="009570BF" w:rsidRDefault="009570BF" w:rsidP="009570BF">
      <w:pPr>
        <w:pStyle w:val="a3"/>
        <w:spacing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 xml:space="preserve">            1. </w:t>
      </w:r>
      <w:r w:rsidR="00603296">
        <w:rPr>
          <w:rFonts w:ascii="Times New Roman" w:eastAsia="Times New Roman" w:hAnsi="Times New Roman" w:cs="Times New Roman"/>
          <w:bCs/>
          <w:sz w:val="28"/>
          <w:szCs w:val="28"/>
          <w:lang w:val="uk-UA"/>
        </w:rPr>
        <w:t>Бовгиря О</w:t>
      </w:r>
      <w:r w:rsidR="00173CFE">
        <w:rPr>
          <w:rFonts w:ascii="Times New Roman" w:eastAsia="Times New Roman" w:hAnsi="Times New Roman" w:cs="Times New Roman"/>
          <w:bCs/>
          <w:sz w:val="28"/>
          <w:szCs w:val="28"/>
          <w:lang w:val="uk-UA"/>
        </w:rPr>
        <w:t>.</w:t>
      </w:r>
      <w:r w:rsidR="00603296">
        <w:rPr>
          <w:rFonts w:ascii="Times New Roman" w:eastAsia="Times New Roman" w:hAnsi="Times New Roman" w:cs="Times New Roman"/>
          <w:bCs/>
          <w:sz w:val="28"/>
          <w:szCs w:val="28"/>
          <w:lang w:val="uk-UA"/>
        </w:rPr>
        <w:t xml:space="preserve"> О. </w:t>
      </w:r>
      <w:r w:rsidR="00405CD7">
        <w:rPr>
          <w:rFonts w:ascii="Times New Roman" w:eastAsia="Times New Roman" w:hAnsi="Times New Roman" w:cs="Times New Roman"/>
          <w:bCs/>
          <w:sz w:val="28"/>
          <w:szCs w:val="28"/>
          <w:lang w:val="uk-UA"/>
        </w:rPr>
        <w:t xml:space="preserve">Евфемізми як засіб маніпуляції </w:t>
      </w:r>
      <w:r>
        <w:rPr>
          <w:rFonts w:ascii="Times New Roman" w:eastAsia="Times New Roman" w:hAnsi="Times New Roman" w:cs="Times New Roman"/>
          <w:bCs/>
          <w:sz w:val="28"/>
          <w:szCs w:val="28"/>
          <w:lang w:val="uk-UA"/>
        </w:rPr>
        <w:t xml:space="preserve">у німецькому </w:t>
      </w:r>
      <w:r w:rsidR="00603296" w:rsidRPr="009570BF">
        <w:rPr>
          <w:rFonts w:ascii="Times New Roman" w:eastAsia="Times New Roman" w:hAnsi="Times New Roman" w:cs="Times New Roman"/>
          <w:bCs/>
          <w:sz w:val="28"/>
          <w:szCs w:val="28"/>
          <w:lang w:val="uk-UA"/>
        </w:rPr>
        <w:t xml:space="preserve">політичному </w:t>
      </w:r>
      <w:r w:rsidR="00405CD7" w:rsidRPr="009570BF">
        <w:rPr>
          <w:rFonts w:ascii="Times New Roman" w:eastAsia="Times New Roman" w:hAnsi="Times New Roman" w:cs="Times New Roman"/>
          <w:bCs/>
          <w:sz w:val="28"/>
          <w:szCs w:val="28"/>
          <w:lang w:val="uk-UA"/>
        </w:rPr>
        <w:t xml:space="preserve">дискурсі / Олександра Бовгиря // </w:t>
      </w:r>
      <w:r w:rsidR="00C45BEF">
        <w:rPr>
          <w:rFonts w:ascii="Times New Roman" w:eastAsia="Times New Roman" w:hAnsi="Times New Roman" w:cs="Times New Roman"/>
          <w:bCs/>
          <w:sz w:val="28"/>
          <w:szCs w:val="28"/>
          <w:lang w:val="uk-UA"/>
        </w:rPr>
        <w:t>М</w:t>
      </w:r>
      <w:r w:rsidR="00C45BEF" w:rsidRPr="009570BF">
        <w:rPr>
          <w:rFonts w:ascii="Times New Roman" w:eastAsia="Times New Roman" w:hAnsi="Times New Roman" w:cs="Times New Roman"/>
          <w:bCs/>
          <w:sz w:val="28"/>
          <w:szCs w:val="28"/>
          <w:lang w:val="uk-UA"/>
        </w:rPr>
        <w:t xml:space="preserve">атеріали науково–практичної конференції </w:t>
      </w:r>
      <w:r w:rsidR="00C45BEF">
        <w:rPr>
          <w:rFonts w:ascii="Times New Roman" w:eastAsia="Times New Roman" w:hAnsi="Times New Roman" w:cs="Times New Roman"/>
          <w:bCs/>
          <w:sz w:val="28"/>
          <w:szCs w:val="28"/>
          <w:lang w:val="uk-UA"/>
        </w:rPr>
        <w:t>«</w:t>
      </w:r>
      <w:r w:rsidR="00405CD7" w:rsidRPr="009570BF">
        <w:rPr>
          <w:rFonts w:ascii="Times New Roman" w:eastAsia="Times New Roman" w:hAnsi="Times New Roman" w:cs="Times New Roman"/>
          <w:bCs/>
          <w:sz w:val="28"/>
          <w:szCs w:val="28"/>
          <w:lang w:val="uk-UA"/>
        </w:rPr>
        <w:t>Філологічні науки: історія, сучасний</w:t>
      </w:r>
      <w:r w:rsidR="00C45BEF">
        <w:rPr>
          <w:rFonts w:ascii="Times New Roman" w:eastAsia="Times New Roman" w:hAnsi="Times New Roman" w:cs="Times New Roman"/>
          <w:bCs/>
          <w:sz w:val="28"/>
          <w:szCs w:val="28"/>
          <w:lang w:val="uk-UA"/>
        </w:rPr>
        <w:t xml:space="preserve"> стан та перспективи досліджень»</w:t>
      </w:r>
      <w:r w:rsidR="00405CD7" w:rsidRPr="009570BF">
        <w:rPr>
          <w:rFonts w:ascii="Times New Roman" w:eastAsia="Times New Roman" w:hAnsi="Times New Roman" w:cs="Times New Roman"/>
          <w:bCs/>
          <w:sz w:val="28"/>
          <w:szCs w:val="28"/>
          <w:lang w:val="uk-UA"/>
        </w:rPr>
        <w:t xml:space="preserve"> 20-21 вересня 2019 р</w:t>
      </w:r>
      <w:r w:rsidR="00C45BEF">
        <w:rPr>
          <w:rFonts w:ascii="Times New Roman" w:eastAsia="Times New Roman" w:hAnsi="Times New Roman" w:cs="Times New Roman"/>
          <w:bCs/>
          <w:sz w:val="28"/>
          <w:szCs w:val="28"/>
          <w:lang w:val="uk-UA"/>
        </w:rPr>
        <w:t>.</w:t>
      </w:r>
      <w:r w:rsidR="00C45BEF" w:rsidRPr="00C45BEF">
        <w:rPr>
          <w:rFonts w:ascii="Times New Roman" w:eastAsia="Times New Roman" w:hAnsi="Times New Roman" w:cs="Times New Roman"/>
          <w:bCs/>
          <w:sz w:val="28"/>
          <w:szCs w:val="28"/>
          <w:lang w:val="uk-UA"/>
        </w:rPr>
        <w:t xml:space="preserve"> </w:t>
      </w:r>
      <w:r w:rsidR="00C45BEF" w:rsidRPr="009570BF">
        <w:rPr>
          <w:rFonts w:ascii="Times New Roman" w:eastAsia="Times New Roman" w:hAnsi="Times New Roman" w:cs="Times New Roman"/>
          <w:bCs/>
          <w:sz w:val="28"/>
          <w:szCs w:val="28"/>
          <w:lang w:val="uk-UA"/>
        </w:rPr>
        <w:t>м. Львів</w:t>
      </w:r>
      <w:r w:rsidR="00405CD7" w:rsidRPr="009570BF">
        <w:rPr>
          <w:rFonts w:ascii="Times New Roman" w:eastAsia="Times New Roman" w:hAnsi="Times New Roman" w:cs="Times New Roman"/>
          <w:bCs/>
          <w:sz w:val="28"/>
          <w:szCs w:val="28"/>
          <w:lang w:val="uk-UA"/>
        </w:rPr>
        <w:t>. – Херсон: Видавництво «Молод</w:t>
      </w:r>
      <w:r w:rsidR="00C45BEF">
        <w:rPr>
          <w:rFonts w:ascii="Times New Roman" w:eastAsia="Times New Roman" w:hAnsi="Times New Roman" w:cs="Times New Roman"/>
          <w:bCs/>
          <w:sz w:val="28"/>
          <w:szCs w:val="28"/>
          <w:lang w:val="uk-UA"/>
        </w:rPr>
        <w:t xml:space="preserve">ий вчений», 2019. – С. 35 – </w:t>
      </w:r>
      <w:r w:rsidR="00405CD7" w:rsidRPr="009570BF">
        <w:rPr>
          <w:rFonts w:ascii="Times New Roman" w:eastAsia="Times New Roman" w:hAnsi="Times New Roman" w:cs="Times New Roman"/>
          <w:bCs/>
          <w:sz w:val="28"/>
          <w:szCs w:val="28"/>
          <w:lang w:val="uk-UA"/>
        </w:rPr>
        <w:t>39.</w:t>
      </w:r>
    </w:p>
    <w:p w:rsidR="00405CD7" w:rsidRDefault="009570BF" w:rsidP="00405CD7">
      <w:pPr>
        <w:pStyle w:val="a3"/>
        <w:spacing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 xml:space="preserve">            2. </w:t>
      </w:r>
      <w:r w:rsidR="00603296">
        <w:rPr>
          <w:rFonts w:ascii="Times New Roman" w:eastAsia="Times New Roman" w:hAnsi="Times New Roman" w:cs="Times New Roman"/>
          <w:bCs/>
          <w:sz w:val="28"/>
          <w:szCs w:val="28"/>
          <w:lang w:val="uk-UA"/>
        </w:rPr>
        <w:t>Бовгиря О</w:t>
      </w:r>
      <w:r w:rsidR="00405CD7">
        <w:rPr>
          <w:rFonts w:ascii="Times New Roman" w:eastAsia="Times New Roman" w:hAnsi="Times New Roman" w:cs="Times New Roman"/>
          <w:bCs/>
          <w:sz w:val="28"/>
          <w:szCs w:val="28"/>
          <w:lang w:val="uk-UA"/>
        </w:rPr>
        <w:t>.</w:t>
      </w:r>
      <w:r w:rsidR="00603296">
        <w:rPr>
          <w:rFonts w:ascii="Times New Roman" w:eastAsia="Times New Roman" w:hAnsi="Times New Roman" w:cs="Times New Roman"/>
          <w:bCs/>
          <w:sz w:val="28"/>
          <w:szCs w:val="28"/>
          <w:lang w:val="uk-UA"/>
        </w:rPr>
        <w:t xml:space="preserve"> О.</w:t>
      </w:r>
      <w:r w:rsidR="00405CD7">
        <w:rPr>
          <w:rFonts w:ascii="Times New Roman" w:eastAsia="Times New Roman" w:hAnsi="Times New Roman" w:cs="Times New Roman"/>
          <w:bCs/>
          <w:sz w:val="28"/>
          <w:szCs w:val="28"/>
          <w:lang w:val="uk-UA"/>
        </w:rPr>
        <w:t xml:space="preserve"> Евфемізми як форма реалізації мовних табу</w:t>
      </w:r>
      <w:r w:rsidR="00603296">
        <w:rPr>
          <w:rFonts w:ascii="Times New Roman" w:eastAsia="Times New Roman" w:hAnsi="Times New Roman" w:cs="Times New Roman"/>
          <w:bCs/>
          <w:sz w:val="28"/>
          <w:szCs w:val="28"/>
          <w:lang w:val="uk-UA"/>
        </w:rPr>
        <w:t xml:space="preserve"> у</w:t>
      </w:r>
      <w:r>
        <w:rPr>
          <w:rFonts w:ascii="Times New Roman" w:eastAsia="Times New Roman" w:hAnsi="Times New Roman" w:cs="Times New Roman"/>
          <w:bCs/>
          <w:sz w:val="28"/>
          <w:szCs w:val="28"/>
          <w:lang w:val="uk-UA"/>
        </w:rPr>
        <w:t xml:space="preserve"> німецькій </w:t>
      </w:r>
      <w:r w:rsidR="00A402DA">
        <w:rPr>
          <w:rFonts w:ascii="Times New Roman" w:eastAsia="Times New Roman" w:hAnsi="Times New Roman" w:cs="Times New Roman"/>
          <w:bCs/>
          <w:sz w:val="28"/>
          <w:szCs w:val="28"/>
          <w:lang w:val="uk-UA"/>
        </w:rPr>
        <w:t>лінгвокультурі</w:t>
      </w:r>
      <w:r w:rsidR="00405CD7" w:rsidRPr="00603296">
        <w:rPr>
          <w:rFonts w:ascii="Times New Roman" w:eastAsia="Times New Roman" w:hAnsi="Times New Roman" w:cs="Times New Roman"/>
          <w:bCs/>
          <w:sz w:val="28"/>
          <w:szCs w:val="28"/>
          <w:lang w:val="uk-UA"/>
        </w:rPr>
        <w:t xml:space="preserve"> </w:t>
      </w:r>
      <w:r w:rsidR="00603296" w:rsidRPr="00603296">
        <w:rPr>
          <w:rFonts w:ascii="Times New Roman" w:eastAsia="Times New Roman" w:hAnsi="Times New Roman" w:cs="Times New Roman"/>
          <w:bCs/>
          <w:sz w:val="28"/>
          <w:szCs w:val="28"/>
          <w:lang w:val="uk-UA"/>
        </w:rPr>
        <w:t xml:space="preserve">/ Олександра Бовгиря // </w:t>
      </w:r>
      <w:r w:rsidR="00A402DA">
        <w:rPr>
          <w:rFonts w:ascii="Times New Roman" w:eastAsia="Times New Roman" w:hAnsi="Times New Roman" w:cs="Times New Roman"/>
          <w:bCs/>
          <w:sz w:val="28"/>
          <w:szCs w:val="28"/>
          <w:lang w:val="uk-UA"/>
        </w:rPr>
        <w:t>М</w:t>
      </w:r>
      <w:r w:rsidR="00A402DA" w:rsidRPr="00405CD7">
        <w:rPr>
          <w:rFonts w:ascii="Times New Roman" w:eastAsia="Times New Roman" w:hAnsi="Times New Roman" w:cs="Times New Roman"/>
          <w:bCs/>
          <w:sz w:val="28"/>
          <w:szCs w:val="28"/>
          <w:lang w:val="uk-UA"/>
        </w:rPr>
        <w:t>атеріали міжнародної науково-пр</w:t>
      </w:r>
      <w:r w:rsidR="00A402DA">
        <w:rPr>
          <w:rFonts w:ascii="Times New Roman" w:eastAsia="Times New Roman" w:hAnsi="Times New Roman" w:cs="Times New Roman"/>
          <w:bCs/>
          <w:sz w:val="28"/>
          <w:szCs w:val="28"/>
          <w:lang w:val="uk-UA"/>
        </w:rPr>
        <w:t>актичної конференції «</w:t>
      </w:r>
      <w:r w:rsidR="00405CD7" w:rsidRPr="00603296">
        <w:rPr>
          <w:rFonts w:ascii="Times New Roman" w:eastAsia="Times New Roman" w:hAnsi="Times New Roman" w:cs="Times New Roman"/>
          <w:bCs/>
          <w:sz w:val="28"/>
          <w:szCs w:val="28"/>
          <w:lang w:val="uk-UA"/>
        </w:rPr>
        <w:t>Мова і засоби масової комунікації на сучасному історичному етапі</w:t>
      </w:r>
      <w:r w:rsidR="00A402DA">
        <w:rPr>
          <w:rFonts w:ascii="Times New Roman" w:eastAsia="Times New Roman" w:hAnsi="Times New Roman" w:cs="Times New Roman"/>
          <w:bCs/>
          <w:sz w:val="28"/>
          <w:szCs w:val="28"/>
          <w:lang w:val="uk-UA"/>
        </w:rPr>
        <w:t xml:space="preserve">» </w:t>
      </w:r>
      <w:r w:rsidR="00405CD7" w:rsidRPr="00405CD7">
        <w:rPr>
          <w:rFonts w:ascii="Times New Roman" w:eastAsia="Times New Roman" w:hAnsi="Times New Roman" w:cs="Times New Roman"/>
          <w:bCs/>
          <w:sz w:val="28"/>
          <w:szCs w:val="28"/>
          <w:lang w:val="uk-UA"/>
        </w:rPr>
        <w:t>13–14 вересня 2019 р</w:t>
      </w:r>
      <w:r w:rsidR="00A402DA">
        <w:rPr>
          <w:rFonts w:ascii="Times New Roman" w:eastAsia="Times New Roman" w:hAnsi="Times New Roman" w:cs="Times New Roman"/>
          <w:bCs/>
          <w:sz w:val="28"/>
          <w:szCs w:val="28"/>
          <w:lang w:val="uk-UA"/>
        </w:rPr>
        <w:t>.</w:t>
      </w:r>
      <w:r w:rsidR="00A402DA" w:rsidRPr="00A402DA">
        <w:rPr>
          <w:rFonts w:ascii="Times New Roman" w:eastAsia="Times New Roman" w:hAnsi="Times New Roman" w:cs="Times New Roman"/>
          <w:bCs/>
          <w:sz w:val="28"/>
          <w:szCs w:val="28"/>
          <w:lang w:val="uk-UA"/>
        </w:rPr>
        <w:t xml:space="preserve"> </w:t>
      </w:r>
      <w:r w:rsidR="00A402DA">
        <w:rPr>
          <w:rFonts w:ascii="Times New Roman" w:eastAsia="Times New Roman" w:hAnsi="Times New Roman" w:cs="Times New Roman"/>
          <w:bCs/>
          <w:sz w:val="28"/>
          <w:szCs w:val="28"/>
          <w:lang w:val="uk-UA"/>
        </w:rPr>
        <w:t>м. Львів</w:t>
      </w:r>
      <w:r w:rsidR="00405CD7" w:rsidRPr="00405CD7">
        <w:rPr>
          <w:rFonts w:ascii="Times New Roman" w:eastAsia="Times New Roman" w:hAnsi="Times New Roman" w:cs="Times New Roman"/>
          <w:bCs/>
          <w:sz w:val="28"/>
          <w:szCs w:val="28"/>
          <w:lang w:val="uk-UA"/>
        </w:rPr>
        <w:t>. – Львів: ГО «</w:t>
      </w:r>
      <w:r w:rsidR="00405CD7">
        <w:rPr>
          <w:rFonts w:ascii="Times New Roman" w:eastAsia="Times New Roman" w:hAnsi="Times New Roman" w:cs="Times New Roman"/>
          <w:bCs/>
          <w:sz w:val="28"/>
          <w:szCs w:val="28"/>
          <w:lang w:val="uk-UA"/>
        </w:rPr>
        <w:t xml:space="preserve">Наукова філологічна організація </w:t>
      </w:r>
      <w:r w:rsidR="00603296">
        <w:rPr>
          <w:rFonts w:ascii="Times New Roman" w:eastAsia="Times New Roman" w:hAnsi="Times New Roman" w:cs="Times New Roman"/>
          <w:bCs/>
          <w:sz w:val="28"/>
          <w:szCs w:val="28"/>
          <w:lang w:val="uk-UA"/>
        </w:rPr>
        <w:t>«ЛОГОС», 2019. –  С</w:t>
      </w:r>
      <w:r w:rsidR="00405CD7" w:rsidRPr="00405CD7">
        <w:rPr>
          <w:rFonts w:ascii="Times New Roman" w:eastAsia="Times New Roman" w:hAnsi="Times New Roman" w:cs="Times New Roman"/>
          <w:bCs/>
          <w:sz w:val="28"/>
          <w:szCs w:val="28"/>
          <w:lang w:val="uk-UA"/>
        </w:rPr>
        <w:t>.</w:t>
      </w:r>
      <w:r w:rsidR="00A402DA">
        <w:rPr>
          <w:rFonts w:ascii="Times New Roman" w:eastAsia="Times New Roman" w:hAnsi="Times New Roman" w:cs="Times New Roman"/>
          <w:bCs/>
          <w:sz w:val="28"/>
          <w:szCs w:val="28"/>
          <w:lang w:val="uk-UA"/>
        </w:rPr>
        <w:t xml:space="preserve"> 91 – </w:t>
      </w:r>
      <w:r w:rsidR="00603296">
        <w:rPr>
          <w:rFonts w:ascii="Times New Roman" w:eastAsia="Times New Roman" w:hAnsi="Times New Roman" w:cs="Times New Roman"/>
          <w:bCs/>
          <w:sz w:val="28"/>
          <w:szCs w:val="28"/>
          <w:lang w:val="uk-UA"/>
        </w:rPr>
        <w:t>95.</w:t>
      </w:r>
    </w:p>
    <w:p w:rsidR="00603296" w:rsidRDefault="00A402DA" w:rsidP="00A402DA">
      <w:pPr>
        <w:pStyle w:val="a3"/>
        <w:spacing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lastRenderedPageBreak/>
        <w:t xml:space="preserve">            </w:t>
      </w:r>
      <w:r w:rsidR="009570BF">
        <w:rPr>
          <w:rFonts w:ascii="Times New Roman" w:eastAsia="Times New Roman" w:hAnsi="Times New Roman" w:cs="Times New Roman"/>
          <w:bCs/>
          <w:sz w:val="28"/>
          <w:szCs w:val="28"/>
          <w:lang w:val="uk-UA"/>
        </w:rPr>
        <w:t xml:space="preserve">3. </w:t>
      </w:r>
      <w:r w:rsidR="00603296" w:rsidRPr="00EC2A3A">
        <w:rPr>
          <w:rFonts w:ascii="Times New Roman" w:eastAsia="Times New Roman" w:hAnsi="Times New Roman" w:cs="Times New Roman"/>
          <w:bCs/>
          <w:sz w:val="28"/>
          <w:szCs w:val="28"/>
          <w:lang w:val="uk-UA"/>
        </w:rPr>
        <w:t>Бовгиря О. О. Німецькі евфемізм</w:t>
      </w:r>
      <w:r>
        <w:rPr>
          <w:rFonts w:ascii="Times New Roman" w:eastAsia="Times New Roman" w:hAnsi="Times New Roman" w:cs="Times New Roman"/>
          <w:bCs/>
          <w:sz w:val="28"/>
          <w:szCs w:val="28"/>
          <w:lang w:val="uk-UA"/>
        </w:rPr>
        <w:t>и в мові політики</w:t>
      </w:r>
      <w:r w:rsidR="00603296" w:rsidRPr="00EC2A3A">
        <w:rPr>
          <w:rFonts w:ascii="Times New Roman" w:eastAsia="Times New Roman" w:hAnsi="Times New Roman" w:cs="Times New Roman"/>
          <w:bCs/>
          <w:sz w:val="28"/>
          <w:szCs w:val="28"/>
          <w:lang w:val="uk-UA"/>
        </w:rPr>
        <w:t xml:space="preserve"> / Олександра Бовгиря // </w:t>
      </w:r>
      <w:r>
        <w:rPr>
          <w:rFonts w:ascii="Times New Roman" w:eastAsia="Times New Roman" w:hAnsi="Times New Roman" w:cs="Times New Roman"/>
          <w:bCs/>
          <w:sz w:val="28"/>
          <w:szCs w:val="28"/>
          <w:lang w:val="uk-UA"/>
        </w:rPr>
        <w:t>М</w:t>
      </w:r>
      <w:r w:rsidRPr="00EC2A3A">
        <w:rPr>
          <w:rFonts w:ascii="Times New Roman" w:eastAsia="Times New Roman" w:hAnsi="Times New Roman" w:cs="Times New Roman"/>
          <w:bCs/>
          <w:sz w:val="28"/>
          <w:szCs w:val="28"/>
          <w:lang w:val="uk-UA"/>
        </w:rPr>
        <w:t xml:space="preserve">атеріали І Всеукраїнської науково-практичної конференції </w:t>
      </w:r>
      <w:r>
        <w:rPr>
          <w:rFonts w:ascii="Times New Roman" w:eastAsia="Times New Roman" w:hAnsi="Times New Roman" w:cs="Times New Roman"/>
          <w:bCs/>
          <w:sz w:val="28"/>
          <w:szCs w:val="28"/>
          <w:lang w:val="uk-UA"/>
        </w:rPr>
        <w:t>«</w:t>
      </w:r>
      <w:r w:rsidR="00603296" w:rsidRPr="00EC2A3A">
        <w:rPr>
          <w:rFonts w:ascii="Times New Roman" w:eastAsia="Times New Roman" w:hAnsi="Times New Roman" w:cs="Times New Roman"/>
          <w:bCs/>
          <w:sz w:val="28"/>
          <w:szCs w:val="28"/>
          <w:lang w:val="uk-UA"/>
        </w:rPr>
        <w:t>Іноземна мова у полікультурномупр</w:t>
      </w:r>
      <w:r>
        <w:rPr>
          <w:rFonts w:ascii="Times New Roman" w:eastAsia="Times New Roman" w:hAnsi="Times New Roman" w:cs="Times New Roman"/>
          <w:bCs/>
          <w:sz w:val="28"/>
          <w:szCs w:val="28"/>
          <w:lang w:val="uk-UA"/>
        </w:rPr>
        <w:t xml:space="preserve">осторі: досвід та перспективи» 10 квітня 2019 р. </w:t>
      </w:r>
      <w:r w:rsidR="00603296" w:rsidRPr="00EC2A3A">
        <w:rPr>
          <w:rFonts w:ascii="Times New Roman" w:eastAsia="Times New Roman" w:hAnsi="Times New Roman" w:cs="Times New Roman"/>
          <w:bCs/>
          <w:sz w:val="28"/>
          <w:szCs w:val="28"/>
          <w:lang w:val="uk-UA"/>
        </w:rPr>
        <w:t xml:space="preserve">м. Кам’янець-Подільський </w:t>
      </w:r>
      <w:r>
        <w:rPr>
          <w:rFonts w:ascii="Times New Roman" w:eastAsia="Times New Roman" w:hAnsi="Times New Roman" w:cs="Times New Roman"/>
          <w:bCs/>
          <w:sz w:val="28"/>
          <w:szCs w:val="28"/>
          <w:lang w:val="uk-UA"/>
        </w:rPr>
        <w:t>– Кам’янець-Подільський:</w:t>
      </w:r>
      <w:r w:rsidR="00603296" w:rsidRPr="00EC2A3A">
        <w:rPr>
          <w:rFonts w:ascii="Times New Roman" w:eastAsia="Times New Roman" w:hAnsi="Times New Roman" w:cs="Times New Roman"/>
          <w:bCs/>
          <w:sz w:val="28"/>
          <w:szCs w:val="28"/>
          <w:lang w:val="uk-UA"/>
        </w:rPr>
        <w:t xml:space="preserve"> – С. </w:t>
      </w:r>
      <w:r>
        <w:rPr>
          <w:rFonts w:ascii="Times New Roman" w:eastAsia="Times New Roman" w:hAnsi="Times New Roman" w:cs="Times New Roman"/>
          <w:bCs/>
          <w:sz w:val="28"/>
          <w:szCs w:val="28"/>
          <w:lang w:val="uk-UA"/>
        </w:rPr>
        <w:t xml:space="preserve">16 – </w:t>
      </w:r>
      <w:r w:rsidR="00EC2A3A" w:rsidRPr="00EC2A3A">
        <w:rPr>
          <w:rFonts w:ascii="Times New Roman" w:eastAsia="Times New Roman" w:hAnsi="Times New Roman" w:cs="Times New Roman"/>
          <w:bCs/>
          <w:sz w:val="28"/>
          <w:szCs w:val="28"/>
          <w:lang w:val="uk-UA"/>
        </w:rPr>
        <w:t>19</w:t>
      </w:r>
      <w:r w:rsidR="00B16A63">
        <w:rPr>
          <w:rFonts w:ascii="Times New Roman" w:eastAsia="Times New Roman" w:hAnsi="Times New Roman" w:cs="Times New Roman"/>
          <w:bCs/>
          <w:sz w:val="28"/>
          <w:szCs w:val="28"/>
          <w:lang w:val="uk-UA"/>
        </w:rPr>
        <w:t>.</w:t>
      </w:r>
    </w:p>
    <w:p w:rsidR="002B276A" w:rsidRPr="002B276A" w:rsidRDefault="00B16A63" w:rsidP="002B276A">
      <w:pPr>
        <w:pStyle w:val="a3"/>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bCs/>
          <w:sz w:val="28"/>
          <w:szCs w:val="28"/>
          <w:lang w:val="uk-UA"/>
        </w:rPr>
        <w:t xml:space="preserve">            4.</w:t>
      </w:r>
      <w:r w:rsidR="00A402DA">
        <w:rPr>
          <w:rFonts w:ascii="Times New Roman" w:eastAsia="Times New Roman" w:hAnsi="Times New Roman" w:cs="Times New Roman"/>
          <w:bCs/>
          <w:sz w:val="28"/>
          <w:szCs w:val="28"/>
          <w:lang w:val="uk-UA"/>
        </w:rPr>
        <w:t xml:space="preserve"> </w:t>
      </w:r>
      <w:r w:rsidR="002B276A">
        <w:rPr>
          <w:rFonts w:ascii="Times New Roman" w:eastAsia="Times New Roman" w:hAnsi="Times New Roman" w:cs="Times New Roman"/>
          <w:bCs/>
          <w:sz w:val="28"/>
          <w:szCs w:val="28"/>
          <w:lang w:val="uk-UA"/>
        </w:rPr>
        <w:t>Oleksandra Bovgira. Linguistic nature of euphemisms</w:t>
      </w:r>
      <w:r w:rsidR="002B276A" w:rsidRPr="002B276A">
        <w:rPr>
          <w:rFonts w:ascii="Times New Roman" w:eastAsia="Times New Roman" w:hAnsi="Times New Roman" w:cs="Times New Roman"/>
          <w:bCs/>
          <w:sz w:val="28"/>
          <w:szCs w:val="28"/>
          <w:lang w:val="uk-UA"/>
        </w:rPr>
        <w:t xml:space="preserve"> </w:t>
      </w:r>
      <w:r w:rsidR="002B276A">
        <w:rPr>
          <w:rFonts w:ascii="Times New Roman" w:eastAsia="Times New Roman" w:hAnsi="Times New Roman" w:cs="Times New Roman"/>
          <w:bCs/>
          <w:sz w:val="28"/>
          <w:szCs w:val="28"/>
          <w:lang w:val="uk-UA"/>
        </w:rPr>
        <w:t>/ Oleksandra Bovgira</w:t>
      </w:r>
      <w:r w:rsidR="002B276A" w:rsidRPr="00EC2A3A">
        <w:rPr>
          <w:rFonts w:ascii="Times New Roman" w:eastAsia="Times New Roman" w:hAnsi="Times New Roman" w:cs="Times New Roman"/>
          <w:bCs/>
          <w:sz w:val="28"/>
          <w:szCs w:val="28"/>
          <w:lang w:val="uk-UA"/>
        </w:rPr>
        <w:t xml:space="preserve"> //</w:t>
      </w:r>
      <w:r w:rsidR="002B276A">
        <w:rPr>
          <w:rFonts w:ascii="Times New Roman" w:eastAsia="Times New Roman" w:hAnsi="Times New Roman" w:cs="Times New Roman"/>
          <w:bCs/>
          <w:sz w:val="28"/>
          <w:szCs w:val="28"/>
          <w:lang w:val="uk-UA"/>
        </w:rPr>
        <w:t xml:space="preserve"> </w:t>
      </w:r>
      <w:r w:rsidR="0046752B">
        <w:rPr>
          <w:rFonts w:ascii="Times New Roman" w:eastAsia="Times New Roman" w:hAnsi="Times New Roman" w:cs="Times New Roman"/>
          <w:sz w:val="28"/>
          <w:szCs w:val="28"/>
          <w:lang w:val="en-US"/>
        </w:rPr>
        <w:t xml:space="preserve">Materials </w:t>
      </w:r>
      <w:r w:rsidR="0046752B" w:rsidRPr="002B276A">
        <w:rPr>
          <w:rFonts w:ascii="Times New Roman" w:eastAsia="Times New Roman" w:hAnsi="Times New Roman" w:cs="Times New Roman"/>
          <w:sz w:val="28"/>
          <w:szCs w:val="28"/>
          <w:lang w:val="uk-UA"/>
        </w:rPr>
        <w:t>of the VІI Sci</w:t>
      </w:r>
      <w:r w:rsidR="0046752B">
        <w:rPr>
          <w:rFonts w:ascii="Times New Roman" w:eastAsia="Times New Roman" w:hAnsi="Times New Roman" w:cs="Times New Roman"/>
          <w:sz w:val="28"/>
          <w:szCs w:val="28"/>
          <w:lang w:val="uk-UA"/>
        </w:rPr>
        <w:t>entific Pedagogical Readings of</w:t>
      </w:r>
      <w:r w:rsidR="0046752B">
        <w:rPr>
          <w:rFonts w:ascii="Times New Roman" w:eastAsia="Times New Roman" w:hAnsi="Times New Roman" w:cs="Times New Roman"/>
          <w:sz w:val="28"/>
          <w:szCs w:val="28"/>
          <w:lang w:val="en-US"/>
        </w:rPr>
        <w:t xml:space="preserve"> </w:t>
      </w:r>
      <w:r w:rsidR="0046752B" w:rsidRPr="002B276A">
        <w:rPr>
          <w:rFonts w:ascii="Times New Roman" w:eastAsia="Times New Roman" w:hAnsi="Times New Roman" w:cs="Times New Roman"/>
          <w:sz w:val="28"/>
          <w:szCs w:val="28"/>
          <w:lang w:val="uk-UA"/>
        </w:rPr>
        <w:t>Young Scientists, Master’s and Bachelor’s Degree Students</w:t>
      </w:r>
      <w:r w:rsidR="0046752B">
        <w:rPr>
          <w:rFonts w:ascii="Times New Roman" w:eastAsia="Times New Roman" w:hAnsi="Times New Roman" w:cs="Times New Roman"/>
          <w:bCs/>
          <w:sz w:val="28"/>
          <w:szCs w:val="28"/>
          <w:lang w:val="uk-UA"/>
        </w:rPr>
        <w:t xml:space="preserve"> </w:t>
      </w:r>
      <w:r w:rsidR="002B276A">
        <w:rPr>
          <w:rFonts w:ascii="Times New Roman" w:eastAsia="Times New Roman" w:hAnsi="Times New Roman" w:cs="Times New Roman"/>
          <w:bCs/>
          <w:sz w:val="28"/>
          <w:szCs w:val="28"/>
          <w:lang w:val="uk-UA"/>
        </w:rPr>
        <w:t xml:space="preserve">«The 21st Century Challenges </w:t>
      </w:r>
      <w:r w:rsidR="002B276A" w:rsidRPr="00173CFE">
        <w:rPr>
          <w:rFonts w:ascii="Times New Roman" w:eastAsia="Times New Roman" w:hAnsi="Times New Roman" w:cs="Times New Roman"/>
          <w:bCs/>
          <w:sz w:val="28"/>
          <w:szCs w:val="28"/>
          <w:lang w:val="uk-UA"/>
        </w:rPr>
        <w:t>in Education and Science»</w:t>
      </w:r>
      <w:r w:rsidR="002B276A">
        <w:rPr>
          <w:rFonts w:ascii="Times New Roman" w:eastAsia="Times New Roman" w:hAnsi="Times New Roman" w:cs="Times New Roman"/>
          <w:sz w:val="28"/>
          <w:szCs w:val="28"/>
          <w:lang w:val="en-US"/>
        </w:rPr>
        <w:t xml:space="preserve"> </w:t>
      </w:r>
      <w:r w:rsidR="0046752B">
        <w:rPr>
          <w:rFonts w:ascii="Times New Roman" w:eastAsia="Times New Roman" w:hAnsi="Times New Roman" w:cs="Times New Roman"/>
          <w:sz w:val="28"/>
          <w:szCs w:val="28"/>
          <w:lang w:val="en-US"/>
        </w:rPr>
        <w:t>April 17-18, 2019, Hlukhiv</w:t>
      </w:r>
      <w:r w:rsidR="002B276A">
        <w:rPr>
          <w:rFonts w:ascii="Times New Roman" w:eastAsia="Times New Roman" w:hAnsi="Times New Roman" w:cs="Times New Roman"/>
          <w:sz w:val="28"/>
          <w:szCs w:val="28"/>
          <w:lang w:val="en-US"/>
        </w:rPr>
        <w:t xml:space="preserve">. – </w:t>
      </w:r>
      <w:r w:rsidR="002B276A" w:rsidRPr="002B276A">
        <w:rPr>
          <w:rFonts w:ascii="Times New Roman" w:eastAsia="Times New Roman" w:hAnsi="Times New Roman" w:cs="Times New Roman"/>
          <w:sz w:val="28"/>
          <w:szCs w:val="28"/>
          <w:lang w:val="en-US"/>
        </w:rPr>
        <w:t>Hlukhiv</w:t>
      </w:r>
      <w:r w:rsidR="002B276A">
        <w:rPr>
          <w:rFonts w:ascii="Times New Roman" w:eastAsia="Times New Roman" w:hAnsi="Times New Roman" w:cs="Times New Roman"/>
          <w:sz w:val="28"/>
          <w:szCs w:val="28"/>
          <w:lang w:val="en-US"/>
        </w:rPr>
        <w:t xml:space="preserve">, 2019. </w:t>
      </w:r>
      <w:r w:rsidR="00695A6C">
        <w:rPr>
          <w:rFonts w:ascii="Times New Roman" w:eastAsia="Times New Roman" w:hAnsi="Times New Roman" w:cs="Times New Roman"/>
          <w:b/>
          <w:sz w:val="28"/>
          <w:szCs w:val="28"/>
          <w:lang w:val="uk-UA"/>
        </w:rPr>
        <w:t xml:space="preserve">          </w:t>
      </w:r>
    </w:p>
    <w:p w:rsidR="001D0D14" w:rsidRPr="005F2CC3" w:rsidRDefault="00695A6C" w:rsidP="005F2CC3">
      <w:pPr>
        <w:pStyle w:val="a3"/>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 xml:space="preserve"> </w:t>
      </w:r>
      <w:r w:rsidR="002F44D4" w:rsidRPr="0021718A">
        <w:rPr>
          <w:rFonts w:ascii="Times New Roman" w:eastAsia="Times New Roman" w:hAnsi="Times New Roman" w:cs="Times New Roman"/>
          <w:b/>
          <w:sz w:val="28"/>
          <w:szCs w:val="28"/>
          <w:lang w:val="en-US"/>
        </w:rPr>
        <w:t xml:space="preserve">          </w:t>
      </w:r>
      <w:r w:rsidR="005F2CC3" w:rsidRPr="005F2CC3">
        <w:rPr>
          <w:rFonts w:ascii="Times New Roman" w:eastAsia="Times New Roman" w:hAnsi="Times New Roman" w:cs="Times New Roman"/>
          <w:b/>
          <w:sz w:val="28"/>
          <w:szCs w:val="28"/>
          <w:lang w:val="uk-UA"/>
        </w:rPr>
        <w:t>Обсяг і структура дослідження</w:t>
      </w:r>
      <w:r w:rsidR="005F2CC3">
        <w:rPr>
          <w:rFonts w:ascii="Times New Roman" w:eastAsia="Times New Roman" w:hAnsi="Times New Roman" w:cs="Times New Roman"/>
          <w:sz w:val="28"/>
          <w:szCs w:val="28"/>
          <w:lang w:val="uk-UA"/>
        </w:rPr>
        <w:t xml:space="preserve">. Робота складається зі </w:t>
      </w:r>
      <w:r w:rsidR="005F2CC3" w:rsidRPr="005F2CC3">
        <w:rPr>
          <w:rFonts w:ascii="Times New Roman" w:eastAsia="Times New Roman" w:hAnsi="Times New Roman" w:cs="Times New Roman"/>
          <w:sz w:val="28"/>
          <w:szCs w:val="28"/>
          <w:lang w:val="uk-UA"/>
        </w:rPr>
        <w:t>вступу, двох розділів, висновк</w:t>
      </w:r>
      <w:r w:rsidR="005F2CC3">
        <w:rPr>
          <w:rFonts w:ascii="Times New Roman" w:eastAsia="Times New Roman" w:hAnsi="Times New Roman" w:cs="Times New Roman"/>
          <w:sz w:val="28"/>
          <w:szCs w:val="28"/>
          <w:lang w:val="uk-UA"/>
        </w:rPr>
        <w:t xml:space="preserve">ів, списку використаних </w:t>
      </w:r>
      <w:r w:rsidR="005F2CC3" w:rsidRPr="005F2CC3">
        <w:rPr>
          <w:rFonts w:ascii="Times New Roman" w:eastAsia="Times New Roman" w:hAnsi="Times New Roman" w:cs="Times New Roman"/>
          <w:sz w:val="28"/>
          <w:szCs w:val="28"/>
          <w:lang w:val="uk-UA"/>
        </w:rPr>
        <w:t>джерел</w:t>
      </w:r>
      <w:r w:rsidR="005F2CC3">
        <w:rPr>
          <w:rFonts w:ascii="Times New Roman" w:eastAsia="Times New Roman" w:hAnsi="Times New Roman" w:cs="Times New Roman"/>
          <w:sz w:val="28"/>
          <w:szCs w:val="28"/>
          <w:lang w:val="uk-UA"/>
        </w:rPr>
        <w:t>, додатків</w:t>
      </w:r>
      <w:r w:rsidR="005F2CC3" w:rsidRPr="005F2CC3">
        <w:rPr>
          <w:rFonts w:ascii="Times New Roman" w:eastAsia="Times New Roman" w:hAnsi="Times New Roman" w:cs="Times New Roman"/>
          <w:sz w:val="28"/>
          <w:szCs w:val="28"/>
          <w:lang w:val="uk-UA"/>
        </w:rPr>
        <w:t>. Загальний обся</w:t>
      </w:r>
      <w:r w:rsidR="005F2CC3">
        <w:rPr>
          <w:rFonts w:ascii="Times New Roman" w:eastAsia="Times New Roman" w:hAnsi="Times New Roman" w:cs="Times New Roman"/>
          <w:sz w:val="28"/>
          <w:szCs w:val="28"/>
          <w:lang w:val="uk-UA"/>
        </w:rPr>
        <w:t>г роботи разом із бібліографією становить 101 сторінка.</w:t>
      </w:r>
    </w:p>
    <w:p w:rsidR="001D0D14" w:rsidRDefault="001D0D14" w:rsidP="00BD1579">
      <w:pPr>
        <w:spacing w:after="0"/>
        <w:rPr>
          <w:rFonts w:ascii="Times New Roman" w:hAnsi="Times New Roman" w:cs="Times New Roman"/>
          <w:sz w:val="28"/>
          <w:szCs w:val="28"/>
          <w:lang w:val="uk-UA"/>
        </w:rPr>
      </w:pPr>
    </w:p>
    <w:p w:rsidR="001D0D14" w:rsidRDefault="001D0D14"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424C0F" w:rsidRDefault="00424C0F" w:rsidP="00BD1579">
      <w:pPr>
        <w:spacing w:after="0"/>
        <w:rPr>
          <w:rFonts w:ascii="Times New Roman" w:hAnsi="Times New Roman" w:cs="Times New Roman"/>
          <w:sz w:val="28"/>
          <w:szCs w:val="28"/>
          <w:lang w:val="uk-UA"/>
        </w:rPr>
      </w:pPr>
    </w:p>
    <w:p w:rsidR="00A83062" w:rsidRDefault="00A83062" w:rsidP="00BD1579">
      <w:pPr>
        <w:spacing w:after="0"/>
        <w:rPr>
          <w:rFonts w:ascii="Times New Roman" w:hAnsi="Times New Roman" w:cs="Times New Roman"/>
          <w:sz w:val="28"/>
          <w:szCs w:val="28"/>
          <w:lang w:val="uk-UA"/>
        </w:rPr>
      </w:pPr>
    </w:p>
    <w:p w:rsidR="00D15006" w:rsidRDefault="00D15006" w:rsidP="00BD1579">
      <w:pPr>
        <w:spacing w:after="0"/>
        <w:rPr>
          <w:rFonts w:ascii="Times New Roman" w:hAnsi="Times New Roman" w:cs="Times New Roman"/>
          <w:sz w:val="28"/>
          <w:szCs w:val="28"/>
          <w:lang w:val="uk-UA"/>
        </w:rPr>
      </w:pPr>
    </w:p>
    <w:p w:rsidR="00C26690" w:rsidRDefault="00C26690" w:rsidP="00BD1579">
      <w:pPr>
        <w:spacing w:after="0"/>
        <w:rPr>
          <w:rFonts w:ascii="Times New Roman" w:hAnsi="Times New Roman" w:cs="Times New Roman"/>
          <w:sz w:val="28"/>
          <w:szCs w:val="28"/>
          <w:lang w:val="uk-UA"/>
        </w:rPr>
      </w:pPr>
    </w:p>
    <w:p w:rsidR="00C26690" w:rsidRDefault="00C26690" w:rsidP="00BD1579">
      <w:pPr>
        <w:spacing w:after="0"/>
        <w:rPr>
          <w:rFonts w:ascii="Times New Roman" w:hAnsi="Times New Roman" w:cs="Times New Roman"/>
          <w:sz w:val="28"/>
          <w:szCs w:val="28"/>
          <w:lang w:val="uk-UA"/>
        </w:rPr>
      </w:pPr>
    </w:p>
    <w:p w:rsidR="00C26690" w:rsidRDefault="00C26690" w:rsidP="00BD1579">
      <w:pPr>
        <w:spacing w:after="0"/>
        <w:rPr>
          <w:rFonts w:ascii="Times New Roman" w:hAnsi="Times New Roman" w:cs="Times New Roman"/>
          <w:sz w:val="28"/>
          <w:szCs w:val="28"/>
          <w:lang w:val="uk-UA"/>
        </w:rPr>
      </w:pPr>
    </w:p>
    <w:p w:rsidR="00C26690" w:rsidRDefault="00C26690" w:rsidP="00BD1579">
      <w:pPr>
        <w:spacing w:after="0"/>
        <w:rPr>
          <w:rFonts w:ascii="Times New Roman" w:hAnsi="Times New Roman" w:cs="Times New Roman"/>
          <w:sz w:val="28"/>
          <w:szCs w:val="28"/>
          <w:lang w:val="uk-UA"/>
        </w:rPr>
      </w:pPr>
    </w:p>
    <w:p w:rsidR="008972A0" w:rsidRDefault="008972A0" w:rsidP="000D2454">
      <w:pPr>
        <w:spacing w:after="0"/>
        <w:rPr>
          <w:rFonts w:ascii="Times New Roman" w:hAnsi="Times New Roman" w:cs="Times New Roman"/>
          <w:sz w:val="28"/>
          <w:szCs w:val="28"/>
          <w:lang w:val="uk-UA"/>
        </w:rPr>
      </w:pPr>
    </w:p>
    <w:p w:rsidR="000D2454" w:rsidRDefault="000D2454" w:rsidP="000D2454">
      <w:pPr>
        <w:spacing w:after="0"/>
        <w:rPr>
          <w:rFonts w:ascii="Times New Roman" w:hAnsi="Times New Roman" w:cs="Times New Roman"/>
          <w:b/>
          <w:sz w:val="28"/>
          <w:szCs w:val="28"/>
          <w:lang w:val="uk-UA"/>
        </w:rPr>
      </w:pPr>
    </w:p>
    <w:p w:rsidR="008972A0" w:rsidRDefault="008972A0" w:rsidP="009570BF">
      <w:pPr>
        <w:spacing w:after="0"/>
        <w:jc w:val="center"/>
        <w:rPr>
          <w:rFonts w:ascii="Times New Roman" w:hAnsi="Times New Roman" w:cs="Times New Roman"/>
          <w:b/>
          <w:sz w:val="28"/>
          <w:szCs w:val="28"/>
          <w:lang w:val="uk-UA"/>
        </w:rPr>
      </w:pPr>
    </w:p>
    <w:p w:rsidR="00354800" w:rsidRDefault="002C5045" w:rsidP="009570BF">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w:t>
      </w:r>
      <w:r w:rsidR="00C2231B">
        <w:rPr>
          <w:rFonts w:ascii="Times New Roman" w:hAnsi="Times New Roman" w:cs="Times New Roman"/>
          <w:b/>
          <w:sz w:val="28"/>
          <w:szCs w:val="28"/>
          <w:lang w:val="uk-UA"/>
        </w:rPr>
        <w:t xml:space="preserve"> 1</w:t>
      </w:r>
    </w:p>
    <w:p w:rsidR="00BD152C" w:rsidRDefault="00BD152C" w:rsidP="00BD1579">
      <w:pPr>
        <w:spacing w:after="0"/>
        <w:ind w:firstLine="851"/>
        <w:jc w:val="center"/>
        <w:rPr>
          <w:rFonts w:ascii="Times New Roman" w:hAnsi="Times New Roman" w:cs="Times New Roman"/>
          <w:b/>
          <w:sz w:val="28"/>
          <w:szCs w:val="28"/>
          <w:lang w:val="uk-UA"/>
        </w:rPr>
      </w:pPr>
    </w:p>
    <w:p w:rsidR="002C5045" w:rsidRDefault="00B62DB4" w:rsidP="00BD1579">
      <w:pPr>
        <w:spacing w:after="0" w:line="360" w:lineRule="auto"/>
        <w:ind w:firstLine="851"/>
        <w:jc w:val="center"/>
        <w:rPr>
          <w:rFonts w:ascii="Times New Roman" w:hAnsi="Times New Roman" w:cs="Times New Roman"/>
          <w:b/>
          <w:sz w:val="28"/>
          <w:szCs w:val="28"/>
          <w:lang w:val="uk-UA"/>
        </w:rPr>
      </w:pPr>
      <w:r w:rsidRPr="00B62DB4">
        <w:rPr>
          <w:rFonts w:ascii="Times New Roman" w:hAnsi="Times New Roman" w:cs="Times New Roman"/>
          <w:b/>
          <w:sz w:val="28"/>
          <w:szCs w:val="28"/>
          <w:lang w:val="uk-UA"/>
        </w:rPr>
        <w:t>ТЕОРЕТИКО – МЕТОДОЛОГІЧНІ ЗАСАДИ ЕВФЕМІЇ ЯК МОВНОЇ УНІВЕРСАЛІЇ</w:t>
      </w:r>
    </w:p>
    <w:p w:rsidR="00BD152C" w:rsidRDefault="00BD152C" w:rsidP="00BD1579">
      <w:pPr>
        <w:spacing w:after="0" w:line="360" w:lineRule="auto"/>
        <w:ind w:firstLine="851"/>
        <w:jc w:val="center"/>
        <w:rPr>
          <w:rFonts w:ascii="Times New Roman" w:hAnsi="Times New Roman" w:cs="Times New Roman"/>
          <w:b/>
          <w:sz w:val="28"/>
          <w:szCs w:val="28"/>
          <w:lang w:val="uk-UA"/>
        </w:rPr>
      </w:pPr>
    </w:p>
    <w:p w:rsidR="00B62DB4" w:rsidRDefault="00B62DB4" w:rsidP="00A93542">
      <w:pPr>
        <w:pStyle w:val="a3"/>
        <w:spacing w:before="60" w:line="360" w:lineRule="auto"/>
        <w:ind w:firstLine="85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8972A0">
        <w:rPr>
          <w:rFonts w:ascii="Times New Roman" w:hAnsi="Times New Roman" w:cs="Times New Roman"/>
          <w:sz w:val="28"/>
          <w:szCs w:val="28"/>
          <w:lang w:val="uk-UA"/>
        </w:rPr>
        <w:t>1.1.</w:t>
      </w:r>
      <w:r w:rsidR="00BD152C">
        <w:rPr>
          <w:rFonts w:ascii="Times New Roman" w:hAnsi="Times New Roman" w:cs="Times New Roman"/>
          <w:b/>
          <w:sz w:val="28"/>
          <w:szCs w:val="28"/>
          <w:lang w:val="uk-UA"/>
        </w:rPr>
        <w:t xml:space="preserve">   </w:t>
      </w:r>
      <w:r w:rsidRPr="00B62DB4">
        <w:rPr>
          <w:rFonts w:ascii="Times New Roman" w:hAnsi="Times New Roman" w:cs="Times New Roman"/>
          <w:b/>
          <w:sz w:val="28"/>
          <w:szCs w:val="28"/>
          <w:lang w:val="uk-UA"/>
        </w:rPr>
        <w:t xml:space="preserve">Типологія лінгвістичних поглядів на природу </w:t>
      </w:r>
      <w:r w:rsidR="00424C0F">
        <w:rPr>
          <w:rFonts w:ascii="Times New Roman" w:hAnsi="Times New Roman" w:cs="Times New Roman"/>
          <w:b/>
          <w:sz w:val="28"/>
          <w:szCs w:val="28"/>
          <w:lang w:val="uk-UA"/>
        </w:rPr>
        <w:t>та функції евфемізмів</w:t>
      </w:r>
      <w:r w:rsidRPr="00B62DB4">
        <w:rPr>
          <w:rFonts w:ascii="Times New Roman" w:hAnsi="Times New Roman" w:cs="Times New Roman"/>
          <w:b/>
          <w:sz w:val="28"/>
          <w:szCs w:val="28"/>
          <w:lang w:val="uk-UA"/>
        </w:rPr>
        <w:t xml:space="preserve"> </w:t>
      </w:r>
    </w:p>
    <w:p w:rsidR="00864002" w:rsidRDefault="00864002" w:rsidP="00A93542">
      <w:pPr>
        <w:pStyle w:val="a3"/>
        <w:spacing w:before="60" w:line="360" w:lineRule="auto"/>
        <w:ind w:firstLine="851"/>
        <w:jc w:val="both"/>
        <w:rPr>
          <w:rFonts w:ascii="Times New Roman" w:hAnsi="Times New Roman" w:cs="Times New Roman"/>
          <w:b/>
          <w:sz w:val="28"/>
          <w:szCs w:val="28"/>
          <w:lang w:val="uk-UA"/>
        </w:rPr>
      </w:pPr>
    </w:p>
    <w:p w:rsidR="005627C2" w:rsidRPr="005627C2" w:rsidRDefault="00864002" w:rsidP="00C44A5D">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627C2">
        <w:rPr>
          <w:rFonts w:ascii="Times New Roman" w:hAnsi="Times New Roman" w:cs="Times New Roman"/>
          <w:sz w:val="28"/>
          <w:szCs w:val="28"/>
          <w:lang w:val="uk-UA"/>
        </w:rPr>
        <w:t xml:space="preserve"> </w:t>
      </w:r>
      <w:r w:rsidR="005627C2" w:rsidRPr="005627C2">
        <w:rPr>
          <w:rFonts w:ascii="Times New Roman" w:hAnsi="Times New Roman" w:cs="Times New Roman"/>
          <w:sz w:val="28"/>
          <w:szCs w:val="28"/>
          <w:lang w:val="uk-UA"/>
        </w:rPr>
        <w:t>Термін «евфемізм» відомий дуже давно, його вик</w:t>
      </w:r>
      <w:r w:rsidR="005627C2">
        <w:rPr>
          <w:rFonts w:ascii="Times New Roman" w:hAnsi="Times New Roman" w:cs="Times New Roman"/>
          <w:sz w:val="28"/>
          <w:szCs w:val="28"/>
          <w:lang w:val="uk-UA"/>
        </w:rPr>
        <w:t xml:space="preserve">ористовували ще античні автори. </w:t>
      </w:r>
      <w:r w:rsidR="005627C2" w:rsidRPr="005627C2">
        <w:rPr>
          <w:rFonts w:ascii="Times New Roman" w:hAnsi="Times New Roman" w:cs="Times New Roman"/>
          <w:sz w:val="28"/>
          <w:szCs w:val="28"/>
          <w:lang w:val="uk-UA"/>
        </w:rPr>
        <w:t xml:space="preserve">Сам термін походить від грецьких слів «добре», «чутка», «мова». </w:t>
      </w:r>
      <w:r w:rsidR="00486781">
        <w:rPr>
          <w:rFonts w:ascii="Times New Roman" w:hAnsi="Times New Roman" w:cs="Times New Roman"/>
          <w:sz w:val="28"/>
          <w:szCs w:val="28"/>
          <w:lang w:val="uk-UA"/>
        </w:rPr>
        <w:t>Загальновизнано, що</w:t>
      </w:r>
      <w:r w:rsidR="00190FE5">
        <w:rPr>
          <w:rFonts w:ascii="Times New Roman" w:hAnsi="Times New Roman" w:cs="Times New Roman"/>
          <w:sz w:val="28"/>
          <w:szCs w:val="28"/>
          <w:lang w:val="uk-UA"/>
        </w:rPr>
        <w:t xml:space="preserve"> його</w:t>
      </w:r>
      <w:r w:rsidR="00486781">
        <w:rPr>
          <w:rFonts w:ascii="Times New Roman" w:hAnsi="Times New Roman" w:cs="Times New Roman"/>
          <w:sz w:val="28"/>
          <w:szCs w:val="28"/>
          <w:lang w:val="uk-UA"/>
        </w:rPr>
        <w:t xml:space="preserve"> початкове тлумачення</w:t>
      </w:r>
      <w:r w:rsidR="005627C2" w:rsidRPr="005627C2">
        <w:rPr>
          <w:rFonts w:ascii="Times New Roman" w:hAnsi="Times New Roman" w:cs="Times New Roman"/>
          <w:sz w:val="28"/>
          <w:szCs w:val="28"/>
          <w:lang w:val="uk-UA"/>
        </w:rPr>
        <w:t xml:space="preserve"> трактується як ви</w:t>
      </w:r>
      <w:r w:rsidR="005627C2">
        <w:rPr>
          <w:rFonts w:ascii="Times New Roman" w:hAnsi="Times New Roman" w:cs="Times New Roman"/>
          <w:sz w:val="28"/>
          <w:szCs w:val="28"/>
          <w:lang w:val="uk-UA"/>
        </w:rPr>
        <w:t>мовляння</w:t>
      </w:r>
      <w:r w:rsidR="00190FE5">
        <w:rPr>
          <w:rFonts w:ascii="Times New Roman" w:hAnsi="Times New Roman" w:cs="Times New Roman"/>
          <w:sz w:val="28"/>
          <w:szCs w:val="28"/>
          <w:lang w:val="uk-UA"/>
        </w:rPr>
        <w:t xml:space="preserve"> «слів, які мають хорошу</w:t>
      </w:r>
      <w:r w:rsidR="00640804">
        <w:rPr>
          <w:rFonts w:ascii="Times New Roman" w:hAnsi="Times New Roman" w:cs="Times New Roman"/>
          <w:sz w:val="28"/>
          <w:szCs w:val="28"/>
          <w:lang w:val="uk-UA"/>
        </w:rPr>
        <w:t xml:space="preserve"> характеристику; </w:t>
      </w:r>
      <w:r w:rsidR="005627C2">
        <w:rPr>
          <w:rFonts w:ascii="Times New Roman" w:hAnsi="Times New Roman" w:cs="Times New Roman"/>
          <w:sz w:val="28"/>
          <w:szCs w:val="28"/>
          <w:lang w:val="uk-UA"/>
        </w:rPr>
        <w:t xml:space="preserve">утримання від слів, які </w:t>
      </w:r>
      <w:r w:rsidR="005627C2" w:rsidRPr="005627C2">
        <w:rPr>
          <w:rFonts w:ascii="Times New Roman" w:hAnsi="Times New Roman" w:cs="Times New Roman"/>
          <w:sz w:val="28"/>
          <w:szCs w:val="28"/>
          <w:lang w:val="uk-UA"/>
        </w:rPr>
        <w:t>мають погану озна</w:t>
      </w:r>
      <w:r w:rsidR="00640804">
        <w:rPr>
          <w:rFonts w:ascii="Times New Roman" w:hAnsi="Times New Roman" w:cs="Times New Roman"/>
          <w:sz w:val="28"/>
          <w:szCs w:val="28"/>
          <w:lang w:val="uk-UA"/>
        </w:rPr>
        <w:t>ку</w:t>
      </w:r>
      <w:r w:rsidR="005627C2">
        <w:rPr>
          <w:rFonts w:ascii="Times New Roman" w:hAnsi="Times New Roman" w:cs="Times New Roman"/>
          <w:sz w:val="28"/>
          <w:szCs w:val="28"/>
          <w:lang w:val="uk-UA"/>
        </w:rPr>
        <w:t>; благоговійне мовчання»</w:t>
      </w:r>
      <w:r w:rsidR="005627C2" w:rsidRPr="005627C2">
        <w:rPr>
          <w:rFonts w:ascii="Times New Roman" w:hAnsi="Times New Roman" w:cs="Times New Roman"/>
          <w:sz w:val="28"/>
          <w:szCs w:val="28"/>
          <w:lang w:val="uk-UA"/>
        </w:rPr>
        <w:t>. Адже, можна стверджувати, що люди знали пр</w:t>
      </w:r>
      <w:r w:rsidR="00190FE5">
        <w:rPr>
          <w:rFonts w:ascii="Times New Roman" w:hAnsi="Times New Roman" w:cs="Times New Roman"/>
          <w:sz w:val="28"/>
          <w:szCs w:val="28"/>
          <w:lang w:val="uk-UA"/>
        </w:rPr>
        <w:t>о це мовне явище, використовували його в побуті</w:t>
      </w:r>
      <w:r w:rsidR="005627C2" w:rsidRPr="005627C2">
        <w:rPr>
          <w:rFonts w:ascii="Times New Roman" w:hAnsi="Times New Roman" w:cs="Times New Roman"/>
          <w:sz w:val="28"/>
          <w:szCs w:val="28"/>
          <w:lang w:val="uk-UA"/>
        </w:rPr>
        <w:t xml:space="preserve"> у давнину</w:t>
      </w:r>
      <w:r w:rsidR="00481D6F">
        <w:rPr>
          <w:rFonts w:ascii="Times New Roman" w:hAnsi="Times New Roman" w:cs="Times New Roman"/>
          <w:sz w:val="28"/>
          <w:szCs w:val="28"/>
          <w:lang w:val="uk-UA"/>
        </w:rPr>
        <w:t xml:space="preserve"> та застос</w:t>
      </w:r>
      <w:r w:rsidR="005627C2" w:rsidRPr="005627C2">
        <w:rPr>
          <w:rFonts w:ascii="Times New Roman" w:hAnsi="Times New Roman" w:cs="Times New Roman"/>
          <w:sz w:val="28"/>
          <w:szCs w:val="28"/>
          <w:lang w:val="uk-UA"/>
        </w:rPr>
        <w:t>овують його в наші дні.</w:t>
      </w:r>
    </w:p>
    <w:p w:rsidR="00481D6F" w:rsidRDefault="00775455" w:rsidP="00C44A5D">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Як правило,</w:t>
      </w:r>
      <w:r w:rsidR="00640804">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в</w:t>
      </w:r>
      <w:r w:rsidR="005627C2" w:rsidRPr="005627C2">
        <w:rPr>
          <w:rFonts w:ascii="Times New Roman" w:hAnsi="Times New Roman" w:cs="Times New Roman"/>
          <w:sz w:val="28"/>
          <w:szCs w:val="28"/>
          <w:lang w:val="uk-UA"/>
        </w:rPr>
        <w:t xml:space="preserve">итоки цього </w:t>
      </w:r>
      <w:r w:rsidR="00481D6F">
        <w:rPr>
          <w:rFonts w:ascii="Times New Roman" w:hAnsi="Times New Roman" w:cs="Times New Roman"/>
          <w:sz w:val="28"/>
          <w:szCs w:val="28"/>
          <w:lang w:val="uk-UA"/>
        </w:rPr>
        <w:t xml:space="preserve">мовного </w:t>
      </w:r>
      <w:r w:rsidR="005627C2" w:rsidRPr="005627C2">
        <w:rPr>
          <w:rFonts w:ascii="Times New Roman" w:hAnsi="Times New Roman" w:cs="Times New Roman"/>
          <w:sz w:val="28"/>
          <w:szCs w:val="28"/>
          <w:lang w:val="uk-UA"/>
        </w:rPr>
        <w:t xml:space="preserve">явища необхідно шукати у особливому складі </w:t>
      </w:r>
      <w:r w:rsidR="00486781">
        <w:rPr>
          <w:rFonts w:ascii="Times New Roman" w:hAnsi="Times New Roman" w:cs="Times New Roman"/>
          <w:sz w:val="28"/>
          <w:szCs w:val="28"/>
          <w:lang w:val="uk-UA"/>
        </w:rPr>
        <w:t>свідомості</w:t>
      </w:r>
      <w:r w:rsidR="005627C2" w:rsidRPr="005627C2">
        <w:rPr>
          <w:rFonts w:ascii="Times New Roman" w:hAnsi="Times New Roman" w:cs="Times New Roman"/>
          <w:sz w:val="28"/>
          <w:szCs w:val="28"/>
          <w:lang w:val="uk-UA"/>
        </w:rPr>
        <w:t xml:space="preserve"> людей</w:t>
      </w:r>
      <w:r w:rsidR="00640804">
        <w:rPr>
          <w:rFonts w:ascii="Times New Roman" w:hAnsi="Times New Roman" w:cs="Times New Roman"/>
          <w:sz w:val="28"/>
          <w:szCs w:val="28"/>
          <w:lang w:val="uk-UA"/>
        </w:rPr>
        <w:t xml:space="preserve">. </w:t>
      </w:r>
      <w:r w:rsidR="005627C2" w:rsidRPr="005627C2">
        <w:rPr>
          <w:rFonts w:ascii="Times New Roman" w:hAnsi="Times New Roman" w:cs="Times New Roman"/>
          <w:sz w:val="28"/>
          <w:szCs w:val="28"/>
          <w:lang w:val="uk-UA"/>
        </w:rPr>
        <w:t>Евфемізми – не просто мовний феномен (слово, словосполучення або фраза, яка використовується замість незручних, з точки зору того, хт</w:t>
      </w:r>
      <w:r w:rsidR="005627C2">
        <w:rPr>
          <w:rFonts w:ascii="Times New Roman" w:hAnsi="Times New Roman" w:cs="Times New Roman"/>
          <w:sz w:val="28"/>
          <w:szCs w:val="28"/>
          <w:lang w:val="uk-UA"/>
        </w:rPr>
        <w:t xml:space="preserve">о говорить, лексичних одиниць), </w:t>
      </w:r>
      <w:r w:rsidR="00640804">
        <w:rPr>
          <w:rFonts w:ascii="Times New Roman" w:hAnsi="Times New Roman" w:cs="Times New Roman"/>
          <w:sz w:val="28"/>
          <w:szCs w:val="28"/>
          <w:lang w:val="uk-UA"/>
        </w:rPr>
        <w:t xml:space="preserve"> </w:t>
      </w:r>
      <w:r w:rsidR="00486781">
        <w:rPr>
          <w:rFonts w:ascii="Times New Roman" w:hAnsi="Times New Roman" w:cs="Times New Roman"/>
          <w:sz w:val="28"/>
          <w:szCs w:val="28"/>
          <w:lang w:val="uk-UA"/>
        </w:rPr>
        <w:t>але й віддзеркалення</w:t>
      </w:r>
      <w:r w:rsidR="00481D6F">
        <w:rPr>
          <w:rFonts w:ascii="Times New Roman" w:hAnsi="Times New Roman" w:cs="Times New Roman"/>
          <w:sz w:val="28"/>
          <w:szCs w:val="28"/>
          <w:lang w:val="uk-UA"/>
        </w:rPr>
        <w:t xml:space="preserve"> здатності</w:t>
      </w:r>
      <w:r w:rsidR="005627C2" w:rsidRPr="005627C2">
        <w:rPr>
          <w:rFonts w:ascii="Times New Roman" w:hAnsi="Times New Roman" w:cs="Times New Roman"/>
          <w:sz w:val="28"/>
          <w:szCs w:val="28"/>
          <w:lang w:val="uk-UA"/>
        </w:rPr>
        <w:t xml:space="preserve"> людини </w:t>
      </w:r>
      <w:r w:rsidR="00481D6F">
        <w:rPr>
          <w:rFonts w:ascii="Times New Roman" w:hAnsi="Times New Roman" w:cs="Times New Roman"/>
          <w:sz w:val="28"/>
          <w:szCs w:val="28"/>
          <w:lang w:val="uk-UA"/>
        </w:rPr>
        <w:t xml:space="preserve"> структурувати дійсність певним способом.</w:t>
      </w:r>
    </w:p>
    <w:p w:rsidR="00A6270D" w:rsidRPr="00A6270D" w:rsidRDefault="00775455" w:rsidP="00C44A5D">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83062">
        <w:rPr>
          <w:rFonts w:ascii="Times New Roman" w:hAnsi="Times New Roman" w:cs="Times New Roman"/>
          <w:sz w:val="28"/>
          <w:szCs w:val="28"/>
          <w:lang w:val="uk-UA"/>
        </w:rPr>
        <w:t xml:space="preserve"> </w:t>
      </w:r>
      <w:r w:rsidR="00486781">
        <w:rPr>
          <w:rFonts w:ascii="Times New Roman" w:hAnsi="Times New Roman" w:cs="Times New Roman"/>
          <w:sz w:val="28"/>
          <w:szCs w:val="28"/>
          <w:lang w:val="uk-UA"/>
        </w:rPr>
        <w:t>Використовуючи більш тактовне та обхідливе</w:t>
      </w:r>
      <w:r w:rsidR="005627C2" w:rsidRPr="005627C2">
        <w:rPr>
          <w:rFonts w:ascii="Times New Roman" w:hAnsi="Times New Roman" w:cs="Times New Roman"/>
          <w:sz w:val="28"/>
          <w:szCs w:val="28"/>
          <w:lang w:val="uk-UA"/>
        </w:rPr>
        <w:t xml:space="preserve"> слово, людина знижує гостроту конфлікту з ре</w:t>
      </w:r>
      <w:r w:rsidR="00486781">
        <w:rPr>
          <w:rFonts w:ascii="Times New Roman" w:hAnsi="Times New Roman" w:cs="Times New Roman"/>
          <w:sz w:val="28"/>
          <w:szCs w:val="28"/>
          <w:lang w:val="uk-UA"/>
        </w:rPr>
        <w:t>альністю, який виникає через появу заборон</w:t>
      </w:r>
      <w:r w:rsidR="005627C2" w:rsidRPr="005627C2">
        <w:rPr>
          <w:rFonts w:ascii="Times New Roman" w:hAnsi="Times New Roman" w:cs="Times New Roman"/>
          <w:sz w:val="28"/>
          <w:szCs w:val="28"/>
          <w:lang w:val="uk-UA"/>
        </w:rPr>
        <w:t xml:space="preserve"> – табу на використання деяких слів. Саме евфемізми вирішують цю проблему</w:t>
      </w:r>
      <w:r w:rsidR="00864271">
        <w:rPr>
          <w:rFonts w:ascii="Times New Roman" w:hAnsi="Times New Roman" w:cs="Times New Roman"/>
          <w:sz w:val="28"/>
          <w:szCs w:val="28"/>
          <w:lang w:val="uk-UA"/>
        </w:rPr>
        <w:t xml:space="preserve"> </w:t>
      </w:r>
      <w:r w:rsidR="00864271" w:rsidRPr="00411371">
        <w:rPr>
          <w:rFonts w:ascii="Times New Roman" w:hAnsi="Times New Roman" w:cs="Times New Roman"/>
          <w:sz w:val="28"/>
          <w:szCs w:val="28"/>
          <w:lang w:val="uk-UA"/>
        </w:rPr>
        <w:t xml:space="preserve">[1, </w:t>
      </w:r>
      <w:r w:rsidR="00411371">
        <w:rPr>
          <w:rFonts w:ascii="Times New Roman" w:hAnsi="Times New Roman" w:cs="Times New Roman"/>
          <w:sz w:val="28"/>
          <w:szCs w:val="28"/>
          <w:lang w:val="en-US"/>
        </w:rPr>
        <w:t>c</w:t>
      </w:r>
      <w:r w:rsidR="00411371" w:rsidRPr="00411371">
        <w:rPr>
          <w:rFonts w:ascii="Times New Roman" w:hAnsi="Times New Roman" w:cs="Times New Roman"/>
          <w:sz w:val="28"/>
          <w:szCs w:val="28"/>
          <w:lang w:val="uk-UA"/>
        </w:rPr>
        <w:t xml:space="preserve">. </w:t>
      </w:r>
      <w:r w:rsidR="00864271" w:rsidRPr="00411371">
        <w:rPr>
          <w:rFonts w:ascii="Times New Roman" w:hAnsi="Times New Roman" w:cs="Times New Roman"/>
          <w:sz w:val="28"/>
          <w:szCs w:val="28"/>
          <w:lang w:val="uk-UA"/>
        </w:rPr>
        <w:t>307-309]</w:t>
      </w:r>
      <w:r w:rsidR="005627C2" w:rsidRPr="005627C2">
        <w:rPr>
          <w:rFonts w:ascii="Times New Roman" w:hAnsi="Times New Roman" w:cs="Times New Roman"/>
          <w:sz w:val="28"/>
          <w:szCs w:val="28"/>
          <w:lang w:val="uk-UA"/>
        </w:rPr>
        <w:t>.</w:t>
      </w:r>
      <w:r w:rsidR="00A6270D">
        <w:rPr>
          <w:rFonts w:ascii="Times New Roman" w:hAnsi="Times New Roman" w:cs="Times New Roman"/>
          <w:sz w:val="28"/>
          <w:szCs w:val="28"/>
          <w:lang w:val="uk-UA"/>
        </w:rPr>
        <w:t xml:space="preserve"> </w:t>
      </w:r>
      <w:r w:rsidR="005627C2">
        <w:rPr>
          <w:rFonts w:ascii="Times New Roman" w:hAnsi="Times New Roman" w:cs="Times New Roman"/>
          <w:sz w:val="28"/>
          <w:szCs w:val="28"/>
          <w:lang w:val="uk-UA"/>
        </w:rPr>
        <w:t xml:space="preserve">   </w:t>
      </w:r>
    </w:p>
    <w:p w:rsidR="00640804" w:rsidRDefault="00481D6F" w:rsidP="00481D6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75455">
        <w:rPr>
          <w:rFonts w:ascii="Times New Roman" w:hAnsi="Times New Roman" w:cs="Times New Roman"/>
          <w:sz w:val="28"/>
          <w:szCs w:val="28"/>
          <w:lang w:val="uk-UA"/>
        </w:rPr>
        <w:t xml:space="preserve">  </w:t>
      </w:r>
      <w:r w:rsidR="00A83062">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Необхідно зазнач</w:t>
      </w:r>
      <w:r>
        <w:rPr>
          <w:rFonts w:ascii="Times New Roman" w:hAnsi="Times New Roman" w:cs="Times New Roman"/>
          <w:sz w:val="28"/>
          <w:szCs w:val="28"/>
          <w:lang w:val="uk-UA"/>
        </w:rPr>
        <w:t>ити, що наукова література визначає</w:t>
      </w:r>
      <w:r w:rsidR="0079305B">
        <w:rPr>
          <w:rFonts w:ascii="Times New Roman" w:hAnsi="Times New Roman" w:cs="Times New Roman"/>
          <w:sz w:val="28"/>
          <w:szCs w:val="28"/>
          <w:lang w:val="uk-UA"/>
        </w:rPr>
        <w:t xml:space="preserve"> типологію</w:t>
      </w:r>
      <w:r w:rsidR="00A6270D" w:rsidRPr="00A6270D">
        <w:rPr>
          <w:rFonts w:ascii="Times New Roman" w:hAnsi="Times New Roman" w:cs="Times New Roman"/>
          <w:sz w:val="28"/>
          <w:szCs w:val="28"/>
          <w:lang w:val="uk-UA"/>
        </w:rPr>
        <w:t xml:space="preserve"> евфемізмів за</w:t>
      </w:r>
      <w:r w:rsidR="00A6270D">
        <w:rPr>
          <w:rFonts w:ascii="Times New Roman" w:hAnsi="Times New Roman" w:cs="Times New Roman"/>
          <w:sz w:val="28"/>
          <w:szCs w:val="28"/>
          <w:lang w:val="uk-UA"/>
        </w:rPr>
        <w:t xml:space="preserve"> різними критеріями, </w:t>
      </w:r>
      <w:r w:rsidR="00486781">
        <w:rPr>
          <w:rFonts w:ascii="Times New Roman" w:hAnsi="Times New Roman" w:cs="Times New Roman"/>
          <w:sz w:val="28"/>
          <w:szCs w:val="28"/>
          <w:lang w:val="uk-UA"/>
        </w:rPr>
        <w:t>які, втім, не є лімітованими</w:t>
      </w:r>
      <w:r w:rsidR="00A6270D" w:rsidRPr="00A6270D">
        <w:rPr>
          <w:rFonts w:ascii="Times New Roman" w:hAnsi="Times New Roman" w:cs="Times New Roman"/>
          <w:sz w:val="28"/>
          <w:szCs w:val="28"/>
          <w:lang w:val="uk-UA"/>
        </w:rPr>
        <w:t xml:space="preserve">. </w:t>
      </w:r>
      <w:r w:rsidR="00A6270D">
        <w:rPr>
          <w:rFonts w:ascii="Times New Roman" w:hAnsi="Times New Roman" w:cs="Times New Roman"/>
          <w:sz w:val="28"/>
          <w:szCs w:val="28"/>
          <w:lang w:val="uk-UA"/>
        </w:rPr>
        <w:t xml:space="preserve"> </w:t>
      </w:r>
      <w:r w:rsidR="00A6270D" w:rsidRPr="00A6270D">
        <w:rPr>
          <w:rFonts w:ascii="Times New Roman" w:hAnsi="Times New Roman" w:cs="Times New Roman"/>
          <w:sz w:val="28"/>
          <w:szCs w:val="28"/>
          <w:lang w:val="uk-UA"/>
        </w:rPr>
        <w:t>За формальн</w:t>
      </w:r>
      <w:r>
        <w:rPr>
          <w:rFonts w:ascii="Times New Roman" w:hAnsi="Times New Roman" w:cs="Times New Roman"/>
          <w:sz w:val="28"/>
          <w:szCs w:val="28"/>
          <w:lang w:val="uk-UA"/>
        </w:rPr>
        <w:t xml:space="preserve">ою ознакою </w:t>
      </w:r>
      <w:r w:rsidR="00A6270D" w:rsidRPr="00A6270D">
        <w:rPr>
          <w:rFonts w:ascii="Times New Roman" w:hAnsi="Times New Roman" w:cs="Times New Roman"/>
          <w:sz w:val="28"/>
          <w:szCs w:val="28"/>
          <w:lang w:val="uk-UA"/>
        </w:rPr>
        <w:t>виокремлюють синта</w:t>
      </w:r>
      <w:r w:rsidR="00640804">
        <w:rPr>
          <w:rFonts w:ascii="Times New Roman" w:hAnsi="Times New Roman" w:cs="Times New Roman"/>
          <w:sz w:val="28"/>
          <w:szCs w:val="28"/>
          <w:lang w:val="uk-UA"/>
        </w:rPr>
        <w:t>ксичні та лексичні евфемізми</w:t>
      </w:r>
      <w:r w:rsidR="00A6270D" w:rsidRPr="00A6270D">
        <w:rPr>
          <w:rFonts w:ascii="Times New Roman" w:hAnsi="Times New Roman" w:cs="Times New Roman"/>
          <w:sz w:val="28"/>
          <w:szCs w:val="28"/>
          <w:lang w:val="uk-UA"/>
        </w:rPr>
        <w:t xml:space="preserve">. </w:t>
      </w:r>
      <w:r>
        <w:rPr>
          <w:rFonts w:ascii="Times New Roman" w:hAnsi="Times New Roman" w:cs="Times New Roman"/>
          <w:sz w:val="28"/>
          <w:szCs w:val="28"/>
          <w:lang w:val="uk-UA"/>
        </w:rPr>
        <w:t>Відповідно до функціональних</w:t>
      </w:r>
      <w:r w:rsidR="00A6270D" w:rsidRPr="00A6270D">
        <w:rPr>
          <w:rFonts w:ascii="Times New Roman" w:hAnsi="Times New Roman" w:cs="Times New Roman"/>
          <w:sz w:val="28"/>
          <w:szCs w:val="28"/>
          <w:lang w:val="uk-UA"/>
        </w:rPr>
        <w:t xml:space="preserve"> власт</w:t>
      </w:r>
      <w:r>
        <w:rPr>
          <w:rFonts w:ascii="Times New Roman" w:hAnsi="Times New Roman" w:cs="Times New Roman"/>
          <w:sz w:val="28"/>
          <w:szCs w:val="28"/>
          <w:lang w:val="uk-UA"/>
        </w:rPr>
        <w:t>ивостей</w:t>
      </w:r>
      <w:r w:rsidR="00A6270D">
        <w:rPr>
          <w:rFonts w:ascii="Times New Roman" w:hAnsi="Times New Roman" w:cs="Times New Roman"/>
          <w:sz w:val="28"/>
          <w:szCs w:val="28"/>
          <w:lang w:val="uk-UA"/>
        </w:rPr>
        <w:t xml:space="preserve"> евфемізми поділяють на </w:t>
      </w:r>
      <w:r w:rsidR="00A6270D" w:rsidRPr="00A6270D">
        <w:rPr>
          <w:rFonts w:ascii="Times New Roman" w:hAnsi="Times New Roman" w:cs="Times New Roman"/>
          <w:sz w:val="28"/>
          <w:szCs w:val="28"/>
          <w:lang w:val="uk-UA"/>
        </w:rPr>
        <w:t>«приховуючі» (нім. «</w:t>
      </w:r>
      <w:r w:rsidR="00A6270D" w:rsidRPr="001572D3">
        <w:rPr>
          <w:rFonts w:ascii="Times New Roman" w:hAnsi="Times New Roman" w:cs="Times New Roman"/>
          <w:i/>
          <w:sz w:val="28"/>
          <w:szCs w:val="28"/>
          <w:lang w:val="uk-UA"/>
        </w:rPr>
        <w:t>verhüllende</w:t>
      </w:r>
      <w:r w:rsidR="00A6270D" w:rsidRPr="00A6270D">
        <w:rPr>
          <w:rFonts w:ascii="Times New Roman" w:hAnsi="Times New Roman" w:cs="Times New Roman"/>
          <w:sz w:val="28"/>
          <w:szCs w:val="28"/>
          <w:lang w:val="uk-UA"/>
        </w:rPr>
        <w:t>») та «вуалюючі» (нім. «</w:t>
      </w:r>
      <w:r w:rsidR="00A6270D" w:rsidRPr="001572D3">
        <w:rPr>
          <w:rFonts w:ascii="Times New Roman" w:hAnsi="Times New Roman" w:cs="Times New Roman"/>
          <w:i/>
          <w:sz w:val="28"/>
          <w:szCs w:val="28"/>
          <w:lang w:val="uk-UA"/>
        </w:rPr>
        <w:t>verschleiernde</w:t>
      </w:r>
      <w:r w:rsidR="00A6270D">
        <w:rPr>
          <w:rFonts w:ascii="Times New Roman" w:hAnsi="Times New Roman" w:cs="Times New Roman"/>
          <w:sz w:val="28"/>
          <w:szCs w:val="28"/>
          <w:lang w:val="uk-UA"/>
        </w:rPr>
        <w:t xml:space="preserve">»). </w:t>
      </w:r>
      <w:r w:rsidR="00DD4B3D">
        <w:rPr>
          <w:rFonts w:ascii="Times New Roman" w:hAnsi="Times New Roman" w:cs="Times New Roman"/>
          <w:sz w:val="28"/>
          <w:szCs w:val="28"/>
          <w:lang w:val="uk-UA"/>
        </w:rPr>
        <w:t>Якщо вживання «приховуючого»</w:t>
      </w:r>
      <w:r w:rsidR="00A6270D" w:rsidRPr="00A6270D">
        <w:rPr>
          <w:rFonts w:ascii="Times New Roman" w:hAnsi="Times New Roman" w:cs="Times New Roman"/>
          <w:sz w:val="28"/>
          <w:szCs w:val="28"/>
          <w:lang w:val="uk-UA"/>
        </w:rPr>
        <w:t xml:space="preserve"> типу безпосередньо зумовлене табу, то </w:t>
      </w:r>
      <w:r w:rsidR="00A6270D" w:rsidRPr="00A6270D">
        <w:rPr>
          <w:rFonts w:ascii="Times New Roman" w:hAnsi="Times New Roman" w:cs="Times New Roman"/>
          <w:sz w:val="28"/>
          <w:szCs w:val="28"/>
          <w:lang w:val="uk-UA"/>
        </w:rPr>
        <w:lastRenderedPageBreak/>
        <w:t>«вуалюючі» евф</w:t>
      </w:r>
      <w:r w:rsidR="00A6270D">
        <w:rPr>
          <w:rFonts w:ascii="Times New Roman" w:hAnsi="Times New Roman" w:cs="Times New Roman"/>
          <w:sz w:val="28"/>
          <w:szCs w:val="28"/>
          <w:lang w:val="uk-UA"/>
        </w:rPr>
        <w:t xml:space="preserve">емізми свідомо використовуються </w:t>
      </w:r>
      <w:r w:rsidR="00A6270D" w:rsidRPr="00A6270D">
        <w:rPr>
          <w:rFonts w:ascii="Times New Roman" w:hAnsi="Times New Roman" w:cs="Times New Roman"/>
          <w:sz w:val="28"/>
          <w:szCs w:val="28"/>
          <w:lang w:val="uk-UA"/>
        </w:rPr>
        <w:t>мовця</w:t>
      </w:r>
      <w:r w:rsidR="00640804">
        <w:rPr>
          <w:rFonts w:ascii="Times New Roman" w:hAnsi="Times New Roman" w:cs="Times New Roman"/>
          <w:sz w:val="28"/>
          <w:szCs w:val="28"/>
          <w:lang w:val="uk-UA"/>
        </w:rPr>
        <w:t xml:space="preserve">ми з метою впливу на слухачів. </w:t>
      </w:r>
    </w:p>
    <w:p w:rsidR="00A6270D" w:rsidRPr="00A6270D"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40804">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Поділяючи точку зору української</w:t>
      </w:r>
      <w:r w:rsidR="00A6270D">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дослідниці В. Б. Великородої, яка</w:t>
      </w:r>
      <w:r w:rsidR="00A6270D" w:rsidRPr="00A6270D">
        <w:rPr>
          <w:rFonts w:ascii="Times New Roman" w:hAnsi="Times New Roman" w:cs="Times New Roman"/>
          <w:sz w:val="28"/>
          <w:szCs w:val="28"/>
          <w:lang w:val="uk-UA"/>
        </w:rPr>
        <w:t xml:space="preserve"> пропонує функціонально-семант</w:t>
      </w:r>
      <w:r w:rsidR="00A6270D">
        <w:rPr>
          <w:rFonts w:ascii="Times New Roman" w:hAnsi="Times New Roman" w:cs="Times New Roman"/>
          <w:sz w:val="28"/>
          <w:szCs w:val="28"/>
          <w:lang w:val="uk-UA"/>
        </w:rPr>
        <w:t xml:space="preserve">ичну класифікацію евфемістичної </w:t>
      </w:r>
      <w:r w:rsidR="0079305B">
        <w:rPr>
          <w:rFonts w:ascii="Times New Roman" w:hAnsi="Times New Roman" w:cs="Times New Roman"/>
          <w:sz w:val="28"/>
          <w:szCs w:val="28"/>
          <w:lang w:val="uk-UA"/>
        </w:rPr>
        <w:t>лексики, виокремлюють</w:t>
      </w:r>
      <w:r w:rsidR="00A6270D" w:rsidRPr="00A6270D">
        <w:rPr>
          <w:rFonts w:ascii="Times New Roman" w:hAnsi="Times New Roman" w:cs="Times New Roman"/>
          <w:sz w:val="28"/>
          <w:szCs w:val="28"/>
          <w:lang w:val="uk-UA"/>
        </w:rPr>
        <w:t xml:space="preserve"> </w:t>
      </w:r>
      <w:r w:rsidR="00DD4B3D">
        <w:rPr>
          <w:rFonts w:ascii="Times New Roman" w:hAnsi="Times New Roman" w:cs="Times New Roman"/>
          <w:sz w:val="28"/>
          <w:szCs w:val="28"/>
          <w:lang w:val="uk-UA"/>
        </w:rPr>
        <w:t xml:space="preserve">наступні типи: </w:t>
      </w:r>
      <w:r w:rsidR="00A6270D" w:rsidRPr="00A6270D">
        <w:rPr>
          <w:rFonts w:ascii="Times New Roman" w:hAnsi="Times New Roman" w:cs="Times New Roman"/>
          <w:sz w:val="28"/>
          <w:szCs w:val="28"/>
          <w:lang w:val="uk-UA"/>
        </w:rPr>
        <w:t>загальновживані евфемізми, арготичні е</w:t>
      </w:r>
      <w:r w:rsidR="00A6270D">
        <w:rPr>
          <w:rFonts w:ascii="Times New Roman" w:hAnsi="Times New Roman" w:cs="Times New Roman"/>
          <w:sz w:val="28"/>
          <w:szCs w:val="28"/>
          <w:lang w:val="uk-UA"/>
        </w:rPr>
        <w:t xml:space="preserve">вфемізми та </w:t>
      </w:r>
      <w:r w:rsidR="00A6270D" w:rsidRPr="00A6270D">
        <w:rPr>
          <w:rFonts w:ascii="Times New Roman" w:hAnsi="Times New Roman" w:cs="Times New Roman"/>
          <w:sz w:val="28"/>
          <w:szCs w:val="28"/>
          <w:lang w:val="uk-UA"/>
        </w:rPr>
        <w:t xml:space="preserve">евфемізми «політичних </w:t>
      </w:r>
      <w:r w:rsidR="00640804">
        <w:rPr>
          <w:rFonts w:ascii="Times New Roman" w:hAnsi="Times New Roman" w:cs="Times New Roman"/>
          <w:sz w:val="28"/>
          <w:szCs w:val="28"/>
          <w:lang w:val="uk-UA"/>
        </w:rPr>
        <w:t>некоректностей»</w:t>
      </w:r>
      <w:r w:rsidR="00A6270D">
        <w:rPr>
          <w:rFonts w:ascii="Times New Roman" w:hAnsi="Times New Roman" w:cs="Times New Roman"/>
          <w:sz w:val="28"/>
          <w:szCs w:val="28"/>
          <w:lang w:val="uk-UA"/>
        </w:rPr>
        <w:t xml:space="preserve">. </w:t>
      </w:r>
      <w:r w:rsidR="00640804">
        <w:rPr>
          <w:rFonts w:ascii="Times New Roman" w:hAnsi="Times New Roman" w:cs="Times New Roman"/>
          <w:sz w:val="28"/>
          <w:szCs w:val="28"/>
          <w:lang w:val="uk-UA"/>
        </w:rPr>
        <w:t>Крім того, р</w:t>
      </w:r>
      <w:r w:rsidR="00A6270D">
        <w:rPr>
          <w:rFonts w:ascii="Times New Roman" w:hAnsi="Times New Roman" w:cs="Times New Roman"/>
          <w:sz w:val="28"/>
          <w:szCs w:val="28"/>
          <w:lang w:val="uk-UA"/>
        </w:rPr>
        <w:t xml:space="preserve">осійський вчений </w:t>
      </w:r>
      <w:r w:rsidR="00A6270D" w:rsidRPr="00A6270D">
        <w:rPr>
          <w:rFonts w:ascii="Times New Roman" w:hAnsi="Times New Roman" w:cs="Times New Roman"/>
          <w:sz w:val="28"/>
          <w:szCs w:val="28"/>
          <w:lang w:val="uk-UA"/>
        </w:rPr>
        <w:t xml:space="preserve">Л. П. Крисін поділяє теми і сфери евфемізації на традиційні </w:t>
      </w:r>
      <w:r w:rsidR="00A6270D">
        <w:rPr>
          <w:rFonts w:ascii="Times New Roman" w:hAnsi="Times New Roman" w:cs="Times New Roman"/>
          <w:sz w:val="28"/>
          <w:szCs w:val="28"/>
          <w:lang w:val="uk-UA"/>
        </w:rPr>
        <w:t xml:space="preserve">та соціальні (точніше: вживання </w:t>
      </w:r>
      <w:r w:rsidR="00A6270D" w:rsidRPr="00A6270D">
        <w:rPr>
          <w:rFonts w:ascii="Times New Roman" w:hAnsi="Times New Roman" w:cs="Times New Roman"/>
          <w:sz w:val="28"/>
          <w:szCs w:val="28"/>
          <w:lang w:val="uk-UA"/>
        </w:rPr>
        <w:t>евфемізмів у соціальних сферах діяльност</w:t>
      </w:r>
      <w:r w:rsidR="00D15006">
        <w:rPr>
          <w:rFonts w:ascii="Times New Roman" w:hAnsi="Times New Roman" w:cs="Times New Roman"/>
          <w:sz w:val="28"/>
          <w:szCs w:val="28"/>
          <w:lang w:val="uk-UA"/>
        </w:rPr>
        <w:t xml:space="preserve">і людини) </w:t>
      </w:r>
      <w:r w:rsidR="00A6270D" w:rsidRPr="00A6270D">
        <w:rPr>
          <w:rFonts w:ascii="Times New Roman" w:hAnsi="Times New Roman" w:cs="Times New Roman"/>
          <w:sz w:val="28"/>
          <w:szCs w:val="28"/>
          <w:lang w:val="uk-UA"/>
        </w:rPr>
        <w:t>.</w:t>
      </w:r>
    </w:p>
    <w:p w:rsidR="0013129F"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79305B">
        <w:rPr>
          <w:rFonts w:ascii="Times New Roman" w:hAnsi="Times New Roman" w:cs="Times New Roman"/>
          <w:sz w:val="28"/>
          <w:szCs w:val="28"/>
          <w:lang w:val="uk-UA"/>
        </w:rPr>
        <w:t xml:space="preserve">Крім цього, </w:t>
      </w:r>
      <w:r w:rsidR="00864002" w:rsidRPr="00864002">
        <w:rPr>
          <w:rFonts w:ascii="Times New Roman" w:hAnsi="Times New Roman" w:cs="Times New Roman"/>
          <w:sz w:val="28"/>
          <w:szCs w:val="28"/>
          <w:lang w:val="uk-UA"/>
        </w:rPr>
        <w:t>М.</w:t>
      </w:r>
      <w:r w:rsidR="001572D3">
        <w:rPr>
          <w:rFonts w:ascii="Times New Roman" w:hAnsi="Times New Roman" w:cs="Times New Roman"/>
          <w:sz w:val="28"/>
          <w:szCs w:val="28"/>
          <w:lang w:val="uk-UA"/>
        </w:rPr>
        <w:t> </w:t>
      </w:r>
      <w:r w:rsidR="00486781">
        <w:rPr>
          <w:rFonts w:ascii="Times New Roman" w:hAnsi="Times New Roman" w:cs="Times New Roman"/>
          <w:sz w:val="28"/>
          <w:szCs w:val="28"/>
          <w:lang w:val="uk-UA"/>
        </w:rPr>
        <w:t>М. Маковський вважає, що явище</w:t>
      </w:r>
      <w:r w:rsidR="00864002" w:rsidRPr="00864002">
        <w:rPr>
          <w:rFonts w:ascii="Times New Roman" w:hAnsi="Times New Roman" w:cs="Times New Roman"/>
          <w:sz w:val="28"/>
          <w:szCs w:val="28"/>
          <w:lang w:val="uk-UA"/>
        </w:rPr>
        <w:t xml:space="preserve"> табу мав великий вплив на </w:t>
      </w:r>
      <w:r w:rsidR="00DD4B3D">
        <w:rPr>
          <w:rFonts w:ascii="Times New Roman" w:hAnsi="Times New Roman" w:cs="Times New Roman"/>
          <w:sz w:val="28"/>
          <w:szCs w:val="28"/>
          <w:lang w:val="uk-UA"/>
        </w:rPr>
        <w:t>подальший</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розвиток людської культури та на сам процес </w:t>
      </w:r>
      <w:r w:rsidR="00486781">
        <w:rPr>
          <w:rFonts w:ascii="Times New Roman" w:hAnsi="Times New Roman" w:cs="Times New Roman"/>
          <w:sz w:val="28"/>
          <w:szCs w:val="28"/>
          <w:lang w:val="uk-UA"/>
        </w:rPr>
        <w:t>формування</w:t>
      </w:r>
      <w:r w:rsidR="00DD4B3D">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культури. У феномені табу від</w:t>
      </w:r>
      <w:r w:rsidR="00486781">
        <w:rPr>
          <w:rFonts w:ascii="Times New Roman" w:hAnsi="Times New Roman" w:cs="Times New Roman"/>
          <w:sz w:val="28"/>
          <w:szCs w:val="28"/>
          <w:lang w:val="uk-UA"/>
        </w:rPr>
        <w:t>ображено</w:t>
      </w:r>
      <w:r w:rsidR="0039327E">
        <w:rPr>
          <w:rFonts w:ascii="Times New Roman" w:hAnsi="Times New Roman" w:cs="Times New Roman"/>
          <w:sz w:val="28"/>
          <w:szCs w:val="28"/>
          <w:lang w:val="uk-UA"/>
        </w:rPr>
        <w:t xml:space="preserve"> </w:t>
      </w:r>
      <w:r w:rsidR="00486781">
        <w:rPr>
          <w:rFonts w:ascii="Times New Roman" w:hAnsi="Times New Roman" w:cs="Times New Roman"/>
          <w:sz w:val="28"/>
          <w:szCs w:val="28"/>
          <w:lang w:val="uk-UA"/>
        </w:rPr>
        <w:t>діалектику</w:t>
      </w:r>
      <w:r w:rsidR="00864002" w:rsidRPr="00864002">
        <w:rPr>
          <w:rFonts w:ascii="Times New Roman" w:hAnsi="Times New Roman" w:cs="Times New Roman"/>
          <w:sz w:val="28"/>
          <w:szCs w:val="28"/>
          <w:lang w:val="uk-UA"/>
        </w:rPr>
        <w:t xml:space="preserve"> людського мислення, взаємопроникнення «так» і «ні» та свобода</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вибору між ними. На думку М.</w:t>
      </w:r>
      <w:r w:rsidR="001572D3">
        <w:rPr>
          <w:rFonts w:ascii="Times New Roman" w:hAnsi="Times New Roman" w:cs="Times New Roman"/>
          <w:sz w:val="28"/>
          <w:szCs w:val="28"/>
          <w:lang w:val="uk-UA"/>
        </w:rPr>
        <w:t> </w:t>
      </w:r>
      <w:r w:rsidR="00864002" w:rsidRPr="00864002">
        <w:rPr>
          <w:rFonts w:ascii="Times New Roman" w:hAnsi="Times New Roman" w:cs="Times New Roman"/>
          <w:sz w:val="28"/>
          <w:szCs w:val="28"/>
          <w:lang w:val="uk-UA"/>
        </w:rPr>
        <w:t xml:space="preserve">М. Маковського, саме </w:t>
      </w:r>
      <w:r w:rsidR="009D26B5">
        <w:rPr>
          <w:rFonts w:ascii="Times New Roman" w:hAnsi="Times New Roman" w:cs="Times New Roman"/>
          <w:sz w:val="28"/>
          <w:szCs w:val="28"/>
          <w:lang w:val="uk-UA"/>
        </w:rPr>
        <w:t>це явищк</w:t>
      </w:r>
      <w:r w:rsidR="00864002" w:rsidRPr="00864002">
        <w:rPr>
          <w:rFonts w:ascii="Times New Roman" w:hAnsi="Times New Roman" w:cs="Times New Roman"/>
          <w:sz w:val="28"/>
          <w:szCs w:val="28"/>
          <w:lang w:val="uk-UA"/>
        </w:rPr>
        <w:t xml:space="preserve"> лежало в основі </w:t>
      </w:r>
      <w:r w:rsidR="00DD4B3D">
        <w:rPr>
          <w:rFonts w:ascii="Times New Roman" w:hAnsi="Times New Roman" w:cs="Times New Roman"/>
          <w:sz w:val="28"/>
          <w:szCs w:val="28"/>
          <w:lang w:val="uk-UA"/>
        </w:rPr>
        <w:t>зародження</w:t>
      </w:r>
      <w:r w:rsidR="0039327E">
        <w:rPr>
          <w:rFonts w:ascii="Times New Roman" w:hAnsi="Times New Roman" w:cs="Times New Roman"/>
          <w:sz w:val="28"/>
          <w:szCs w:val="28"/>
          <w:lang w:val="uk-UA"/>
        </w:rPr>
        <w:t xml:space="preserve"> </w:t>
      </w:r>
      <w:r w:rsidR="009D26B5">
        <w:rPr>
          <w:rFonts w:ascii="Times New Roman" w:hAnsi="Times New Roman" w:cs="Times New Roman"/>
          <w:sz w:val="28"/>
          <w:szCs w:val="28"/>
          <w:lang w:val="uk-UA"/>
        </w:rPr>
        <w:t>людської свідомості</w:t>
      </w:r>
      <w:r w:rsidR="00DD4B3D">
        <w:rPr>
          <w:rFonts w:ascii="Times New Roman" w:hAnsi="Times New Roman" w:cs="Times New Roman"/>
          <w:sz w:val="28"/>
          <w:szCs w:val="28"/>
          <w:lang w:val="uk-UA"/>
        </w:rPr>
        <w:t>. Основою табу та евфемізмів</w:t>
      </w:r>
      <w:r w:rsidR="00864002" w:rsidRPr="00864002">
        <w:rPr>
          <w:rFonts w:ascii="Times New Roman" w:hAnsi="Times New Roman" w:cs="Times New Roman"/>
          <w:sz w:val="28"/>
          <w:szCs w:val="28"/>
          <w:lang w:val="uk-UA"/>
        </w:rPr>
        <w:t xml:space="preserve"> в</w:t>
      </w:r>
      <w:r w:rsidR="00DD4B3D">
        <w:rPr>
          <w:rFonts w:ascii="Times New Roman" w:hAnsi="Times New Roman" w:cs="Times New Roman"/>
          <w:sz w:val="28"/>
          <w:szCs w:val="28"/>
          <w:lang w:val="uk-UA"/>
        </w:rPr>
        <w:t xml:space="preserve">иступає один і той самий </w:t>
      </w:r>
      <w:r w:rsidR="009D26B5">
        <w:rPr>
          <w:rFonts w:ascii="Times New Roman" w:hAnsi="Times New Roman" w:cs="Times New Roman"/>
          <w:sz w:val="28"/>
          <w:szCs w:val="28"/>
          <w:lang w:val="uk-UA"/>
        </w:rPr>
        <w:t>головний</w:t>
      </w:r>
      <w:r w:rsidR="00DD4B3D">
        <w:rPr>
          <w:rFonts w:ascii="Times New Roman" w:hAnsi="Times New Roman" w:cs="Times New Roman"/>
          <w:sz w:val="28"/>
          <w:szCs w:val="28"/>
          <w:lang w:val="uk-UA"/>
        </w:rPr>
        <w:t xml:space="preserve"> чинник</w:t>
      </w:r>
      <w:r w:rsidR="00864002" w:rsidRPr="00864002">
        <w:rPr>
          <w:rFonts w:ascii="Times New Roman" w:hAnsi="Times New Roman" w:cs="Times New Roman"/>
          <w:sz w:val="28"/>
          <w:szCs w:val="28"/>
          <w:lang w:val="uk-UA"/>
        </w:rPr>
        <w:t xml:space="preserve"> – заборона.</w:t>
      </w:r>
      <w:r w:rsidR="0039327E">
        <w:rPr>
          <w:rFonts w:ascii="Times New Roman" w:hAnsi="Times New Roman" w:cs="Times New Roman"/>
          <w:sz w:val="28"/>
          <w:szCs w:val="28"/>
          <w:lang w:val="uk-UA"/>
        </w:rPr>
        <w:t xml:space="preserve"> </w:t>
      </w:r>
      <w:r w:rsidR="0013129F" w:rsidRPr="0013129F">
        <w:rPr>
          <w:rFonts w:ascii="Times New Roman" w:hAnsi="Times New Roman" w:cs="Times New Roman"/>
          <w:sz w:val="28"/>
          <w:szCs w:val="28"/>
          <w:lang w:val="uk-UA"/>
        </w:rPr>
        <w:t>Тому евфемізм має велике значення не лише як засіб мови і мовлення, але і як особливий спосіб структурування дійсності.</w:t>
      </w:r>
    </w:p>
    <w:p w:rsidR="00864002"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3129F" w:rsidRPr="0013129F">
        <w:rPr>
          <w:rFonts w:ascii="Times New Roman" w:hAnsi="Times New Roman" w:cs="Times New Roman"/>
          <w:sz w:val="28"/>
          <w:szCs w:val="28"/>
          <w:lang w:val="uk-UA"/>
        </w:rPr>
        <w:t>Слід зазначи</w:t>
      </w:r>
      <w:r w:rsidR="0013129F">
        <w:rPr>
          <w:rFonts w:ascii="Times New Roman" w:hAnsi="Times New Roman" w:cs="Times New Roman"/>
          <w:sz w:val="28"/>
          <w:szCs w:val="28"/>
          <w:lang w:val="uk-UA"/>
        </w:rPr>
        <w:t>ти, що евфемія завжди викликала цікавість у</w:t>
      </w:r>
      <w:r w:rsidR="0013129F" w:rsidRPr="0013129F">
        <w:rPr>
          <w:rFonts w:ascii="Times New Roman" w:hAnsi="Times New Roman" w:cs="Times New Roman"/>
          <w:sz w:val="28"/>
          <w:szCs w:val="28"/>
          <w:lang w:val="uk-UA"/>
        </w:rPr>
        <w:t xml:space="preserve"> багатьох дослідник</w:t>
      </w:r>
      <w:r w:rsidR="0013129F">
        <w:rPr>
          <w:rFonts w:ascii="Times New Roman" w:hAnsi="Times New Roman" w:cs="Times New Roman"/>
          <w:sz w:val="28"/>
          <w:szCs w:val="28"/>
          <w:lang w:val="uk-UA"/>
        </w:rPr>
        <w:t>ів. Такі вчені, як Б. А. Ларин</w:t>
      </w:r>
      <w:r w:rsidR="0013129F" w:rsidRPr="0013129F">
        <w:rPr>
          <w:rFonts w:ascii="Times New Roman" w:hAnsi="Times New Roman" w:cs="Times New Roman"/>
          <w:sz w:val="28"/>
          <w:szCs w:val="28"/>
          <w:lang w:val="uk-UA"/>
        </w:rPr>
        <w:t xml:space="preserve"> (1961), А. М. Кацев (1977), Н. З. Бощаєва (1989), Л. В. Артюшкіна (20</w:t>
      </w:r>
      <w:r w:rsidR="0013129F">
        <w:rPr>
          <w:rFonts w:ascii="Times New Roman" w:hAnsi="Times New Roman" w:cs="Times New Roman"/>
          <w:sz w:val="28"/>
          <w:szCs w:val="28"/>
          <w:lang w:val="uk-UA"/>
        </w:rPr>
        <w:t>02), Г. Г. Кужим (2003) та інші, дослідили, описали та сформулювали</w:t>
      </w:r>
      <w:r w:rsidR="0013129F" w:rsidRPr="0013129F">
        <w:rPr>
          <w:rFonts w:ascii="Times New Roman" w:hAnsi="Times New Roman" w:cs="Times New Roman"/>
          <w:sz w:val="28"/>
          <w:szCs w:val="28"/>
          <w:lang w:val="uk-UA"/>
        </w:rPr>
        <w:t xml:space="preserve"> основні аспекти евфемії. Наприклад, семантичні методи евфемістичної підстановки та типи смислових відносин вивчали Є. Е. Тюріна та Л. А. Артюшкіна. Прагматичний </w:t>
      </w:r>
      <w:r w:rsidR="0013129F">
        <w:rPr>
          <w:rFonts w:ascii="Times New Roman" w:hAnsi="Times New Roman" w:cs="Times New Roman"/>
          <w:sz w:val="28"/>
          <w:szCs w:val="28"/>
          <w:lang w:val="uk-UA"/>
        </w:rPr>
        <w:t>аспект евфемії детально дослідила</w:t>
      </w:r>
      <w:r w:rsidR="0013129F" w:rsidRPr="0013129F">
        <w:rPr>
          <w:rFonts w:ascii="Times New Roman" w:hAnsi="Times New Roman" w:cs="Times New Roman"/>
          <w:sz w:val="28"/>
          <w:szCs w:val="28"/>
          <w:lang w:val="uk-UA"/>
        </w:rPr>
        <w:t xml:space="preserve"> Н.</w:t>
      </w:r>
      <w:r w:rsidR="0013129F">
        <w:rPr>
          <w:rFonts w:ascii="Times New Roman" w:hAnsi="Times New Roman" w:cs="Times New Roman"/>
          <w:sz w:val="28"/>
          <w:szCs w:val="28"/>
          <w:lang w:val="uk-UA"/>
        </w:rPr>
        <w:t xml:space="preserve"> З. Босчаєва</w:t>
      </w:r>
      <w:r w:rsidR="0013129F" w:rsidRPr="0013129F">
        <w:rPr>
          <w:rFonts w:ascii="Times New Roman" w:hAnsi="Times New Roman" w:cs="Times New Roman"/>
          <w:sz w:val="28"/>
          <w:szCs w:val="28"/>
          <w:lang w:val="uk-UA"/>
        </w:rPr>
        <w:t>.</w:t>
      </w:r>
      <w:r w:rsidR="0013129F">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Соціально – психологічний аспект евфемізмів розглядав</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А.</w:t>
      </w:r>
      <w:r w:rsidR="001572D3">
        <w:rPr>
          <w:rFonts w:ascii="Times New Roman" w:hAnsi="Times New Roman" w:cs="Times New Roman"/>
          <w:sz w:val="28"/>
          <w:szCs w:val="28"/>
          <w:lang w:val="uk-UA"/>
        </w:rPr>
        <w:t> </w:t>
      </w:r>
      <w:r w:rsidR="00864002" w:rsidRPr="00864002">
        <w:rPr>
          <w:rFonts w:ascii="Times New Roman" w:hAnsi="Times New Roman" w:cs="Times New Roman"/>
          <w:sz w:val="28"/>
          <w:szCs w:val="28"/>
          <w:lang w:val="uk-UA"/>
        </w:rPr>
        <w:t>М. Кацев, евфемізми у світі теорії вторинної номінації описані Н.</w:t>
      </w:r>
      <w:r w:rsidR="001572D3">
        <w:rPr>
          <w:rFonts w:ascii="Times New Roman" w:hAnsi="Times New Roman" w:cs="Times New Roman"/>
          <w:sz w:val="28"/>
          <w:szCs w:val="28"/>
          <w:lang w:val="uk-UA"/>
        </w:rPr>
        <w:t> </w:t>
      </w:r>
      <w:r w:rsidR="00864002" w:rsidRPr="00864002">
        <w:rPr>
          <w:rFonts w:ascii="Times New Roman" w:hAnsi="Times New Roman" w:cs="Times New Roman"/>
          <w:sz w:val="28"/>
          <w:szCs w:val="28"/>
          <w:lang w:val="uk-UA"/>
        </w:rPr>
        <w:t>М. Бердовою.</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Проведені дослідження підтверджують багатоплановість явища та дозволяє виділити</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чотири взаємозв’язаних аспекти евфемії:</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мовний;</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психологічний;</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lastRenderedPageBreak/>
        <w:t>•</w:t>
      </w:r>
      <w:r w:rsidRPr="00864002">
        <w:rPr>
          <w:rFonts w:ascii="Times New Roman" w:hAnsi="Times New Roman" w:cs="Times New Roman"/>
          <w:sz w:val="28"/>
          <w:szCs w:val="28"/>
          <w:lang w:val="uk-UA"/>
        </w:rPr>
        <w:tab/>
        <w:t xml:space="preserve"> соціальний;</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прагматичний.</w:t>
      </w:r>
    </w:p>
    <w:p w:rsidR="00A6270D" w:rsidRPr="00A6270D" w:rsidRDefault="00A6270D" w:rsidP="00BD1579">
      <w:pPr>
        <w:pStyle w:val="a3"/>
        <w:spacing w:line="360" w:lineRule="auto"/>
        <w:ind w:firstLine="851"/>
        <w:jc w:val="both"/>
        <w:rPr>
          <w:rFonts w:ascii="Times New Roman" w:hAnsi="Times New Roman" w:cs="Times New Roman"/>
          <w:sz w:val="28"/>
          <w:szCs w:val="28"/>
          <w:lang w:val="uk-UA"/>
        </w:rPr>
      </w:pPr>
      <w:r w:rsidRPr="00A6270D">
        <w:rPr>
          <w:rFonts w:ascii="Times New Roman" w:hAnsi="Times New Roman" w:cs="Times New Roman"/>
          <w:sz w:val="28"/>
          <w:szCs w:val="28"/>
          <w:lang w:val="uk-UA"/>
        </w:rPr>
        <w:t xml:space="preserve">Важливим для нашої класифікації є </w:t>
      </w:r>
      <w:r w:rsidR="009D26B5">
        <w:rPr>
          <w:rFonts w:ascii="Times New Roman" w:hAnsi="Times New Roman" w:cs="Times New Roman"/>
          <w:sz w:val="28"/>
          <w:szCs w:val="28"/>
          <w:lang w:val="uk-UA"/>
        </w:rPr>
        <w:t xml:space="preserve">підтвердження </w:t>
      </w:r>
      <w:r w:rsidRPr="00A6270D">
        <w:rPr>
          <w:rFonts w:ascii="Times New Roman" w:hAnsi="Times New Roman" w:cs="Times New Roman"/>
          <w:sz w:val="28"/>
          <w:szCs w:val="28"/>
          <w:lang w:val="uk-UA"/>
        </w:rPr>
        <w:t>існув</w:t>
      </w:r>
      <w:r>
        <w:rPr>
          <w:rFonts w:ascii="Times New Roman" w:hAnsi="Times New Roman" w:cs="Times New Roman"/>
          <w:sz w:val="28"/>
          <w:szCs w:val="28"/>
          <w:lang w:val="uk-UA"/>
        </w:rPr>
        <w:t xml:space="preserve">ання різних ступенів позитивної </w:t>
      </w:r>
      <w:r w:rsidRPr="00A6270D">
        <w:rPr>
          <w:rFonts w:ascii="Times New Roman" w:hAnsi="Times New Roman" w:cs="Times New Roman"/>
          <w:sz w:val="28"/>
          <w:szCs w:val="28"/>
          <w:lang w:val="uk-UA"/>
        </w:rPr>
        <w:t>та негативної оцінки та одн</w:t>
      </w:r>
      <w:r>
        <w:rPr>
          <w:rFonts w:ascii="Times New Roman" w:hAnsi="Times New Roman" w:cs="Times New Roman"/>
          <w:sz w:val="28"/>
          <w:szCs w:val="28"/>
          <w:lang w:val="uk-UA"/>
        </w:rPr>
        <w:t>ого</w:t>
      </w:r>
      <w:r w:rsidR="009D26B5">
        <w:rPr>
          <w:rFonts w:ascii="Times New Roman" w:hAnsi="Times New Roman" w:cs="Times New Roman"/>
          <w:sz w:val="28"/>
          <w:szCs w:val="28"/>
          <w:lang w:val="uk-UA"/>
        </w:rPr>
        <w:t xml:space="preserve"> ступеню нейтральної оцінки. Цю думку можна засвідчити </w:t>
      </w:r>
      <w:r w:rsidRPr="00A6270D">
        <w:rPr>
          <w:rFonts w:ascii="Times New Roman" w:hAnsi="Times New Roman" w:cs="Times New Roman"/>
          <w:sz w:val="28"/>
          <w:szCs w:val="28"/>
          <w:lang w:val="uk-UA"/>
        </w:rPr>
        <w:t>існуванням висловлювань на кшталт хороший, чуд</w:t>
      </w:r>
      <w:r>
        <w:rPr>
          <w:rFonts w:ascii="Times New Roman" w:hAnsi="Times New Roman" w:cs="Times New Roman"/>
          <w:sz w:val="28"/>
          <w:szCs w:val="28"/>
          <w:lang w:val="uk-UA"/>
        </w:rPr>
        <w:t xml:space="preserve">овий або дуже хороший; поганий, </w:t>
      </w:r>
      <w:r w:rsidRPr="00A6270D">
        <w:rPr>
          <w:rFonts w:ascii="Times New Roman" w:hAnsi="Times New Roman" w:cs="Times New Roman"/>
          <w:sz w:val="28"/>
          <w:szCs w:val="28"/>
          <w:lang w:val="uk-UA"/>
        </w:rPr>
        <w:t xml:space="preserve">жахливий чи дуже поганий та беззмістовністю, </w:t>
      </w:r>
      <w:r>
        <w:rPr>
          <w:rFonts w:ascii="Times New Roman" w:hAnsi="Times New Roman" w:cs="Times New Roman"/>
          <w:sz w:val="28"/>
          <w:szCs w:val="28"/>
          <w:lang w:val="uk-UA"/>
        </w:rPr>
        <w:t xml:space="preserve">наприклад, словосполучення дуже </w:t>
      </w:r>
      <w:r w:rsidR="00641717">
        <w:rPr>
          <w:rFonts w:ascii="Times New Roman" w:hAnsi="Times New Roman" w:cs="Times New Roman"/>
          <w:sz w:val="28"/>
          <w:szCs w:val="28"/>
          <w:lang w:val="uk-UA"/>
        </w:rPr>
        <w:t>середній. Відповідно до цього,</w:t>
      </w:r>
      <w:r w:rsidRPr="00A6270D">
        <w:rPr>
          <w:rFonts w:ascii="Times New Roman" w:hAnsi="Times New Roman" w:cs="Times New Roman"/>
          <w:sz w:val="28"/>
          <w:szCs w:val="28"/>
          <w:lang w:val="uk-UA"/>
        </w:rPr>
        <w:t xml:space="preserve"> можливим є порівняння двох позитивних чи негативних знаків.</w:t>
      </w:r>
    </w:p>
    <w:p w:rsidR="00A6270D" w:rsidRPr="00A6270D"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6270D">
        <w:rPr>
          <w:rFonts w:ascii="Times New Roman" w:hAnsi="Times New Roman" w:cs="Times New Roman"/>
          <w:sz w:val="28"/>
          <w:szCs w:val="28"/>
          <w:lang w:val="uk-UA"/>
        </w:rPr>
        <w:t xml:space="preserve">   </w:t>
      </w:r>
      <w:r w:rsidR="00A6270D" w:rsidRPr="00A6270D">
        <w:rPr>
          <w:rFonts w:ascii="Times New Roman" w:hAnsi="Times New Roman" w:cs="Times New Roman"/>
          <w:sz w:val="28"/>
          <w:szCs w:val="28"/>
          <w:lang w:val="uk-UA"/>
        </w:rPr>
        <w:t>Виходячи з вищезазначеного, можна виокремити три групи евфемізмів:</w:t>
      </w:r>
    </w:p>
    <w:p w:rsidR="00A6270D" w:rsidRPr="00A6270D" w:rsidRDefault="00641717" w:rsidP="00BD157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евфемізми, утворені </w:t>
      </w:r>
      <w:r w:rsidR="009D26B5">
        <w:rPr>
          <w:rFonts w:ascii="Times New Roman" w:hAnsi="Times New Roman" w:cs="Times New Roman"/>
          <w:sz w:val="28"/>
          <w:szCs w:val="28"/>
          <w:lang w:val="uk-UA"/>
        </w:rPr>
        <w:t>заміною</w:t>
      </w:r>
      <w:r w:rsidR="00A6270D" w:rsidRPr="00A6270D">
        <w:rPr>
          <w:rFonts w:ascii="Times New Roman" w:hAnsi="Times New Roman" w:cs="Times New Roman"/>
          <w:sz w:val="28"/>
          <w:szCs w:val="28"/>
          <w:lang w:val="uk-UA"/>
        </w:rPr>
        <w:t xml:space="preserve"> негативного </w:t>
      </w:r>
      <w:r w:rsidR="00A6270D">
        <w:rPr>
          <w:rFonts w:ascii="Times New Roman" w:hAnsi="Times New Roman" w:cs="Times New Roman"/>
          <w:sz w:val="28"/>
          <w:szCs w:val="28"/>
          <w:lang w:val="uk-UA"/>
        </w:rPr>
        <w:t xml:space="preserve">знака на менш негативний (напр. </w:t>
      </w:r>
      <w:r w:rsidR="00A6270D" w:rsidRPr="00A6270D">
        <w:rPr>
          <w:rFonts w:ascii="Times New Roman" w:hAnsi="Times New Roman" w:cs="Times New Roman"/>
          <w:sz w:val="28"/>
          <w:szCs w:val="28"/>
          <w:lang w:val="uk-UA"/>
        </w:rPr>
        <w:t xml:space="preserve">нім. </w:t>
      </w:r>
      <w:r w:rsidR="00A6270D" w:rsidRPr="001572D3">
        <w:rPr>
          <w:rFonts w:ascii="Times New Roman" w:hAnsi="Times New Roman" w:cs="Times New Roman"/>
          <w:i/>
          <w:sz w:val="28"/>
          <w:szCs w:val="28"/>
          <w:lang w:val="uk-UA"/>
        </w:rPr>
        <w:t>Abschwung</w:t>
      </w:r>
      <w:r w:rsidR="00A6270D" w:rsidRPr="00A6270D">
        <w:rPr>
          <w:rFonts w:ascii="Times New Roman" w:hAnsi="Times New Roman" w:cs="Times New Roman"/>
          <w:sz w:val="28"/>
          <w:szCs w:val="28"/>
          <w:lang w:val="uk-UA"/>
        </w:rPr>
        <w:t xml:space="preserve"> на позначення глибокої економічної кризи);</w:t>
      </w:r>
    </w:p>
    <w:p w:rsidR="00A6270D" w:rsidRPr="00A6270D" w:rsidRDefault="00A6270D" w:rsidP="00BD1579">
      <w:pPr>
        <w:pStyle w:val="a3"/>
        <w:spacing w:line="360" w:lineRule="auto"/>
        <w:ind w:firstLine="851"/>
        <w:jc w:val="both"/>
        <w:rPr>
          <w:rFonts w:ascii="Times New Roman" w:hAnsi="Times New Roman" w:cs="Times New Roman"/>
          <w:sz w:val="28"/>
          <w:szCs w:val="28"/>
          <w:lang w:val="uk-UA"/>
        </w:rPr>
      </w:pPr>
      <w:r w:rsidRPr="00A6270D">
        <w:rPr>
          <w:rFonts w:ascii="Times New Roman" w:hAnsi="Times New Roman" w:cs="Times New Roman"/>
          <w:sz w:val="28"/>
          <w:szCs w:val="28"/>
          <w:lang w:val="uk-UA"/>
        </w:rPr>
        <w:t xml:space="preserve">2) евфемізми, утворені </w:t>
      </w:r>
      <w:r w:rsidR="00641717">
        <w:rPr>
          <w:rFonts w:ascii="Times New Roman" w:hAnsi="Times New Roman" w:cs="Times New Roman"/>
          <w:sz w:val="28"/>
          <w:szCs w:val="28"/>
          <w:lang w:val="uk-UA"/>
        </w:rPr>
        <w:t>заміною</w:t>
      </w:r>
      <w:r w:rsidRPr="00A6270D">
        <w:rPr>
          <w:rFonts w:ascii="Times New Roman" w:hAnsi="Times New Roman" w:cs="Times New Roman"/>
          <w:sz w:val="28"/>
          <w:szCs w:val="28"/>
          <w:lang w:val="uk-UA"/>
        </w:rPr>
        <w:t xml:space="preserve"> негативного зна</w:t>
      </w:r>
      <w:r>
        <w:rPr>
          <w:rFonts w:ascii="Times New Roman" w:hAnsi="Times New Roman" w:cs="Times New Roman"/>
          <w:sz w:val="28"/>
          <w:szCs w:val="28"/>
          <w:lang w:val="uk-UA"/>
        </w:rPr>
        <w:t xml:space="preserve">ка на нейтральний (шв. </w:t>
      </w:r>
      <w:r w:rsidRPr="001572D3">
        <w:rPr>
          <w:rFonts w:ascii="Times New Roman" w:hAnsi="Times New Roman" w:cs="Times New Roman"/>
          <w:i/>
          <w:sz w:val="28"/>
          <w:szCs w:val="28"/>
          <w:lang w:val="uk-UA"/>
        </w:rPr>
        <w:t>Personal blir berörd</w:t>
      </w:r>
      <w:r w:rsidRPr="00A6270D">
        <w:rPr>
          <w:rFonts w:ascii="Times New Roman" w:hAnsi="Times New Roman" w:cs="Times New Roman"/>
          <w:sz w:val="28"/>
          <w:szCs w:val="28"/>
          <w:lang w:val="uk-UA"/>
        </w:rPr>
        <w:t xml:space="preserve"> на позначення звільнень з роботи);</w:t>
      </w:r>
    </w:p>
    <w:p w:rsidR="00A6270D" w:rsidRPr="00F2412C" w:rsidRDefault="00A6270D" w:rsidP="00BD1579">
      <w:pPr>
        <w:pStyle w:val="a3"/>
        <w:spacing w:line="360" w:lineRule="auto"/>
        <w:ind w:firstLine="851"/>
        <w:jc w:val="both"/>
        <w:rPr>
          <w:rFonts w:ascii="Times New Roman" w:hAnsi="Times New Roman" w:cs="Times New Roman"/>
          <w:sz w:val="28"/>
          <w:szCs w:val="28"/>
          <w:lang w:val="uk-UA"/>
        </w:rPr>
      </w:pPr>
      <w:r w:rsidRPr="00A6270D">
        <w:rPr>
          <w:rFonts w:ascii="Times New Roman" w:hAnsi="Times New Roman" w:cs="Times New Roman"/>
          <w:sz w:val="28"/>
          <w:szCs w:val="28"/>
          <w:lang w:val="uk-UA"/>
        </w:rPr>
        <w:t>3) евфемізми, утворені завдяки заміні негати</w:t>
      </w:r>
      <w:r>
        <w:rPr>
          <w:rFonts w:ascii="Times New Roman" w:hAnsi="Times New Roman" w:cs="Times New Roman"/>
          <w:sz w:val="28"/>
          <w:szCs w:val="28"/>
          <w:lang w:val="uk-UA"/>
        </w:rPr>
        <w:t xml:space="preserve">вного знака на позитивний (нім. </w:t>
      </w:r>
      <w:r w:rsidRPr="001572D3">
        <w:rPr>
          <w:rFonts w:ascii="Times New Roman" w:hAnsi="Times New Roman" w:cs="Times New Roman"/>
          <w:i/>
          <w:sz w:val="28"/>
          <w:szCs w:val="28"/>
          <w:lang w:val="uk-UA"/>
        </w:rPr>
        <w:t>fortschrittliche Technologiepolitik</w:t>
      </w:r>
      <w:r w:rsidRPr="00A6270D">
        <w:rPr>
          <w:rFonts w:ascii="Times New Roman" w:hAnsi="Times New Roman" w:cs="Times New Roman"/>
          <w:sz w:val="28"/>
          <w:szCs w:val="28"/>
          <w:lang w:val="uk-UA"/>
        </w:rPr>
        <w:t xml:space="preserve"> на позначення політики над</w:t>
      </w:r>
      <w:r>
        <w:rPr>
          <w:rFonts w:ascii="Times New Roman" w:hAnsi="Times New Roman" w:cs="Times New Roman"/>
          <w:sz w:val="28"/>
          <w:szCs w:val="28"/>
          <w:lang w:val="uk-UA"/>
        </w:rPr>
        <w:t xml:space="preserve">ання дотацій на роботу теплових </w:t>
      </w:r>
      <w:r w:rsidRPr="00A6270D">
        <w:rPr>
          <w:rFonts w:ascii="Times New Roman" w:hAnsi="Times New Roman" w:cs="Times New Roman"/>
          <w:sz w:val="28"/>
          <w:szCs w:val="28"/>
          <w:lang w:val="uk-UA"/>
        </w:rPr>
        <w:t>електростанцій, що працюють на вугіллі та є забруднювачами</w:t>
      </w:r>
      <w:r w:rsidR="00B444C3">
        <w:rPr>
          <w:rFonts w:ascii="Times New Roman" w:hAnsi="Times New Roman" w:cs="Times New Roman"/>
          <w:sz w:val="28"/>
          <w:szCs w:val="28"/>
          <w:lang w:val="uk-UA"/>
        </w:rPr>
        <w:t xml:space="preserve"> довкілля)</w:t>
      </w:r>
      <w:r w:rsidR="00F2412C" w:rsidRPr="00F2412C">
        <w:rPr>
          <w:rFonts w:ascii="Times New Roman" w:hAnsi="Times New Roman" w:cs="Times New Roman"/>
          <w:sz w:val="28"/>
          <w:szCs w:val="28"/>
          <w:lang w:val="uk-UA"/>
        </w:rPr>
        <w:t xml:space="preserve"> .</w:t>
      </w:r>
    </w:p>
    <w:p w:rsidR="0078453E"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Слід зазначити, що п</w:t>
      </w:r>
      <w:r w:rsidR="00641717">
        <w:rPr>
          <w:rFonts w:ascii="Times New Roman" w:hAnsi="Times New Roman" w:cs="Times New Roman"/>
          <w:sz w:val="28"/>
          <w:szCs w:val="28"/>
          <w:lang w:val="uk-UA"/>
        </w:rPr>
        <w:t>ідходи щодо дослідження</w:t>
      </w:r>
      <w:r w:rsidR="00864002" w:rsidRPr="00864002">
        <w:rPr>
          <w:rFonts w:ascii="Times New Roman" w:hAnsi="Times New Roman" w:cs="Times New Roman"/>
          <w:sz w:val="28"/>
          <w:szCs w:val="28"/>
          <w:lang w:val="uk-UA"/>
        </w:rPr>
        <w:t xml:space="preserve"> цього явища варіюються </w:t>
      </w:r>
      <w:r w:rsidR="009D26B5">
        <w:rPr>
          <w:rFonts w:ascii="Times New Roman" w:hAnsi="Times New Roman" w:cs="Times New Roman"/>
          <w:sz w:val="28"/>
          <w:szCs w:val="28"/>
          <w:lang w:val="uk-UA"/>
        </w:rPr>
        <w:t>у відповідності до</w:t>
      </w:r>
      <w:r w:rsidR="00864002" w:rsidRPr="00864002">
        <w:rPr>
          <w:rFonts w:ascii="Times New Roman" w:hAnsi="Times New Roman" w:cs="Times New Roman"/>
          <w:sz w:val="28"/>
          <w:szCs w:val="28"/>
          <w:lang w:val="uk-UA"/>
        </w:rPr>
        <w:t xml:space="preserve"> того, який аспект вважає</w:t>
      </w:r>
      <w:r w:rsidR="0078453E">
        <w:rPr>
          <w:rFonts w:ascii="Times New Roman" w:hAnsi="Times New Roman" w:cs="Times New Roman"/>
          <w:sz w:val="28"/>
          <w:szCs w:val="28"/>
          <w:lang w:val="uk-UA"/>
        </w:rPr>
        <w:t>ться</w:t>
      </w:r>
      <w:r w:rsidR="00864002" w:rsidRPr="00864002">
        <w:rPr>
          <w:rFonts w:ascii="Times New Roman" w:hAnsi="Times New Roman" w:cs="Times New Roman"/>
          <w:sz w:val="28"/>
          <w:szCs w:val="28"/>
          <w:lang w:val="uk-UA"/>
        </w:rPr>
        <w:t xml:space="preserve"> </w:t>
      </w:r>
      <w:r w:rsidR="0078453E" w:rsidRPr="00864002">
        <w:rPr>
          <w:rFonts w:ascii="Times New Roman" w:hAnsi="Times New Roman" w:cs="Times New Roman"/>
          <w:sz w:val="28"/>
          <w:szCs w:val="28"/>
          <w:lang w:val="uk-UA"/>
        </w:rPr>
        <w:t>дослідник</w:t>
      </w:r>
      <w:r w:rsidR="0078453E">
        <w:rPr>
          <w:rFonts w:ascii="Times New Roman" w:hAnsi="Times New Roman" w:cs="Times New Roman"/>
          <w:sz w:val="28"/>
          <w:szCs w:val="28"/>
          <w:lang w:val="uk-UA"/>
        </w:rPr>
        <w:t>ом</w:t>
      </w:r>
      <w:r w:rsidR="0078453E" w:rsidRPr="00864002">
        <w:rPr>
          <w:rFonts w:ascii="Times New Roman" w:hAnsi="Times New Roman" w:cs="Times New Roman"/>
          <w:sz w:val="28"/>
          <w:szCs w:val="28"/>
          <w:lang w:val="uk-UA"/>
        </w:rPr>
        <w:t xml:space="preserve"> </w:t>
      </w:r>
      <w:r w:rsidR="009D26B5">
        <w:rPr>
          <w:rFonts w:ascii="Times New Roman" w:hAnsi="Times New Roman" w:cs="Times New Roman"/>
          <w:sz w:val="28"/>
          <w:szCs w:val="28"/>
          <w:lang w:val="uk-UA"/>
        </w:rPr>
        <w:t>за головний</w:t>
      </w:r>
      <w:r w:rsidR="00864002" w:rsidRPr="00864002">
        <w:rPr>
          <w:rFonts w:ascii="Times New Roman" w:hAnsi="Times New Roman" w:cs="Times New Roman"/>
          <w:sz w:val="28"/>
          <w:szCs w:val="28"/>
          <w:lang w:val="uk-UA"/>
        </w:rPr>
        <w:t>. Більшість авторів, які досліджували я</w:t>
      </w:r>
      <w:r w:rsidR="009D26B5">
        <w:rPr>
          <w:rFonts w:ascii="Times New Roman" w:hAnsi="Times New Roman" w:cs="Times New Roman"/>
          <w:sz w:val="28"/>
          <w:szCs w:val="28"/>
          <w:lang w:val="uk-UA"/>
        </w:rPr>
        <w:t>вище евфемії</w:t>
      </w:r>
      <w:r w:rsidR="00864002" w:rsidRPr="00864002">
        <w:rPr>
          <w:rFonts w:ascii="Times New Roman" w:hAnsi="Times New Roman" w:cs="Times New Roman"/>
          <w:sz w:val="28"/>
          <w:szCs w:val="28"/>
          <w:lang w:val="uk-UA"/>
        </w:rPr>
        <w:t>, знаходяться</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у рамках субституційного підходу, вважаючи евфемізм субститутом незручного</w:t>
      </w:r>
      <w:r w:rsidR="00641717">
        <w:rPr>
          <w:rFonts w:ascii="Times New Roman" w:hAnsi="Times New Roman" w:cs="Times New Roman"/>
          <w:sz w:val="28"/>
          <w:szCs w:val="28"/>
          <w:lang w:val="uk-UA"/>
        </w:rPr>
        <w:t>, некоректного</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слова. «Евфемізми – це замінні дозволені слова, які використовують замість заборонених</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w:t>
      </w:r>
      <w:r w:rsidR="00641717">
        <w:rPr>
          <w:rFonts w:ascii="Times New Roman" w:hAnsi="Times New Roman" w:cs="Times New Roman"/>
          <w:sz w:val="28"/>
          <w:szCs w:val="28"/>
          <w:lang w:val="uk-UA"/>
        </w:rPr>
        <w:t>а яких накладено табу)»</w:t>
      </w:r>
      <w:r w:rsidR="00864002" w:rsidRPr="00864002">
        <w:rPr>
          <w:rFonts w:ascii="Times New Roman" w:hAnsi="Times New Roman" w:cs="Times New Roman"/>
          <w:sz w:val="28"/>
          <w:szCs w:val="28"/>
          <w:lang w:val="uk-UA"/>
        </w:rPr>
        <w:t>.</w:t>
      </w:r>
      <w:r w:rsidR="0039327E">
        <w:rPr>
          <w:rFonts w:ascii="Times New Roman" w:hAnsi="Times New Roman" w:cs="Times New Roman"/>
          <w:sz w:val="28"/>
          <w:szCs w:val="28"/>
          <w:lang w:val="uk-UA"/>
        </w:rPr>
        <w:t xml:space="preserve"> </w:t>
      </w:r>
      <w:r w:rsidR="00641717">
        <w:rPr>
          <w:rFonts w:ascii="Times New Roman" w:hAnsi="Times New Roman" w:cs="Times New Roman"/>
          <w:sz w:val="28"/>
          <w:szCs w:val="28"/>
          <w:lang w:val="uk-UA"/>
        </w:rPr>
        <w:t>Сумісним до цього</w:t>
      </w:r>
      <w:r w:rsidR="00864002" w:rsidRPr="00864002">
        <w:rPr>
          <w:rFonts w:ascii="Times New Roman" w:hAnsi="Times New Roman" w:cs="Times New Roman"/>
          <w:sz w:val="28"/>
          <w:szCs w:val="28"/>
          <w:lang w:val="uk-UA"/>
        </w:rPr>
        <w:t xml:space="preserve"> підходу є визначення, яке дає «Лингвистический Энциклопедический</w:t>
      </w:r>
      <w:r w:rsidR="0078453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Словарь»: «Эвфемизмы – это эмоционально нейтральные слова или</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выражения, употребляе</w:t>
      </w:r>
      <w:r w:rsidR="0039327E">
        <w:rPr>
          <w:rFonts w:ascii="Times New Roman" w:hAnsi="Times New Roman" w:cs="Times New Roman"/>
          <w:sz w:val="28"/>
          <w:szCs w:val="28"/>
          <w:lang w:val="uk-UA"/>
        </w:rPr>
        <w:t xml:space="preserve">мые вместо синонимичных им слов </w:t>
      </w:r>
      <w:r w:rsidR="00864002" w:rsidRPr="00864002">
        <w:rPr>
          <w:rFonts w:ascii="Times New Roman" w:hAnsi="Times New Roman" w:cs="Times New Roman"/>
          <w:sz w:val="28"/>
          <w:szCs w:val="28"/>
          <w:lang w:val="uk-UA"/>
        </w:rPr>
        <w:t>и выражений, представляющихся</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говорящему неприличными, грубыми или нетактичными».</w:t>
      </w:r>
      <w:r w:rsidR="0039327E">
        <w:rPr>
          <w:rFonts w:ascii="Times New Roman" w:hAnsi="Times New Roman" w:cs="Times New Roman"/>
          <w:sz w:val="28"/>
          <w:szCs w:val="28"/>
          <w:lang w:val="uk-UA"/>
        </w:rPr>
        <w:t xml:space="preserve"> </w:t>
      </w:r>
      <w:r w:rsidR="009D26B5">
        <w:rPr>
          <w:rFonts w:ascii="Times New Roman" w:hAnsi="Times New Roman" w:cs="Times New Roman"/>
          <w:sz w:val="28"/>
          <w:szCs w:val="28"/>
          <w:lang w:val="uk-UA"/>
        </w:rPr>
        <w:t>На аналогічні</w:t>
      </w:r>
      <w:r w:rsidR="00864002" w:rsidRPr="00864002">
        <w:rPr>
          <w:rFonts w:ascii="Times New Roman" w:hAnsi="Times New Roman" w:cs="Times New Roman"/>
          <w:sz w:val="28"/>
          <w:szCs w:val="28"/>
          <w:lang w:val="uk-UA"/>
        </w:rPr>
        <w:t xml:space="preserve"> визначення </w:t>
      </w:r>
      <w:r w:rsidR="009D26B5">
        <w:rPr>
          <w:rFonts w:ascii="Times New Roman" w:hAnsi="Times New Roman" w:cs="Times New Roman"/>
          <w:sz w:val="28"/>
          <w:szCs w:val="28"/>
          <w:lang w:val="uk-UA"/>
        </w:rPr>
        <w:t>можна натрапити</w:t>
      </w:r>
      <w:r w:rsidR="0078453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 в українських </w:t>
      </w:r>
      <w:r w:rsidR="00864002" w:rsidRPr="00864002">
        <w:rPr>
          <w:rFonts w:ascii="Times New Roman" w:hAnsi="Times New Roman" w:cs="Times New Roman"/>
          <w:sz w:val="28"/>
          <w:szCs w:val="28"/>
          <w:lang w:val="uk-UA"/>
        </w:rPr>
        <w:lastRenderedPageBreak/>
        <w:t>енциклопедичних джерелах, наприклад:</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«Вікіпедія»: «Евфемі́зм (від грец. </w:t>
      </w:r>
      <w:r w:rsidR="00864002" w:rsidRPr="001572D3">
        <w:rPr>
          <w:rFonts w:ascii="Times New Roman" w:hAnsi="Times New Roman" w:cs="Times New Roman"/>
          <w:i/>
          <w:sz w:val="28"/>
          <w:szCs w:val="28"/>
          <w:lang w:val="uk-UA"/>
        </w:rPr>
        <w:t>Euphémia</w:t>
      </w:r>
      <w:r w:rsidR="00864002" w:rsidRPr="00864002">
        <w:rPr>
          <w:rFonts w:ascii="Times New Roman" w:hAnsi="Times New Roman" w:cs="Times New Roman"/>
          <w:sz w:val="28"/>
          <w:szCs w:val="28"/>
          <w:lang w:val="uk-UA"/>
        </w:rPr>
        <w:t>) – утримування від неналежних слів,</w:t>
      </w:r>
      <w:r w:rsidR="0039327E">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 xml:space="preserve">по </w:t>
      </w:r>
      <w:r w:rsidR="00864002" w:rsidRPr="00864002">
        <w:rPr>
          <w:rFonts w:ascii="Times New Roman" w:hAnsi="Times New Roman" w:cs="Times New Roman"/>
          <w:sz w:val="28"/>
          <w:szCs w:val="28"/>
          <w:lang w:val="uk-UA"/>
        </w:rPr>
        <w:t xml:space="preserve"> – заміна грубих або різких слів і виразів м’якшими, а також деяких</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власних імен – умовними позначеннями».</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«Шевченківська енциклопедія»: «Евфемізми (гр. εύ – добре, φημί – говорю) – емоційно</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нейтральні слова або вирази, вживані замість синонімічних їм слів чи виразів, які</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видаються мовцеві непристойними, грубими, недоречними».</w:t>
      </w:r>
    </w:p>
    <w:p w:rsidR="0078453E"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Як правило</w:t>
      </w:r>
      <w:r w:rsidR="00864002" w:rsidRPr="00864002">
        <w:rPr>
          <w:rFonts w:ascii="Times New Roman" w:hAnsi="Times New Roman" w:cs="Times New Roman"/>
          <w:sz w:val="28"/>
          <w:szCs w:val="28"/>
          <w:lang w:val="uk-UA"/>
        </w:rPr>
        <w:t xml:space="preserve">, </w:t>
      </w:r>
      <w:r w:rsidR="009D26B5">
        <w:rPr>
          <w:rFonts w:ascii="Times New Roman" w:hAnsi="Times New Roman" w:cs="Times New Roman"/>
          <w:sz w:val="28"/>
          <w:szCs w:val="28"/>
          <w:lang w:val="uk-UA"/>
        </w:rPr>
        <w:t xml:space="preserve">у сучасній лексикології популярним є </w:t>
      </w:r>
      <w:r w:rsidR="00864002" w:rsidRPr="00864002">
        <w:rPr>
          <w:rFonts w:ascii="Times New Roman" w:hAnsi="Times New Roman" w:cs="Times New Roman"/>
          <w:sz w:val="28"/>
          <w:szCs w:val="28"/>
          <w:lang w:val="uk-UA"/>
        </w:rPr>
        <w:t xml:space="preserve"> вузьке тлумачення </w:t>
      </w:r>
      <w:r w:rsidR="0078453E">
        <w:rPr>
          <w:rFonts w:ascii="Times New Roman" w:hAnsi="Times New Roman" w:cs="Times New Roman"/>
          <w:sz w:val="28"/>
          <w:szCs w:val="28"/>
          <w:lang w:val="uk-UA"/>
        </w:rPr>
        <w:t xml:space="preserve">явища </w:t>
      </w:r>
      <w:r w:rsidR="00864002" w:rsidRPr="00864002">
        <w:rPr>
          <w:rFonts w:ascii="Times New Roman" w:hAnsi="Times New Roman" w:cs="Times New Roman"/>
          <w:sz w:val="28"/>
          <w:szCs w:val="28"/>
          <w:lang w:val="uk-UA"/>
        </w:rPr>
        <w:t>евфемії. А всі випадки</w:t>
      </w:r>
      <w:r w:rsidR="0039327E">
        <w:rPr>
          <w:rFonts w:ascii="Times New Roman" w:hAnsi="Times New Roman" w:cs="Times New Roman"/>
          <w:sz w:val="28"/>
          <w:szCs w:val="28"/>
          <w:lang w:val="uk-UA"/>
        </w:rPr>
        <w:t xml:space="preserve"> </w:t>
      </w:r>
      <w:r w:rsidR="009D26B5">
        <w:rPr>
          <w:rFonts w:ascii="Times New Roman" w:hAnsi="Times New Roman" w:cs="Times New Roman"/>
          <w:sz w:val="28"/>
          <w:szCs w:val="28"/>
          <w:lang w:val="uk-UA"/>
        </w:rPr>
        <w:t>субституції розглядаю</w:t>
      </w:r>
      <w:r w:rsidR="00864002" w:rsidRPr="00864002">
        <w:rPr>
          <w:rFonts w:ascii="Times New Roman" w:hAnsi="Times New Roman" w:cs="Times New Roman"/>
          <w:sz w:val="28"/>
          <w:szCs w:val="28"/>
          <w:lang w:val="uk-UA"/>
        </w:rPr>
        <w:t>ться або в рамках перифраз, або засобів</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маніпулятивної дії (Л.</w:t>
      </w:r>
      <w:r w:rsidR="001572D3">
        <w:rPr>
          <w:rFonts w:ascii="Times New Roman" w:hAnsi="Times New Roman" w:cs="Times New Roman"/>
          <w:sz w:val="28"/>
          <w:szCs w:val="28"/>
          <w:lang w:val="uk-UA"/>
        </w:rPr>
        <w:t> </w:t>
      </w:r>
      <w:r w:rsidR="00864002" w:rsidRPr="00864002">
        <w:rPr>
          <w:rFonts w:ascii="Times New Roman" w:hAnsi="Times New Roman" w:cs="Times New Roman"/>
          <w:sz w:val="28"/>
          <w:szCs w:val="28"/>
          <w:lang w:val="uk-UA"/>
        </w:rPr>
        <w:t>В. Грехнева., Г.</w:t>
      </w:r>
      <w:r w:rsidR="001572D3">
        <w:rPr>
          <w:rFonts w:ascii="Times New Roman" w:hAnsi="Times New Roman" w:cs="Times New Roman"/>
          <w:sz w:val="28"/>
          <w:szCs w:val="28"/>
          <w:lang w:val="en-US"/>
        </w:rPr>
        <w:t> </w:t>
      </w:r>
      <w:r w:rsidR="00864002" w:rsidRPr="00864002">
        <w:rPr>
          <w:rFonts w:ascii="Times New Roman" w:hAnsi="Times New Roman" w:cs="Times New Roman"/>
          <w:sz w:val="28"/>
          <w:szCs w:val="28"/>
          <w:lang w:val="uk-UA"/>
        </w:rPr>
        <w:t>А. Макарова, А.</w:t>
      </w:r>
      <w:r w:rsidR="001572D3">
        <w:rPr>
          <w:rFonts w:ascii="Times New Roman" w:hAnsi="Times New Roman" w:cs="Times New Roman"/>
          <w:sz w:val="28"/>
          <w:szCs w:val="28"/>
          <w:lang w:val="en-US"/>
        </w:rPr>
        <w:t> </w:t>
      </w:r>
      <w:r w:rsidR="00864002" w:rsidRPr="00864002">
        <w:rPr>
          <w:rFonts w:ascii="Times New Roman" w:hAnsi="Times New Roman" w:cs="Times New Roman"/>
          <w:sz w:val="28"/>
          <w:szCs w:val="28"/>
          <w:lang w:val="uk-UA"/>
        </w:rPr>
        <w:t xml:space="preserve">А. Нефьодова). </w:t>
      </w:r>
    </w:p>
    <w:p w:rsidR="00864002"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На думку багатьох</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сучасних </w:t>
      </w:r>
      <w:r w:rsidR="009D26B5">
        <w:rPr>
          <w:rFonts w:ascii="Times New Roman" w:hAnsi="Times New Roman" w:cs="Times New Roman"/>
          <w:sz w:val="28"/>
          <w:szCs w:val="28"/>
          <w:lang w:val="uk-UA"/>
        </w:rPr>
        <w:t xml:space="preserve">вчених та </w:t>
      </w:r>
      <w:r w:rsidR="00864002" w:rsidRPr="00864002">
        <w:rPr>
          <w:rFonts w:ascii="Times New Roman" w:hAnsi="Times New Roman" w:cs="Times New Roman"/>
          <w:sz w:val="28"/>
          <w:szCs w:val="28"/>
          <w:lang w:val="uk-UA"/>
        </w:rPr>
        <w:t>дослідників, меліорація вбирає і поняття евфемістичної субституції. Але можна</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передбачити, що субституційний підхід до явища евфемії не є </w:t>
      </w:r>
      <w:r w:rsidR="0078453E">
        <w:rPr>
          <w:rFonts w:ascii="Times New Roman" w:hAnsi="Times New Roman" w:cs="Times New Roman"/>
          <w:sz w:val="28"/>
          <w:szCs w:val="28"/>
          <w:lang w:val="uk-UA"/>
        </w:rPr>
        <w:t>загальноприйнятим</w:t>
      </w:r>
      <w:r w:rsidR="00864002" w:rsidRPr="00864002">
        <w:rPr>
          <w:rFonts w:ascii="Times New Roman" w:hAnsi="Times New Roman" w:cs="Times New Roman"/>
          <w:sz w:val="28"/>
          <w:szCs w:val="28"/>
          <w:lang w:val="uk-UA"/>
        </w:rPr>
        <w:t>, не дивлячись</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на те, що деяка частина евфемістичних найменувань являється субститутами:</w:t>
      </w:r>
      <w:r w:rsidR="0039327E">
        <w:rPr>
          <w:rFonts w:ascii="Times New Roman" w:hAnsi="Times New Roman" w:cs="Times New Roman"/>
          <w:sz w:val="28"/>
          <w:szCs w:val="28"/>
          <w:lang w:val="uk-UA"/>
        </w:rPr>
        <w:t xml:space="preserve"> </w:t>
      </w:r>
      <w:r w:rsidR="00864002" w:rsidRPr="001572D3">
        <w:rPr>
          <w:rFonts w:ascii="Times New Roman" w:hAnsi="Times New Roman" w:cs="Times New Roman"/>
          <w:i/>
          <w:sz w:val="28"/>
          <w:szCs w:val="28"/>
          <w:lang w:val="uk-UA"/>
        </w:rPr>
        <w:t>Irish fever (typhus), falling evil (epilepsy).</w:t>
      </w:r>
      <w:r w:rsidR="00864002" w:rsidRPr="00864002">
        <w:rPr>
          <w:rFonts w:ascii="Times New Roman" w:hAnsi="Times New Roman" w:cs="Times New Roman"/>
          <w:sz w:val="28"/>
          <w:szCs w:val="28"/>
          <w:lang w:val="uk-UA"/>
        </w:rPr>
        <w:t xml:space="preserve"> Але у </w:t>
      </w:r>
      <w:r w:rsidR="009D26B5">
        <w:rPr>
          <w:rFonts w:ascii="Times New Roman" w:hAnsi="Times New Roman" w:cs="Times New Roman"/>
          <w:sz w:val="28"/>
          <w:szCs w:val="28"/>
          <w:lang w:val="uk-UA"/>
        </w:rPr>
        <w:t>вищезазначеного</w:t>
      </w:r>
      <w:r w:rsidR="00864002" w:rsidRPr="00864002">
        <w:rPr>
          <w:rFonts w:ascii="Times New Roman" w:hAnsi="Times New Roman" w:cs="Times New Roman"/>
          <w:sz w:val="28"/>
          <w:szCs w:val="28"/>
          <w:lang w:val="uk-UA"/>
        </w:rPr>
        <w:t xml:space="preserve"> підходу є ряд недоліків</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Так, не завжди можна </w:t>
      </w:r>
      <w:r w:rsidR="00641717">
        <w:rPr>
          <w:rFonts w:ascii="Times New Roman" w:hAnsi="Times New Roman" w:cs="Times New Roman"/>
          <w:sz w:val="28"/>
          <w:szCs w:val="28"/>
          <w:lang w:val="uk-UA"/>
        </w:rPr>
        <w:t>зрозуміти</w:t>
      </w:r>
      <w:r w:rsidR="0078453E">
        <w:rPr>
          <w:rFonts w:ascii="Times New Roman" w:hAnsi="Times New Roman" w:cs="Times New Roman"/>
          <w:sz w:val="28"/>
          <w:szCs w:val="28"/>
          <w:lang w:val="uk-UA"/>
        </w:rPr>
        <w:t xml:space="preserve"> яке саме слово замінено</w:t>
      </w:r>
      <w:r w:rsidR="009D26B5">
        <w:rPr>
          <w:rFonts w:ascii="Times New Roman" w:hAnsi="Times New Roman" w:cs="Times New Roman"/>
          <w:sz w:val="28"/>
          <w:szCs w:val="28"/>
          <w:lang w:val="uk-UA"/>
        </w:rPr>
        <w:t xml:space="preserve"> евфемізмом, тобто попереднє слово</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невідом</w:t>
      </w:r>
      <w:r w:rsidR="009D26B5">
        <w:rPr>
          <w:rFonts w:ascii="Times New Roman" w:hAnsi="Times New Roman" w:cs="Times New Roman"/>
          <w:sz w:val="28"/>
          <w:szCs w:val="28"/>
          <w:lang w:val="uk-UA"/>
        </w:rPr>
        <w:t>е</w:t>
      </w:r>
      <w:r w:rsidR="00641717">
        <w:rPr>
          <w:rFonts w:ascii="Times New Roman" w:hAnsi="Times New Roman" w:cs="Times New Roman"/>
          <w:sz w:val="28"/>
          <w:szCs w:val="28"/>
          <w:lang w:val="uk-UA"/>
        </w:rPr>
        <w:t>. Крім того, часто у евфемізмів немає слів</w:t>
      </w:r>
      <w:r w:rsidR="00864002" w:rsidRPr="00864002">
        <w:rPr>
          <w:rFonts w:ascii="Times New Roman" w:hAnsi="Times New Roman" w:cs="Times New Roman"/>
          <w:sz w:val="28"/>
          <w:szCs w:val="28"/>
          <w:lang w:val="uk-UA"/>
        </w:rPr>
        <w:t>-е</w:t>
      </w:r>
      <w:r w:rsidR="00641717">
        <w:rPr>
          <w:rFonts w:ascii="Times New Roman" w:hAnsi="Times New Roman" w:cs="Times New Roman"/>
          <w:sz w:val="28"/>
          <w:szCs w:val="28"/>
          <w:lang w:val="uk-UA"/>
        </w:rPr>
        <w:t>квівалентів</w:t>
      </w:r>
      <w:r w:rsidR="0039327E">
        <w:rPr>
          <w:rFonts w:ascii="Times New Roman" w:hAnsi="Times New Roman" w:cs="Times New Roman"/>
          <w:sz w:val="28"/>
          <w:szCs w:val="28"/>
          <w:lang w:val="uk-UA"/>
        </w:rPr>
        <w:t xml:space="preserve"> </w:t>
      </w:r>
      <w:r w:rsidR="00641717">
        <w:rPr>
          <w:rFonts w:ascii="Times New Roman" w:hAnsi="Times New Roman" w:cs="Times New Roman"/>
          <w:sz w:val="28"/>
          <w:szCs w:val="28"/>
          <w:lang w:val="uk-UA"/>
        </w:rPr>
        <w:t>і вони пояснюю</w:t>
      </w:r>
      <w:r w:rsidR="00864002" w:rsidRPr="00864002">
        <w:rPr>
          <w:rFonts w:ascii="Times New Roman" w:hAnsi="Times New Roman" w:cs="Times New Roman"/>
          <w:sz w:val="28"/>
          <w:szCs w:val="28"/>
          <w:lang w:val="uk-UA"/>
        </w:rPr>
        <w:t>ться описовим</w:t>
      </w:r>
      <w:r w:rsidR="00641717">
        <w:rPr>
          <w:rFonts w:ascii="Times New Roman" w:hAnsi="Times New Roman" w:cs="Times New Roman"/>
          <w:sz w:val="28"/>
          <w:szCs w:val="28"/>
          <w:lang w:val="uk-UA"/>
        </w:rPr>
        <w:t>и зворота</w:t>
      </w:r>
      <w:r w:rsidR="00864002" w:rsidRPr="00864002">
        <w:rPr>
          <w:rFonts w:ascii="Times New Roman" w:hAnsi="Times New Roman" w:cs="Times New Roman"/>
          <w:sz w:val="28"/>
          <w:szCs w:val="28"/>
          <w:lang w:val="uk-UA"/>
        </w:rPr>
        <w:t>м</w:t>
      </w:r>
      <w:r w:rsidR="00641717">
        <w:rPr>
          <w:rFonts w:ascii="Times New Roman" w:hAnsi="Times New Roman" w:cs="Times New Roman"/>
          <w:sz w:val="28"/>
          <w:szCs w:val="28"/>
          <w:lang w:val="uk-UA"/>
        </w:rPr>
        <w:t>и</w:t>
      </w:r>
      <w:r w:rsidR="00864002" w:rsidRPr="00864002">
        <w:rPr>
          <w:rFonts w:ascii="Times New Roman" w:hAnsi="Times New Roman" w:cs="Times New Roman"/>
          <w:sz w:val="28"/>
          <w:szCs w:val="28"/>
          <w:lang w:val="uk-UA"/>
        </w:rPr>
        <w:t>. В такому випадку будь-яке слово або висловлювання</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являється субсти</w:t>
      </w:r>
      <w:r w:rsidR="00641717">
        <w:rPr>
          <w:rFonts w:ascii="Times New Roman" w:hAnsi="Times New Roman" w:cs="Times New Roman"/>
          <w:sz w:val="28"/>
          <w:szCs w:val="28"/>
          <w:lang w:val="uk-UA"/>
        </w:rPr>
        <w:t>тутом, тому що може бути охарактеризоване</w:t>
      </w:r>
      <w:r w:rsidR="00864002" w:rsidRPr="00864002">
        <w:rPr>
          <w:rFonts w:ascii="Times New Roman" w:hAnsi="Times New Roman" w:cs="Times New Roman"/>
          <w:sz w:val="28"/>
          <w:szCs w:val="28"/>
          <w:lang w:val="uk-UA"/>
        </w:rPr>
        <w:t xml:space="preserve"> за допомогою дефініції.</w:t>
      </w:r>
    </w:p>
    <w:p w:rsidR="00864002"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13129F" w:rsidRPr="0013129F">
        <w:rPr>
          <w:rFonts w:ascii="Times New Roman" w:hAnsi="Times New Roman" w:cs="Times New Roman"/>
          <w:sz w:val="28"/>
          <w:szCs w:val="28"/>
          <w:lang w:val="uk-UA"/>
        </w:rPr>
        <w:t>Деякі автори (І. В. Арнольд, А. М. Кацев) розглядають евфемізм як окремий випадок непрямої номінації, що характерно для широкого підходу до розгляду цього явища.</w:t>
      </w:r>
      <w:r w:rsidR="0013129F">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«Косвенное наименование менее тесно и привычно связано с предметом высказывания,</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 нём предполагаются побочные ассоциативные связи с иным содержанием</w:t>
      </w:r>
      <w:r w:rsidR="00641717" w:rsidRPr="00864002">
        <w:rPr>
          <w:rFonts w:ascii="Times New Roman" w:hAnsi="Times New Roman" w:cs="Times New Roman"/>
          <w:sz w:val="28"/>
          <w:szCs w:val="28"/>
          <w:lang w:val="uk-UA"/>
        </w:rPr>
        <w:t>»</w:t>
      </w:r>
      <w:r w:rsidR="00641717" w:rsidRPr="00641717">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w:t>
      </w:r>
    </w:p>
    <w:p w:rsidR="00864002"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 роботах західних вчених (D. Cristal, R. Holder, H. Rawson, etc.) евфемістична заміна</w:t>
      </w:r>
      <w:r w:rsidR="0039327E">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певним чином</w:t>
      </w:r>
      <w:r w:rsidR="00FB0093">
        <w:rPr>
          <w:rFonts w:ascii="Times New Roman" w:hAnsi="Times New Roman" w:cs="Times New Roman"/>
          <w:sz w:val="28"/>
          <w:szCs w:val="28"/>
          <w:lang w:val="uk-UA"/>
        </w:rPr>
        <w:t xml:space="preserve"> тлумачиться в</w:t>
      </w:r>
      <w:r w:rsidR="00864002" w:rsidRPr="00864002">
        <w:rPr>
          <w:rFonts w:ascii="Times New Roman" w:hAnsi="Times New Roman" w:cs="Times New Roman"/>
          <w:sz w:val="28"/>
          <w:szCs w:val="28"/>
          <w:lang w:val="uk-UA"/>
        </w:rPr>
        <w:t xml:space="preserve"> широко</w:t>
      </w:r>
      <w:r w:rsidR="00FB0093">
        <w:rPr>
          <w:rFonts w:ascii="Times New Roman" w:hAnsi="Times New Roman" w:cs="Times New Roman"/>
          <w:sz w:val="28"/>
          <w:szCs w:val="28"/>
          <w:lang w:val="uk-UA"/>
        </w:rPr>
        <w:t>му значення</w:t>
      </w:r>
      <w:r w:rsidR="00864002" w:rsidRPr="00864002">
        <w:rPr>
          <w:rFonts w:ascii="Times New Roman" w:hAnsi="Times New Roman" w:cs="Times New Roman"/>
          <w:sz w:val="28"/>
          <w:szCs w:val="28"/>
          <w:lang w:val="uk-UA"/>
        </w:rPr>
        <w:t>, і поділ на меліоративи та «власне» евфемізми не проводиться.</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У словнику </w:t>
      </w:r>
      <w:r w:rsidR="00864002" w:rsidRPr="001572D3">
        <w:rPr>
          <w:rFonts w:ascii="Times New Roman" w:hAnsi="Times New Roman" w:cs="Times New Roman"/>
          <w:i/>
          <w:sz w:val="28"/>
          <w:szCs w:val="28"/>
          <w:lang w:val="uk-UA"/>
        </w:rPr>
        <w:lastRenderedPageBreak/>
        <w:t>«The Oxford Companion to the English Language»</w:t>
      </w:r>
      <w:r w:rsidR="00864002" w:rsidRPr="00864002">
        <w:rPr>
          <w:rFonts w:ascii="Times New Roman" w:hAnsi="Times New Roman" w:cs="Times New Roman"/>
          <w:sz w:val="28"/>
          <w:szCs w:val="28"/>
          <w:lang w:val="uk-UA"/>
        </w:rPr>
        <w:t xml:space="preserve"> зафіксовано: </w:t>
      </w:r>
      <w:r w:rsidR="00864002" w:rsidRPr="001572D3">
        <w:rPr>
          <w:rFonts w:ascii="Times New Roman" w:hAnsi="Times New Roman" w:cs="Times New Roman"/>
          <w:i/>
          <w:sz w:val="28"/>
          <w:szCs w:val="28"/>
          <w:lang w:val="uk-UA"/>
        </w:rPr>
        <w:t>«Euphemism</w:t>
      </w:r>
      <w:r w:rsidR="0039327E" w:rsidRPr="001572D3">
        <w:rPr>
          <w:rFonts w:ascii="Times New Roman" w:hAnsi="Times New Roman" w:cs="Times New Roman"/>
          <w:i/>
          <w:sz w:val="28"/>
          <w:szCs w:val="28"/>
          <w:lang w:val="uk-UA"/>
        </w:rPr>
        <w:t xml:space="preserve"> </w:t>
      </w:r>
      <w:r w:rsidR="00864002" w:rsidRPr="001572D3">
        <w:rPr>
          <w:rFonts w:ascii="Times New Roman" w:hAnsi="Times New Roman" w:cs="Times New Roman"/>
          <w:i/>
          <w:sz w:val="28"/>
          <w:szCs w:val="28"/>
          <w:lang w:val="uk-UA"/>
        </w:rPr>
        <w:t>– mild comforting or evasive expression that takes place of one that is taboo, negative or too</w:t>
      </w:r>
      <w:r w:rsidR="0039327E" w:rsidRPr="001572D3">
        <w:rPr>
          <w:rFonts w:ascii="Times New Roman" w:hAnsi="Times New Roman" w:cs="Times New Roman"/>
          <w:i/>
          <w:sz w:val="28"/>
          <w:szCs w:val="28"/>
          <w:lang w:val="uk-UA"/>
        </w:rPr>
        <w:t xml:space="preserve"> </w:t>
      </w:r>
      <w:r w:rsidR="00864002" w:rsidRPr="001572D3">
        <w:rPr>
          <w:rFonts w:ascii="Times New Roman" w:hAnsi="Times New Roman" w:cs="Times New Roman"/>
          <w:i/>
          <w:sz w:val="28"/>
          <w:szCs w:val="28"/>
          <w:lang w:val="uk-UA"/>
        </w:rPr>
        <w:t>direct»</w:t>
      </w:r>
      <w:r w:rsidR="00864002" w:rsidRPr="00864002">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 xml:space="preserve">На думку, </w:t>
      </w:r>
      <w:r w:rsidR="00864002" w:rsidRPr="00864002">
        <w:rPr>
          <w:rFonts w:ascii="Times New Roman" w:hAnsi="Times New Roman" w:cs="Times New Roman"/>
          <w:sz w:val="28"/>
          <w:szCs w:val="28"/>
          <w:lang w:val="uk-UA"/>
        </w:rPr>
        <w:t>Р. Холдер</w:t>
      </w:r>
      <w:r w:rsidR="0078453E">
        <w:rPr>
          <w:rFonts w:ascii="Times New Roman" w:hAnsi="Times New Roman" w:cs="Times New Roman"/>
          <w:sz w:val="28"/>
          <w:szCs w:val="28"/>
          <w:lang w:val="uk-UA"/>
        </w:rPr>
        <w:t>а</w:t>
      </w:r>
      <w:r w:rsidR="00864002" w:rsidRPr="00864002">
        <w:rPr>
          <w:rFonts w:ascii="Times New Roman" w:hAnsi="Times New Roman" w:cs="Times New Roman"/>
          <w:sz w:val="28"/>
          <w:szCs w:val="28"/>
          <w:lang w:val="uk-UA"/>
        </w:rPr>
        <w:t>, автор</w:t>
      </w:r>
      <w:r w:rsidR="0078453E">
        <w:rPr>
          <w:rFonts w:ascii="Times New Roman" w:hAnsi="Times New Roman" w:cs="Times New Roman"/>
          <w:sz w:val="28"/>
          <w:szCs w:val="28"/>
          <w:lang w:val="uk-UA"/>
        </w:rPr>
        <w:t>а</w:t>
      </w:r>
      <w:r w:rsidR="00864002" w:rsidRPr="00864002">
        <w:rPr>
          <w:rFonts w:ascii="Times New Roman" w:hAnsi="Times New Roman" w:cs="Times New Roman"/>
          <w:sz w:val="28"/>
          <w:szCs w:val="28"/>
          <w:lang w:val="uk-UA"/>
        </w:rPr>
        <w:t xml:space="preserve"> словника евфемізмів, головним </w:t>
      </w:r>
      <w:r w:rsidR="00FB0093">
        <w:rPr>
          <w:rFonts w:ascii="Times New Roman" w:hAnsi="Times New Roman" w:cs="Times New Roman"/>
          <w:sz w:val="28"/>
          <w:szCs w:val="28"/>
          <w:lang w:val="uk-UA"/>
        </w:rPr>
        <w:t>орієнтиром</w:t>
      </w:r>
      <w:r w:rsidR="00864002" w:rsidRPr="00864002">
        <w:rPr>
          <w:rFonts w:ascii="Times New Roman" w:hAnsi="Times New Roman" w:cs="Times New Roman"/>
          <w:sz w:val="28"/>
          <w:szCs w:val="28"/>
          <w:lang w:val="uk-UA"/>
        </w:rPr>
        <w:t xml:space="preserve"> відбору лексичних</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одиниць </w:t>
      </w:r>
      <w:r w:rsidR="001070B8">
        <w:rPr>
          <w:rFonts w:ascii="Times New Roman" w:hAnsi="Times New Roman" w:cs="Times New Roman"/>
          <w:sz w:val="28"/>
          <w:szCs w:val="28"/>
          <w:lang w:val="uk-UA"/>
        </w:rPr>
        <w:t>виступає</w:t>
      </w:r>
      <w:r w:rsidR="0078453E">
        <w:rPr>
          <w:rFonts w:ascii="Times New Roman" w:hAnsi="Times New Roman" w:cs="Times New Roman"/>
          <w:sz w:val="28"/>
          <w:szCs w:val="28"/>
          <w:lang w:val="uk-UA"/>
        </w:rPr>
        <w:t xml:space="preserve"> іхня </w:t>
      </w:r>
      <w:r w:rsidR="0081389E">
        <w:rPr>
          <w:rFonts w:ascii="Times New Roman" w:hAnsi="Times New Roman" w:cs="Times New Roman"/>
          <w:sz w:val="28"/>
          <w:szCs w:val="28"/>
          <w:lang w:val="uk-UA"/>
        </w:rPr>
        <w:t>бажана</w:t>
      </w:r>
      <w:r w:rsidR="001070B8">
        <w:rPr>
          <w:rFonts w:ascii="Times New Roman" w:hAnsi="Times New Roman" w:cs="Times New Roman"/>
          <w:sz w:val="28"/>
          <w:szCs w:val="28"/>
          <w:lang w:val="uk-UA"/>
        </w:rPr>
        <w:t xml:space="preserve"> оціночна</w:t>
      </w:r>
      <w:r w:rsidR="00864002" w:rsidRPr="00864002">
        <w:rPr>
          <w:rFonts w:ascii="Times New Roman" w:hAnsi="Times New Roman" w:cs="Times New Roman"/>
          <w:sz w:val="28"/>
          <w:szCs w:val="28"/>
          <w:lang w:val="uk-UA"/>
        </w:rPr>
        <w:t xml:space="preserve"> спрямованість. </w:t>
      </w:r>
      <w:r w:rsidR="00206ADA">
        <w:rPr>
          <w:rFonts w:ascii="Times New Roman" w:hAnsi="Times New Roman" w:cs="Times New Roman"/>
          <w:sz w:val="28"/>
          <w:szCs w:val="28"/>
          <w:lang w:val="uk-UA"/>
        </w:rPr>
        <w:t>Як правило, більшість</w:t>
      </w:r>
      <w:r w:rsidR="00864002" w:rsidRPr="00864002">
        <w:rPr>
          <w:rFonts w:ascii="Times New Roman" w:hAnsi="Times New Roman" w:cs="Times New Roman"/>
          <w:sz w:val="28"/>
          <w:szCs w:val="28"/>
          <w:lang w:val="uk-UA"/>
        </w:rPr>
        <w:t xml:space="preserve"> вчених погоджуються,</w:t>
      </w:r>
      <w:r w:rsidR="0078453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що не існує загально</w:t>
      </w:r>
      <w:r w:rsidR="00206ADA">
        <w:rPr>
          <w:rFonts w:ascii="Times New Roman" w:hAnsi="Times New Roman" w:cs="Times New Roman"/>
          <w:sz w:val="28"/>
          <w:szCs w:val="28"/>
          <w:lang w:val="uk-UA"/>
        </w:rPr>
        <w:t>прийнятих стандартів у трактуванні</w:t>
      </w:r>
      <w:r w:rsidR="00864002" w:rsidRPr="00864002">
        <w:rPr>
          <w:rFonts w:ascii="Times New Roman" w:hAnsi="Times New Roman" w:cs="Times New Roman"/>
          <w:sz w:val="28"/>
          <w:szCs w:val="28"/>
          <w:lang w:val="uk-UA"/>
        </w:rPr>
        <w:t xml:space="preserve"> </w:t>
      </w:r>
      <w:r w:rsidR="0078453E">
        <w:rPr>
          <w:rFonts w:ascii="Times New Roman" w:hAnsi="Times New Roman" w:cs="Times New Roman"/>
          <w:sz w:val="28"/>
          <w:szCs w:val="28"/>
          <w:lang w:val="uk-UA"/>
        </w:rPr>
        <w:t>вказаного вище</w:t>
      </w:r>
      <w:r w:rsidR="00864002" w:rsidRPr="00864002">
        <w:rPr>
          <w:rFonts w:ascii="Times New Roman" w:hAnsi="Times New Roman" w:cs="Times New Roman"/>
          <w:sz w:val="28"/>
          <w:szCs w:val="28"/>
          <w:lang w:val="uk-UA"/>
        </w:rPr>
        <w:t xml:space="preserve"> явища, але на</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основі напрацьованих вченими уявлень та критеріїв приналежності мовної одиниці до</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евфемізму визначені наступні ознаки евфемізму:</w:t>
      </w:r>
    </w:p>
    <w:p w:rsidR="00864002" w:rsidRPr="00864002" w:rsidRDefault="00864002" w:rsidP="00206ADA">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w:t>
      </w:r>
      <w:r w:rsidR="00206ADA">
        <w:rPr>
          <w:rFonts w:ascii="Times New Roman" w:hAnsi="Times New Roman" w:cs="Times New Roman"/>
          <w:sz w:val="28"/>
          <w:szCs w:val="28"/>
          <w:lang w:val="uk-UA"/>
        </w:rPr>
        <w:t>негативна коннотація – з</w:t>
      </w:r>
      <w:r w:rsidRPr="00864002">
        <w:rPr>
          <w:rFonts w:ascii="Times New Roman" w:hAnsi="Times New Roman" w:cs="Times New Roman"/>
          <w:sz w:val="28"/>
          <w:szCs w:val="28"/>
          <w:lang w:val="uk-UA"/>
        </w:rPr>
        <w:t xml:space="preserve">міст поняття «стигма» </w:t>
      </w:r>
      <w:r w:rsidR="00206ADA">
        <w:rPr>
          <w:rFonts w:ascii="Times New Roman" w:hAnsi="Times New Roman" w:cs="Times New Roman"/>
          <w:sz w:val="28"/>
          <w:szCs w:val="28"/>
          <w:lang w:val="uk-UA"/>
        </w:rPr>
        <w:t>розтлумачено</w:t>
      </w:r>
      <w:r w:rsidR="0039327E">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у роботі Н.</w:t>
      </w:r>
      <w:r w:rsidR="001572D3">
        <w:rPr>
          <w:rFonts w:ascii="Times New Roman" w:hAnsi="Times New Roman" w:cs="Times New Roman"/>
          <w:sz w:val="28"/>
          <w:szCs w:val="28"/>
          <w:lang w:val="en-US"/>
        </w:rPr>
        <w:t> </w:t>
      </w:r>
      <w:r w:rsidRPr="00864002">
        <w:rPr>
          <w:rFonts w:ascii="Times New Roman" w:hAnsi="Times New Roman" w:cs="Times New Roman"/>
          <w:sz w:val="28"/>
          <w:szCs w:val="28"/>
          <w:lang w:val="uk-UA"/>
        </w:rPr>
        <w:t>М. Бєрдової не тільки як негативна якість «предмету», але і як його здатність викликати</w:t>
      </w:r>
      <w:r w:rsidR="001070B8">
        <w:rPr>
          <w:rFonts w:ascii="Times New Roman" w:hAnsi="Times New Roman" w:cs="Times New Roman"/>
          <w:sz w:val="28"/>
          <w:szCs w:val="28"/>
          <w:lang w:val="uk-UA"/>
        </w:rPr>
        <w:t xml:space="preserve"> негативні емоції»</w:t>
      </w:r>
      <w:r w:rsidRPr="00864002">
        <w:rPr>
          <w:rFonts w:ascii="Times New Roman" w:hAnsi="Times New Roman" w:cs="Times New Roman"/>
          <w:sz w:val="28"/>
          <w:szCs w:val="28"/>
          <w:lang w:val="uk-UA"/>
        </w:rPr>
        <w:t>;</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створення позитивної конотації;</w:t>
      </w:r>
    </w:p>
    <w:p w:rsidR="00AB3FE2" w:rsidRPr="0013129F" w:rsidRDefault="00864002" w:rsidP="0013129F">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w:t>
      </w:r>
      <w:r w:rsidRPr="00864002">
        <w:rPr>
          <w:rFonts w:ascii="Times New Roman" w:hAnsi="Times New Roman" w:cs="Times New Roman"/>
          <w:sz w:val="28"/>
          <w:szCs w:val="28"/>
          <w:lang w:val="uk-UA"/>
        </w:rPr>
        <w:tab/>
        <w:t xml:space="preserve"> збереження істинності висловлювання</w:t>
      </w:r>
      <w:r w:rsidR="0013129F">
        <w:rPr>
          <w:rFonts w:ascii="Times New Roman" w:hAnsi="Times New Roman" w:cs="Times New Roman"/>
          <w:sz w:val="28"/>
          <w:szCs w:val="28"/>
          <w:lang w:val="uk-UA"/>
        </w:rPr>
        <w:t>.</w:t>
      </w:r>
    </w:p>
    <w:p w:rsidR="0013129F" w:rsidRDefault="0013129F"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3129F">
        <w:rPr>
          <w:rFonts w:ascii="Times New Roman" w:hAnsi="Times New Roman" w:cs="Times New Roman"/>
          <w:sz w:val="28"/>
          <w:szCs w:val="28"/>
          <w:lang w:val="uk-UA"/>
        </w:rPr>
        <w:t>На відміну від звичайної лексики, евфемізми надто чутливі до громадської думки. Це пов’язано з історичною нестабільністю евфемістичного статусу в мові та мовленні: те, що здає</w:t>
      </w:r>
      <w:r>
        <w:rPr>
          <w:rFonts w:ascii="Times New Roman" w:hAnsi="Times New Roman" w:cs="Times New Roman"/>
          <w:sz w:val="28"/>
          <w:szCs w:val="28"/>
          <w:lang w:val="uk-UA"/>
        </w:rPr>
        <w:t>ться хорошим евфемістичним найменуванням</w:t>
      </w:r>
      <w:r w:rsidRPr="0013129F">
        <w:rPr>
          <w:rFonts w:ascii="Times New Roman" w:hAnsi="Times New Roman" w:cs="Times New Roman"/>
          <w:sz w:val="28"/>
          <w:szCs w:val="28"/>
          <w:lang w:val="uk-UA"/>
        </w:rPr>
        <w:t xml:space="preserve"> для одного покоління в наступному, може розглядатися як неприйнятна зарозумілість, яка потребує евфемістичної заміни. Евфемізм пом'якшує інтерпретацію теми, її узгодженість з іншими лінгвістичними прийомами,</w:t>
      </w:r>
      <w:r>
        <w:rPr>
          <w:rFonts w:ascii="Times New Roman" w:hAnsi="Times New Roman" w:cs="Times New Roman"/>
          <w:sz w:val="28"/>
          <w:szCs w:val="28"/>
          <w:lang w:val="uk-UA"/>
        </w:rPr>
        <w:t xml:space="preserve"> в першу чергу, з літотою</w:t>
      </w:r>
      <w:r w:rsidRPr="0013129F">
        <w:rPr>
          <w:rFonts w:ascii="Times New Roman" w:hAnsi="Times New Roman" w:cs="Times New Roman"/>
          <w:sz w:val="28"/>
          <w:szCs w:val="28"/>
          <w:lang w:val="uk-UA"/>
        </w:rPr>
        <w:t>, що є технікою виразності і ґрунтується на подвійному запереченні.</w:t>
      </w:r>
    </w:p>
    <w:p w:rsidR="00534DFF" w:rsidRPr="00534DFF" w:rsidRDefault="00534DFF" w:rsidP="00534DF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34DFF">
        <w:rPr>
          <w:rFonts w:ascii="Times New Roman" w:hAnsi="Times New Roman" w:cs="Times New Roman"/>
          <w:sz w:val="28"/>
          <w:szCs w:val="28"/>
          <w:lang w:val="uk-UA"/>
        </w:rPr>
        <w:t>Процес евфемізму характеризується:</w:t>
      </w:r>
    </w:p>
    <w:p w:rsidR="00AB3FE2" w:rsidRPr="001070B8" w:rsidRDefault="00534DFF" w:rsidP="001070B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оцінкою мовця</w:t>
      </w:r>
      <w:r w:rsidRPr="00534DFF">
        <w:rPr>
          <w:rFonts w:ascii="Times New Roman" w:hAnsi="Times New Roman" w:cs="Times New Roman"/>
          <w:sz w:val="28"/>
          <w:szCs w:val="28"/>
          <w:lang w:val="uk-UA"/>
        </w:rPr>
        <w:t xml:space="preserve"> предмета мовлення у певному соціальному середовищі</w:t>
      </w:r>
      <w:r w:rsidR="00AB3FE2" w:rsidRPr="001070B8">
        <w:rPr>
          <w:rFonts w:ascii="Times New Roman" w:hAnsi="Times New Roman" w:cs="Times New Roman"/>
          <w:sz w:val="28"/>
          <w:szCs w:val="28"/>
        </w:rPr>
        <w:t xml:space="preserve">; </w:t>
      </w:r>
    </w:p>
    <w:p w:rsidR="00AB3FE2" w:rsidRDefault="00534DFF" w:rsidP="00CC32CE">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підбір мовцем</w:t>
      </w:r>
      <w:r w:rsidRPr="00534DFF">
        <w:rPr>
          <w:rFonts w:ascii="Times New Roman" w:hAnsi="Times New Roman" w:cs="Times New Roman"/>
          <w:sz w:val="28"/>
          <w:szCs w:val="28"/>
          <w:lang w:val="uk-UA"/>
        </w:rPr>
        <w:t xml:space="preserve"> таких позначень, які не лише пом’якшують грубі слова та вирази, але маскують, завуальовують суть явища</w:t>
      </w:r>
      <w:r w:rsidR="00AB3FE2" w:rsidRPr="00AB3FE2">
        <w:rPr>
          <w:rFonts w:ascii="Times New Roman" w:hAnsi="Times New Roman" w:cs="Times New Roman"/>
          <w:sz w:val="28"/>
          <w:szCs w:val="28"/>
        </w:rPr>
        <w:t xml:space="preserve">; </w:t>
      </w:r>
    </w:p>
    <w:p w:rsidR="00534DFF" w:rsidRDefault="00AB3FE2" w:rsidP="00534DFF">
      <w:pPr>
        <w:pStyle w:val="a3"/>
        <w:numPr>
          <w:ilvl w:val="0"/>
          <w:numId w:val="7"/>
        </w:numPr>
        <w:spacing w:line="360" w:lineRule="auto"/>
        <w:jc w:val="both"/>
        <w:rPr>
          <w:rFonts w:ascii="Times New Roman" w:hAnsi="Times New Roman" w:cs="Times New Roman"/>
          <w:sz w:val="28"/>
          <w:szCs w:val="28"/>
        </w:rPr>
      </w:pPr>
      <w:r w:rsidRPr="00AB3FE2">
        <w:rPr>
          <w:rFonts w:ascii="Times New Roman" w:hAnsi="Times New Roman" w:cs="Times New Roman"/>
          <w:sz w:val="28"/>
          <w:szCs w:val="28"/>
        </w:rPr>
        <w:t xml:space="preserve"> </w:t>
      </w:r>
      <w:r w:rsidR="00534DFF" w:rsidRPr="00534DFF">
        <w:rPr>
          <w:rFonts w:ascii="Times New Roman" w:hAnsi="Times New Roman" w:cs="Times New Roman"/>
          <w:sz w:val="28"/>
          <w:szCs w:val="28"/>
          <w:lang w:val="uk-UA"/>
        </w:rPr>
        <w:t>залежність евфемізму від контексту;</w:t>
      </w:r>
    </w:p>
    <w:p w:rsidR="00534DFF" w:rsidRPr="00534DFF" w:rsidRDefault="00534DFF" w:rsidP="00534DFF">
      <w:pPr>
        <w:pStyle w:val="a3"/>
        <w:numPr>
          <w:ilvl w:val="0"/>
          <w:numId w:val="7"/>
        </w:numPr>
        <w:spacing w:line="360" w:lineRule="auto"/>
        <w:jc w:val="both"/>
        <w:rPr>
          <w:rFonts w:ascii="Times New Roman" w:hAnsi="Times New Roman" w:cs="Times New Roman"/>
          <w:sz w:val="28"/>
          <w:szCs w:val="28"/>
        </w:rPr>
      </w:pPr>
      <w:r w:rsidRPr="00534DFF">
        <w:rPr>
          <w:rFonts w:ascii="Times New Roman" w:hAnsi="Times New Roman" w:cs="Times New Roman"/>
          <w:sz w:val="28"/>
          <w:szCs w:val="28"/>
          <w:lang w:val="uk-UA"/>
        </w:rPr>
        <w:t>соціальна обумовленість ідеї того, що може бути евфемізмом.</w:t>
      </w:r>
    </w:p>
    <w:p w:rsidR="00864002" w:rsidRPr="00063A3C" w:rsidRDefault="00534DFF" w:rsidP="00534DF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B25B1" w:rsidRPr="00534DFF">
        <w:rPr>
          <w:rFonts w:ascii="Times New Roman" w:hAnsi="Times New Roman" w:cs="Times New Roman"/>
          <w:sz w:val="28"/>
          <w:szCs w:val="28"/>
          <w:lang w:val="uk-UA"/>
        </w:rPr>
        <w:t xml:space="preserve"> </w:t>
      </w:r>
      <w:r w:rsidR="005F6541" w:rsidRPr="00534DFF">
        <w:rPr>
          <w:rFonts w:ascii="Times New Roman" w:hAnsi="Times New Roman" w:cs="Times New Roman"/>
          <w:sz w:val="28"/>
          <w:szCs w:val="28"/>
          <w:lang w:val="uk-UA"/>
        </w:rPr>
        <w:t xml:space="preserve"> </w:t>
      </w:r>
      <w:r w:rsidR="004365A1" w:rsidRPr="00534DFF">
        <w:rPr>
          <w:rFonts w:ascii="Times New Roman" w:hAnsi="Times New Roman" w:cs="Times New Roman"/>
          <w:sz w:val="28"/>
          <w:szCs w:val="28"/>
          <w:lang w:val="uk-UA"/>
        </w:rPr>
        <w:t>На підставі вказаного вище необхідно розглянути</w:t>
      </w:r>
      <w:r w:rsidR="0039327E" w:rsidRPr="00534DFF">
        <w:rPr>
          <w:rFonts w:ascii="Times New Roman" w:hAnsi="Times New Roman" w:cs="Times New Roman"/>
          <w:sz w:val="28"/>
          <w:szCs w:val="28"/>
          <w:lang w:val="uk-UA"/>
        </w:rPr>
        <w:t xml:space="preserve"> існуюч</w:t>
      </w:r>
      <w:r w:rsidR="005F6541" w:rsidRPr="00534DFF">
        <w:rPr>
          <w:rFonts w:ascii="Times New Roman" w:hAnsi="Times New Roman" w:cs="Times New Roman"/>
          <w:sz w:val="28"/>
          <w:szCs w:val="28"/>
          <w:lang w:val="uk-UA"/>
        </w:rPr>
        <w:t>і</w:t>
      </w:r>
      <w:r w:rsidR="00864002" w:rsidRPr="00534DFF">
        <w:rPr>
          <w:rFonts w:ascii="Times New Roman" w:hAnsi="Times New Roman" w:cs="Times New Roman"/>
          <w:sz w:val="28"/>
          <w:szCs w:val="28"/>
          <w:lang w:val="uk-UA"/>
        </w:rPr>
        <w:t xml:space="preserve"> класифікації евфемізмів. Ти</w:t>
      </w:r>
      <w:r w:rsidR="009D69F3" w:rsidRPr="00534DFF">
        <w:rPr>
          <w:rFonts w:ascii="Times New Roman" w:hAnsi="Times New Roman" w:cs="Times New Roman"/>
          <w:sz w:val="28"/>
          <w:szCs w:val="28"/>
          <w:lang w:val="uk-UA"/>
        </w:rPr>
        <w:t>пи систематизацій</w:t>
      </w:r>
      <w:r w:rsidR="00864002" w:rsidRPr="00534DFF">
        <w:rPr>
          <w:rFonts w:ascii="Times New Roman" w:hAnsi="Times New Roman" w:cs="Times New Roman"/>
          <w:sz w:val="28"/>
          <w:szCs w:val="28"/>
          <w:lang w:val="uk-UA"/>
        </w:rPr>
        <w:t xml:space="preserve"> змінюються</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залежно від аспекту, який покладено в основу класифікації.</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Р.</w:t>
      </w:r>
      <w:r w:rsidR="001572D3" w:rsidRPr="00534DFF">
        <w:rPr>
          <w:rFonts w:ascii="Times New Roman" w:hAnsi="Times New Roman" w:cs="Times New Roman"/>
          <w:sz w:val="28"/>
          <w:szCs w:val="28"/>
          <w:lang w:val="en-US"/>
        </w:rPr>
        <w:t> </w:t>
      </w:r>
      <w:r w:rsidR="00864002" w:rsidRPr="00534DFF">
        <w:rPr>
          <w:rFonts w:ascii="Times New Roman" w:hAnsi="Times New Roman" w:cs="Times New Roman"/>
          <w:sz w:val="28"/>
          <w:szCs w:val="28"/>
          <w:lang w:val="uk-UA"/>
        </w:rPr>
        <w:t xml:space="preserve">О. Будагов запропонував </w:t>
      </w:r>
      <w:r w:rsidR="009D69F3" w:rsidRPr="00534DFF">
        <w:rPr>
          <w:rFonts w:ascii="Times New Roman" w:hAnsi="Times New Roman" w:cs="Times New Roman"/>
          <w:sz w:val="28"/>
          <w:szCs w:val="28"/>
          <w:lang w:val="uk-UA"/>
        </w:rPr>
        <w:lastRenderedPageBreak/>
        <w:t>універсальну</w:t>
      </w:r>
      <w:r w:rsidR="00864002" w:rsidRPr="00534DFF">
        <w:rPr>
          <w:rFonts w:ascii="Times New Roman" w:hAnsi="Times New Roman" w:cs="Times New Roman"/>
          <w:sz w:val="28"/>
          <w:szCs w:val="28"/>
          <w:lang w:val="uk-UA"/>
        </w:rPr>
        <w:t xml:space="preserve"> класифікацію цих одиниць, поділивши їх</w:t>
      </w:r>
      <w:r w:rsidR="004365A1"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на евфемізми загаль</w:t>
      </w:r>
      <w:r w:rsidR="001070B8" w:rsidRPr="00534DFF">
        <w:rPr>
          <w:rFonts w:ascii="Times New Roman" w:hAnsi="Times New Roman" w:cs="Times New Roman"/>
          <w:sz w:val="28"/>
          <w:szCs w:val="28"/>
          <w:lang w:val="uk-UA"/>
        </w:rPr>
        <w:t>нолітературної мови та мови</w:t>
      </w:r>
      <w:r w:rsidR="00864002" w:rsidRPr="00534DFF">
        <w:rPr>
          <w:rFonts w:ascii="Times New Roman" w:hAnsi="Times New Roman" w:cs="Times New Roman"/>
          <w:sz w:val="28"/>
          <w:szCs w:val="28"/>
          <w:lang w:val="uk-UA"/>
        </w:rPr>
        <w:t xml:space="preserve"> жаргонів. Окрему групу,</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за Р.</w:t>
      </w:r>
      <w:r w:rsidR="001572D3" w:rsidRPr="00534DFF">
        <w:rPr>
          <w:rFonts w:ascii="Times New Roman" w:hAnsi="Times New Roman" w:cs="Times New Roman"/>
          <w:sz w:val="28"/>
          <w:szCs w:val="28"/>
          <w:lang w:val="en-US"/>
        </w:rPr>
        <w:t> </w:t>
      </w:r>
      <w:r w:rsidR="00864002" w:rsidRPr="00534DFF">
        <w:rPr>
          <w:rFonts w:ascii="Times New Roman" w:hAnsi="Times New Roman" w:cs="Times New Roman"/>
          <w:sz w:val="28"/>
          <w:szCs w:val="28"/>
          <w:lang w:val="uk-UA"/>
        </w:rPr>
        <w:t>О. Будаговим, складають контекстуальні евфемізми різних жаргонів. Вони складніші</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 xml:space="preserve">та </w:t>
      </w:r>
      <w:r w:rsidR="004365A1" w:rsidRPr="00534DFF">
        <w:rPr>
          <w:rFonts w:ascii="Times New Roman" w:hAnsi="Times New Roman" w:cs="Times New Roman"/>
          <w:sz w:val="28"/>
          <w:szCs w:val="28"/>
          <w:lang w:val="uk-UA"/>
        </w:rPr>
        <w:t>повинні визначатись</w:t>
      </w:r>
      <w:r w:rsidR="00864002" w:rsidRPr="00534DFF">
        <w:rPr>
          <w:rFonts w:ascii="Times New Roman" w:hAnsi="Times New Roman" w:cs="Times New Roman"/>
          <w:sz w:val="28"/>
          <w:szCs w:val="28"/>
          <w:lang w:val="uk-UA"/>
        </w:rPr>
        <w:t xml:space="preserve"> «умовами особливого контексту або характером тої особи, які висловлює</w:t>
      </w:r>
      <w:r w:rsidR="0039327E" w:rsidRPr="00534DFF">
        <w:rPr>
          <w:rFonts w:ascii="Times New Roman" w:hAnsi="Times New Roman" w:cs="Times New Roman"/>
          <w:sz w:val="28"/>
          <w:szCs w:val="28"/>
          <w:lang w:val="uk-UA"/>
        </w:rPr>
        <w:t xml:space="preserve"> свої думки»</w:t>
      </w:r>
      <w:r w:rsidR="001070B8" w:rsidRPr="00534DFF">
        <w:rPr>
          <w:rFonts w:ascii="Times New Roman" w:hAnsi="Times New Roman" w:cs="Times New Roman"/>
          <w:sz w:val="28"/>
          <w:szCs w:val="28"/>
          <w:lang w:val="uk-UA"/>
        </w:rPr>
        <w:t>. Вони формуються</w:t>
      </w:r>
      <w:r w:rsidR="00864002" w:rsidRPr="00534DFF">
        <w:rPr>
          <w:rFonts w:ascii="Times New Roman" w:hAnsi="Times New Roman" w:cs="Times New Roman"/>
          <w:sz w:val="28"/>
          <w:szCs w:val="28"/>
          <w:lang w:val="uk-UA"/>
        </w:rPr>
        <w:t xml:space="preserve"> у мові постійно та мають </w:t>
      </w:r>
      <w:r w:rsidR="004365A1" w:rsidRPr="00534DFF">
        <w:rPr>
          <w:rFonts w:ascii="Times New Roman" w:hAnsi="Times New Roman" w:cs="Times New Roman"/>
          <w:sz w:val="28"/>
          <w:szCs w:val="28"/>
          <w:lang w:val="uk-UA"/>
        </w:rPr>
        <w:t xml:space="preserve">необхідні </w:t>
      </w:r>
      <w:r w:rsidR="00864002" w:rsidRPr="00534DFF">
        <w:rPr>
          <w:rFonts w:ascii="Times New Roman" w:hAnsi="Times New Roman" w:cs="Times New Roman"/>
          <w:sz w:val="28"/>
          <w:szCs w:val="28"/>
          <w:lang w:val="uk-UA"/>
        </w:rPr>
        <w:t>властивості</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евфемізмів, але не мають готового відтворення. Найч</w:t>
      </w:r>
      <w:r w:rsidR="004365A1" w:rsidRPr="00534DFF">
        <w:rPr>
          <w:rFonts w:ascii="Times New Roman" w:hAnsi="Times New Roman" w:cs="Times New Roman"/>
          <w:sz w:val="28"/>
          <w:szCs w:val="28"/>
          <w:lang w:val="uk-UA"/>
        </w:rPr>
        <w:t xml:space="preserve">астіше такі евфемізми образні  або ж </w:t>
      </w:r>
      <w:r w:rsidR="0039327E" w:rsidRPr="00534DFF">
        <w:rPr>
          <w:rFonts w:ascii="Times New Roman" w:hAnsi="Times New Roman" w:cs="Times New Roman"/>
          <w:sz w:val="28"/>
          <w:szCs w:val="28"/>
          <w:lang w:val="uk-UA"/>
        </w:rPr>
        <w:t xml:space="preserve"> </w:t>
      </w:r>
      <w:r w:rsidR="00864002" w:rsidRPr="00534DFF">
        <w:rPr>
          <w:rFonts w:ascii="Times New Roman" w:hAnsi="Times New Roman" w:cs="Times New Roman"/>
          <w:sz w:val="28"/>
          <w:szCs w:val="28"/>
          <w:lang w:val="uk-UA"/>
        </w:rPr>
        <w:t>метафоричні.</w:t>
      </w:r>
    </w:p>
    <w:p w:rsidR="00864002" w:rsidRP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327E">
        <w:rPr>
          <w:rFonts w:ascii="Times New Roman" w:hAnsi="Times New Roman" w:cs="Times New Roman"/>
          <w:sz w:val="28"/>
          <w:szCs w:val="28"/>
          <w:lang w:val="uk-UA"/>
        </w:rPr>
        <w:t xml:space="preserve">    </w:t>
      </w:r>
      <w:r w:rsidR="004365A1">
        <w:rPr>
          <w:rFonts w:ascii="Times New Roman" w:hAnsi="Times New Roman" w:cs="Times New Roman"/>
          <w:sz w:val="28"/>
          <w:szCs w:val="28"/>
          <w:lang w:val="uk-UA"/>
        </w:rPr>
        <w:t>Не менш ц</w:t>
      </w:r>
      <w:r w:rsidR="00864002" w:rsidRPr="00864002">
        <w:rPr>
          <w:rFonts w:ascii="Times New Roman" w:hAnsi="Times New Roman" w:cs="Times New Roman"/>
          <w:sz w:val="28"/>
          <w:szCs w:val="28"/>
          <w:lang w:val="uk-UA"/>
        </w:rPr>
        <w:t>іка</w:t>
      </w:r>
      <w:r w:rsidR="001572D3">
        <w:rPr>
          <w:rFonts w:ascii="Times New Roman" w:hAnsi="Times New Roman" w:cs="Times New Roman"/>
          <w:sz w:val="28"/>
          <w:szCs w:val="28"/>
          <w:lang w:val="uk-UA"/>
        </w:rPr>
        <w:t>вою</w:t>
      </w:r>
      <w:r w:rsidR="001070B8">
        <w:rPr>
          <w:rFonts w:ascii="Times New Roman" w:hAnsi="Times New Roman" w:cs="Times New Roman"/>
          <w:sz w:val="28"/>
          <w:szCs w:val="28"/>
          <w:lang w:val="uk-UA"/>
        </w:rPr>
        <w:t xml:space="preserve"> та відомою</w:t>
      </w:r>
      <w:r w:rsidR="001572D3">
        <w:rPr>
          <w:rFonts w:ascii="Times New Roman" w:hAnsi="Times New Roman" w:cs="Times New Roman"/>
          <w:sz w:val="28"/>
          <w:szCs w:val="28"/>
          <w:lang w:val="uk-UA"/>
        </w:rPr>
        <w:t xml:space="preserve"> є тематична класифікація Р.</w:t>
      </w:r>
      <w:r w:rsidR="001572D3">
        <w:rPr>
          <w:rFonts w:ascii="Times New Roman" w:hAnsi="Times New Roman" w:cs="Times New Roman"/>
          <w:sz w:val="28"/>
          <w:szCs w:val="28"/>
          <w:lang w:val="en-US"/>
        </w:rPr>
        <w:t> </w:t>
      </w:r>
      <w:r w:rsidR="00864002" w:rsidRPr="00864002">
        <w:rPr>
          <w:rFonts w:ascii="Times New Roman" w:hAnsi="Times New Roman" w:cs="Times New Roman"/>
          <w:sz w:val="28"/>
          <w:szCs w:val="28"/>
          <w:lang w:val="uk-UA"/>
        </w:rPr>
        <w:t xml:space="preserve">Холдера, в якій виділяють шістдесят підкласів евфемізмів. Наприклад, </w:t>
      </w:r>
      <w:r w:rsidR="00864002" w:rsidRPr="001572D3">
        <w:rPr>
          <w:rFonts w:ascii="Times New Roman" w:hAnsi="Times New Roman" w:cs="Times New Roman"/>
          <w:i/>
          <w:sz w:val="28"/>
          <w:szCs w:val="28"/>
          <w:lang w:val="uk-UA"/>
        </w:rPr>
        <w:t>Abortion and Miscarriage, Age, Bankruptcy</w:t>
      </w:r>
      <w:r w:rsidR="0039327E" w:rsidRPr="001572D3">
        <w:rPr>
          <w:rFonts w:ascii="Times New Roman" w:hAnsi="Times New Roman" w:cs="Times New Roman"/>
          <w:i/>
          <w:sz w:val="28"/>
          <w:szCs w:val="28"/>
          <w:lang w:val="uk-UA"/>
        </w:rPr>
        <w:t xml:space="preserve"> </w:t>
      </w:r>
      <w:r w:rsidR="00864002" w:rsidRPr="001572D3">
        <w:rPr>
          <w:rFonts w:ascii="Times New Roman" w:hAnsi="Times New Roman" w:cs="Times New Roman"/>
          <w:i/>
          <w:sz w:val="28"/>
          <w:szCs w:val="28"/>
          <w:lang w:val="uk-UA"/>
        </w:rPr>
        <w:t>and Indebtedness, Cheating, Commer</w:t>
      </w:r>
      <w:r w:rsidR="004365A1" w:rsidRPr="001572D3">
        <w:rPr>
          <w:rFonts w:ascii="Times New Roman" w:hAnsi="Times New Roman" w:cs="Times New Roman"/>
          <w:i/>
          <w:sz w:val="28"/>
          <w:szCs w:val="28"/>
          <w:lang w:val="uk-UA"/>
        </w:rPr>
        <w:t>ce Banking and Industry, etc</w:t>
      </w:r>
      <w:r w:rsidR="004365A1">
        <w:rPr>
          <w:rFonts w:ascii="Times New Roman" w:hAnsi="Times New Roman" w:cs="Times New Roman"/>
          <w:sz w:val="28"/>
          <w:szCs w:val="28"/>
          <w:lang w:val="uk-UA"/>
        </w:rPr>
        <w:t>. Вищезгадана</w:t>
      </w:r>
      <w:r w:rsidR="00864002" w:rsidRPr="00864002">
        <w:rPr>
          <w:rFonts w:ascii="Times New Roman" w:hAnsi="Times New Roman" w:cs="Times New Roman"/>
          <w:sz w:val="28"/>
          <w:szCs w:val="28"/>
          <w:lang w:val="uk-UA"/>
        </w:rPr>
        <w:t xml:space="preserve"> класифікація демонструє</w:t>
      </w:r>
      <w:r w:rsidR="0039327E">
        <w:rPr>
          <w:rFonts w:ascii="Times New Roman" w:hAnsi="Times New Roman" w:cs="Times New Roman"/>
          <w:sz w:val="28"/>
          <w:szCs w:val="28"/>
          <w:lang w:val="uk-UA"/>
        </w:rPr>
        <w:t xml:space="preserve"> </w:t>
      </w:r>
      <w:r w:rsidR="009D69F3">
        <w:rPr>
          <w:rFonts w:ascii="Times New Roman" w:hAnsi="Times New Roman" w:cs="Times New Roman"/>
          <w:sz w:val="28"/>
          <w:szCs w:val="28"/>
          <w:lang w:val="uk-UA"/>
        </w:rPr>
        <w:t>багатоманіття</w:t>
      </w:r>
      <w:r w:rsidR="00864002" w:rsidRPr="00864002">
        <w:rPr>
          <w:rFonts w:ascii="Times New Roman" w:hAnsi="Times New Roman" w:cs="Times New Roman"/>
          <w:sz w:val="28"/>
          <w:szCs w:val="28"/>
          <w:lang w:val="uk-UA"/>
        </w:rPr>
        <w:t xml:space="preserve"> та масштаб груп стигматичних денотатів, для визначення яких застосовують</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евфемізми. А тематична класифікація А.</w:t>
      </w:r>
      <w:r w:rsidR="001572D3">
        <w:rPr>
          <w:rFonts w:ascii="Times New Roman" w:hAnsi="Times New Roman" w:cs="Times New Roman"/>
          <w:sz w:val="28"/>
          <w:szCs w:val="28"/>
          <w:lang w:val="uk-UA"/>
        </w:rPr>
        <w:t> </w:t>
      </w:r>
      <w:r w:rsidR="00864002" w:rsidRPr="00864002">
        <w:rPr>
          <w:rFonts w:ascii="Times New Roman" w:hAnsi="Times New Roman" w:cs="Times New Roman"/>
          <w:sz w:val="28"/>
          <w:szCs w:val="28"/>
          <w:lang w:val="uk-UA"/>
        </w:rPr>
        <w:t>М. Кацева виділяє десять лексичних розрядів</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за понятійними сферами та три за характером ев</w:t>
      </w:r>
      <w:r w:rsidR="0039327E">
        <w:rPr>
          <w:rFonts w:ascii="Times New Roman" w:hAnsi="Times New Roman" w:cs="Times New Roman"/>
          <w:sz w:val="28"/>
          <w:szCs w:val="28"/>
          <w:lang w:val="uk-UA"/>
        </w:rPr>
        <w:t xml:space="preserve">фемістичного потенціалу </w:t>
      </w:r>
      <w:r w:rsidR="00864002" w:rsidRPr="00864002">
        <w:rPr>
          <w:rFonts w:ascii="Times New Roman" w:hAnsi="Times New Roman" w:cs="Times New Roman"/>
          <w:sz w:val="28"/>
          <w:szCs w:val="28"/>
          <w:lang w:val="uk-UA"/>
        </w:rPr>
        <w:t>:</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1)</w:t>
      </w:r>
      <w:r w:rsidR="001070B8">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 xml:space="preserve"> стерті евфемізми (напр. </w:t>
      </w:r>
      <w:r w:rsidRPr="001572D3">
        <w:rPr>
          <w:rFonts w:ascii="Times New Roman" w:hAnsi="Times New Roman" w:cs="Times New Roman"/>
          <w:i/>
          <w:sz w:val="28"/>
          <w:szCs w:val="28"/>
          <w:lang w:val="uk-UA"/>
        </w:rPr>
        <w:t>liquidity crisis – inability to pay our debts</w:t>
      </w:r>
      <w:r w:rsidRPr="00864002">
        <w:rPr>
          <w:rFonts w:ascii="Times New Roman" w:hAnsi="Times New Roman" w:cs="Times New Roman"/>
          <w:sz w:val="28"/>
          <w:szCs w:val="28"/>
          <w:lang w:val="uk-UA"/>
        </w:rPr>
        <w:t>);</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2) </w:t>
      </w:r>
      <w:r w:rsidR="00512023">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достеменні евфемізми;</w:t>
      </w:r>
    </w:p>
    <w:p w:rsidR="00864002" w:rsidRDefault="00512023" w:rsidP="00BD157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lang w:val="uk-UA"/>
        </w:rPr>
        <w:t>  </w:t>
      </w:r>
      <w:r w:rsidR="00864002" w:rsidRPr="00864002">
        <w:rPr>
          <w:rFonts w:ascii="Times New Roman" w:hAnsi="Times New Roman" w:cs="Times New Roman"/>
          <w:sz w:val="28"/>
          <w:szCs w:val="28"/>
          <w:lang w:val="uk-UA"/>
        </w:rPr>
        <w:t>достеменні евфемізми з додатковим стилістичним ефектом, наприклад, з гумором</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або іронією.</w:t>
      </w:r>
    </w:p>
    <w:p w:rsidR="00534DFF" w:rsidRPr="00534DFF" w:rsidRDefault="00534DFF" w:rsidP="00534DFF">
      <w:pPr>
        <w:pStyle w:val="a3"/>
        <w:spacing w:line="360" w:lineRule="auto"/>
        <w:ind w:firstLine="851"/>
        <w:jc w:val="both"/>
        <w:rPr>
          <w:rFonts w:ascii="Times New Roman" w:hAnsi="Times New Roman" w:cs="Times New Roman"/>
          <w:sz w:val="28"/>
          <w:szCs w:val="28"/>
          <w:lang w:val="uk-UA"/>
        </w:rPr>
      </w:pPr>
      <w:r w:rsidRPr="00534DFF">
        <w:rPr>
          <w:rFonts w:ascii="Times New Roman" w:hAnsi="Times New Roman" w:cs="Times New Roman"/>
          <w:sz w:val="28"/>
          <w:szCs w:val="28"/>
          <w:lang w:val="uk-UA"/>
        </w:rPr>
        <w:t>За словами Б. А. Ларіна, раціонально гр</w:t>
      </w:r>
      <w:r>
        <w:rPr>
          <w:rFonts w:ascii="Times New Roman" w:hAnsi="Times New Roman" w:cs="Times New Roman"/>
          <w:sz w:val="28"/>
          <w:szCs w:val="28"/>
          <w:lang w:val="uk-UA"/>
        </w:rPr>
        <w:t>унтуватися на класифікації в основі якої «соціальна природа евфемізмів»</w:t>
      </w:r>
      <w:r w:rsidRPr="00534DFF">
        <w:rPr>
          <w:rFonts w:ascii="Times New Roman" w:hAnsi="Times New Roman" w:cs="Times New Roman"/>
          <w:sz w:val="28"/>
          <w:szCs w:val="28"/>
          <w:lang w:val="uk-UA"/>
        </w:rPr>
        <w:t>. Він визначає три типи евфемізації:</w:t>
      </w:r>
    </w:p>
    <w:p w:rsidR="00534DFF" w:rsidRPr="00534DFF" w:rsidRDefault="00534DFF" w:rsidP="00534DFF">
      <w:pPr>
        <w:pStyle w:val="a3"/>
        <w:spacing w:line="360" w:lineRule="auto"/>
        <w:ind w:firstLine="851"/>
        <w:jc w:val="both"/>
        <w:rPr>
          <w:rFonts w:ascii="Times New Roman" w:hAnsi="Times New Roman" w:cs="Times New Roman"/>
          <w:sz w:val="28"/>
          <w:szCs w:val="28"/>
          <w:lang w:val="uk-UA"/>
        </w:rPr>
      </w:pPr>
      <w:r w:rsidRPr="00534DFF">
        <w:rPr>
          <w:rFonts w:ascii="Times New Roman" w:hAnsi="Times New Roman" w:cs="Times New Roman"/>
          <w:sz w:val="28"/>
          <w:szCs w:val="28"/>
          <w:lang w:val="uk-UA"/>
        </w:rPr>
        <w:t>1) евфемізми національної літературної мови;</w:t>
      </w:r>
    </w:p>
    <w:p w:rsidR="00534DFF" w:rsidRPr="00534DFF" w:rsidRDefault="00534DFF" w:rsidP="00534DFF">
      <w:pPr>
        <w:pStyle w:val="a3"/>
        <w:spacing w:line="360" w:lineRule="auto"/>
        <w:ind w:firstLine="851"/>
        <w:jc w:val="both"/>
        <w:rPr>
          <w:rFonts w:ascii="Times New Roman" w:hAnsi="Times New Roman" w:cs="Times New Roman"/>
          <w:sz w:val="28"/>
          <w:szCs w:val="28"/>
          <w:lang w:val="uk-UA"/>
        </w:rPr>
      </w:pPr>
      <w:r w:rsidRPr="00534DFF">
        <w:rPr>
          <w:rFonts w:ascii="Times New Roman" w:hAnsi="Times New Roman" w:cs="Times New Roman"/>
          <w:sz w:val="28"/>
          <w:szCs w:val="28"/>
          <w:lang w:val="uk-UA"/>
        </w:rPr>
        <w:t>2) класові та професійні евфемізми;</w:t>
      </w:r>
    </w:p>
    <w:p w:rsidR="00864002" w:rsidRPr="00864002" w:rsidRDefault="00534DFF" w:rsidP="00534DFF">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сімейні евфемізми.</w:t>
      </w:r>
    </w:p>
    <w:p w:rsidR="0086400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D69F3">
        <w:rPr>
          <w:rFonts w:ascii="Times New Roman" w:hAnsi="Times New Roman" w:cs="Times New Roman"/>
          <w:sz w:val="28"/>
          <w:szCs w:val="28"/>
          <w:lang w:val="uk-UA"/>
        </w:rPr>
        <w:t>В історичному контексті</w:t>
      </w:r>
      <w:r w:rsidR="00864002" w:rsidRPr="00864002">
        <w:rPr>
          <w:rFonts w:ascii="Times New Roman" w:hAnsi="Times New Roman" w:cs="Times New Roman"/>
          <w:sz w:val="28"/>
          <w:szCs w:val="28"/>
          <w:lang w:val="uk-UA"/>
        </w:rPr>
        <w:t xml:space="preserve"> перша та друга група зближуються, а під час руху у майбутнє</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друга група зменшується </w:t>
      </w:r>
      <w:r w:rsidR="002C3ABC">
        <w:rPr>
          <w:rFonts w:ascii="Times New Roman" w:hAnsi="Times New Roman" w:cs="Times New Roman"/>
          <w:sz w:val="28"/>
          <w:szCs w:val="28"/>
          <w:lang w:val="uk-UA"/>
        </w:rPr>
        <w:t xml:space="preserve">майже </w:t>
      </w:r>
      <w:r w:rsidR="001572D3">
        <w:rPr>
          <w:rFonts w:ascii="Times New Roman" w:hAnsi="Times New Roman" w:cs="Times New Roman"/>
          <w:sz w:val="28"/>
          <w:szCs w:val="28"/>
          <w:lang w:val="uk-UA"/>
        </w:rPr>
        <w:t>до повного зникнення. До </w:t>
      </w:r>
      <w:r w:rsidR="00864002" w:rsidRPr="00864002">
        <w:rPr>
          <w:rFonts w:ascii="Times New Roman" w:hAnsi="Times New Roman" w:cs="Times New Roman"/>
          <w:sz w:val="28"/>
          <w:szCs w:val="28"/>
          <w:lang w:val="uk-UA"/>
        </w:rPr>
        <w:t xml:space="preserve">третьої групи евфемізмів, </w:t>
      </w:r>
      <w:r w:rsidR="002C3ABC">
        <w:rPr>
          <w:rFonts w:ascii="Times New Roman" w:hAnsi="Times New Roman" w:cs="Times New Roman"/>
          <w:sz w:val="28"/>
          <w:szCs w:val="28"/>
          <w:lang w:val="uk-UA"/>
        </w:rPr>
        <w:t xml:space="preserve">належать вислови </w:t>
      </w:r>
      <w:r w:rsidR="00864002" w:rsidRPr="00864002">
        <w:rPr>
          <w:rFonts w:ascii="Times New Roman" w:hAnsi="Times New Roman" w:cs="Times New Roman"/>
          <w:sz w:val="28"/>
          <w:szCs w:val="28"/>
          <w:lang w:val="uk-UA"/>
        </w:rPr>
        <w:t>які</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використовуються переважно у розмовній мові, характерно обмеження колом уявлень</w:t>
      </w:r>
      <w:r w:rsidR="0039327E">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про фізіологію та анатомію людини</w:t>
      </w:r>
      <w:r w:rsidR="00775455">
        <w:rPr>
          <w:rFonts w:ascii="Times New Roman" w:hAnsi="Times New Roman" w:cs="Times New Roman"/>
          <w:sz w:val="28"/>
          <w:szCs w:val="28"/>
        </w:rPr>
        <w:t>.</w:t>
      </w:r>
    </w:p>
    <w:p w:rsidR="001572D3" w:rsidRDefault="001830AD" w:rsidP="001830A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856713">
        <w:rPr>
          <w:rFonts w:ascii="Times New Roman" w:hAnsi="Times New Roman" w:cs="Times New Roman"/>
          <w:sz w:val="28"/>
          <w:szCs w:val="28"/>
          <w:lang w:val="uk-UA"/>
        </w:rPr>
        <w:t>На додачу</w:t>
      </w:r>
      <w:r w:rsidR="001572D3">
        <w:rPr>
          <w:rFonts w:ascii="Times New Roman" w:hAnsi="Times New Roman" w:cs="Times New Roman"/>
          <w:sz w:val="28"/>
          <w:szCs w:val="28"/>
          <w:lang w:val="uk-UA"/>
        </w:rPr>
        <w:t>, А. С. Куркієв виділяє п’ять груп евфемізмів, класифікуючи</w:t>
      </w:r>
    </w:p>
    <w:p w:rsidR="00864002" w:rsidRPr="00864002" w:rsidRDefault="009D69F3" w:rsidP="001572D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мотивами, що спричиняють їх появу</w:t>
      </w:r>
      <w:r w:rsidR="001572D3">
        <w:rPr>
          <w:rFonts w:ascii="Times New Roman" w:hAnsi="Times New Roman" w:cs="Times New Roman"/>
          <w:sz w:val="28"/>
          <w:szCs w:val="28"/>
          <w:lang w:val="uk-UA"/>
        </w:rPr>
        <w:t xml:space="preserve">:  </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1) ті, що виникли на основі </w:t>
      </w:r>
      <w:r w:rsidR="00856713">
        <w:rPr>
          <w:rFonts w:ascii="Times New Roman" w:hAnsi="Times New Roman" w:cs="Times New Roman"/>
          <w:sz w:val="28"/>
          <w:szCs w:val="28"/>
          <w:lang w:val="uk-UA"/>
        </w:rPr>
        <w:t>упереджень</w:t>
      </w:r>
      <w:r w:rsidRPr="00864002">
        <w:rPr>
          <w:rFonts w:ascii="Times New Roman" w:hAnsi="Times New Roman" w:cs="Times New Roman"/>
          <w:sz w:val="28"/>
          <w:szCs w:val="28"/>
          <w:lang w:val="uk-UA"/>
        </w:rPr>
        <w:t xml:space="preserve"> (хворіти – нездужати, не мати здоров’я);</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2) ті</w:t>
      </w:r>
      <w:r w:rsidR="00856713">
        <w:rPr>
          <w:rFonts w:ascii="Times New Roman" w:hAnsi="Times New Roman" w:cs="Times New Roman"/>
          <w:sz w:val="28"/>
          <w:szCs w:val="28"/>
          <w:lang w:val="uk-UA"/>
        </w:rPr>
        <w:t>, що виникли через страх та нев</w:t>
      </w:r>
      <w:r w:rsidRPr="00864002">
        <w:rPr>
          <w:rFonts w:ascii="Times New Roman" w:hAnsi="Times New Roman" w:cs="Times New Roman"/>
          <w:sz w:val="28"/>
          <w:szCs w:val="28"/>
          <w:lang w:val="uk-UA"/>
        </w:rPr>
        <w:t>доволення (вбити – прибити, лишити життя);</w:t>
      </w:r>
    </w:p>
    <w:p w:rsidR="00864002" w:rsidRPr="00864002" w:rsidRDefault="00856713" w:rsidP="00BD157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ті, що виникли від співчуття та жалю</w:t>
      </w:r>
      <w:r w:rsidR="00864002" w:rsidRPr="00864002">
        <w:rPr>
          <w:rFonts w:ascii="Times New Roman" w:hAnsi="Times New Roman" w:cs="Times New Roman"/>
          <w:sz w:val="28"/>
          <w:szCs w:val="28"/>
          <w:lang w:val="uk-UA"/>
        </w:rPr>
        <w:t xml:space="preserve"> (хворий – не всі вдома);</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4) </w:t>
      </w:r>
      <w:r w:rsidR="004A15BC">
        <w:rPr>
          <w:rFonts w:ascii="Times New Roman" w:hAnsi="Times New Roman" w:cs="Times New Roman"/>
          <w:sz w:val="28"/>
          <w:szCs w:val="28"/>
          <w:lang w:val="uk-UA"/>
        </w:rPr>
        <w:t> </w:t>
      </w:r>
      <w:r w:rsidRPr="00864002">
        <w:rPr>
          <w:rFonts w:ascii="Times New Roman" w:hAnsi="Times New Roman" w:cs="Times New Roman"/>
          <w:sz w:val="28"/>
          <w:szCs w:val="28"/>
          <w:lang w:val="uk-UA"/>
        </w:rPr>
        <w:t>породжені почуттям сорому (незаконнонароджений – байстрюк);</w:t>
      </w:r>
    </w:p>
    <w:p w:rsidR="00856713" w:rsidRDefault="00864002" w:rsidP="00856713">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5) </w:t>
      </w:r>
      <w:r w:rsidR="004A15BC">
        <w:rPr>
          <w:rFonts w:ascii="Times New Roman" w:hAnsi="Times New Roman" w:cs="Times New Roman"/>
          <w:sz w:val="28"/>
          <w:szCs w:val="28"/>
          <w:lang w:val="uk-UA"/>
        </w:rPr>
        <w:t> </w:t>
      </w:r>
      <w:r w:rsidRPr="00864002">
        <w:rPr>
          <w:rFonts w:ascii="Times New Roman" w:hAnsi="Times New Roman" w:cs="Times New Roman"/>
          <w:sz w:val="28"/>
          <w:szCs w:val="28"/>
          <w:lang w:val="uk-UA"/>
        </w:rPr>
        <w:t>породжені почуттям ввічливості (старий – в роках, літній)</w:t>
      </w:r>
      <w:r w:rsidR="00856713">
        <w:rPr>
          <w:rFonts w:ascii="Times New Roman" w:hAnsi="Times New Roman" w:cs="Times New Roman"/>
          <w:sz w:val="28"/>
          <w:szCs w:val="28"/>
          <w:lang w:val="uk-UA"/>
        </w:rPr>
        <w:t>.</w:t>
      </w:r>
    </w:p>
    <w:p w:rsidR="00864002" w:rsidRPr="00864002" w:rsidRDefault="00856713" w:rsidP="00856713">
      <w:pPr>
        <w:pStyle w:val="a3"/>
        <w:spacing w:line="360" w:lineRule="auto"/>
        <w:ind w:firstLine="851"/>
        <w:jc w:val="both"/>
        <w:rPr>
          <w:rFonts w:ascii="Times New Roman" w:hAnsi="Times New Roman" w:cs="Times New Roman"/>
          <w:sz w:val="28"/>
          <w:szCs w:val="28"/>
          <w:lang w:val="uk-UA"/>
        </w:rPr>
      </w:pPr>
      <w:r w:rsidRPr="00856713">
        <w:rPr>
          <w:rFonts w:ascii="Times New Roman" w:hAnsi="Times New Roman" w:cs="Times New Roman"/>
          <w:sz w:val="28"/>
          <w:szCs w:val="28"/>
          <w:lang w:val="uk-UA"/>
        </w:rPr>
        <w:t>Вчений В. П. Москвін підтверджує, що евфемізми використовуються щонайменше у шести функціях</w:t>
      </w:r>
      <w:r w:rsidR="001830AD">
        <w:rPr>
          <w:rFonts w:ascii="Times New Roman" w:hAnsi="Times New Roman" w:cs="Times New Roman"/>
          <w:sz w:val="28"/>
          <w:szCs w:val="28"/>
          <w:lang w:val="uk-UA"/>
        </w:rPr>
        <w:t>:</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1)</w:t>
      </w:r>
      <w:r w:rsidR="004A15BC">
        <w:rPr>
          <w:rFonts w:ascii="Times New Roman" w:hAnsi="Times New Roman" w:cs="Times New Roman"/>
          <w:sz w:val="28"/>
          <w:szCs w:val="28"/>
          <w:lang w:val="uk-UA"/>
        </w:rPr>
        <w:t> </w:t>
      </w:r>
      <w:r w:rsidR="00856713">
        <w:rPr>
          <w:rFonts w:ascii="Times New Roman" w:hAnsi="Times New Roman" w:cs="Times New Roman"/>
          <w:sz w:val="28"/>
          <w:szCs w:val="28"/>
          <w:lang w:val="uk-UA"/>
        </w:rPr>
        <w:t xml:space="preserve"> для заміни найменувань</w:t>
      </w:r>
      <w:r w:rsidRPr="00864002">
        <w:rPr>
          <w:rFonts w:ascii="Times New Roman" w:hAnsi="Times New Roman" w:cs="Times New Roman"/>
          <w:sz w:val="28"/>
          <w:szCs w:val="28"/>
          <w:lang w:val="uk-UA"/>
        </w:rPr>
        <w:t xml:space="preserve">, які </w:t>
      </w:r>
      <w:r w:rsidR="002C3ABC">
        <w:rPr>
          <w:rFonts w:ascii="Times New Roman" w:hAnsi="Times New Roman" w:cs="Times New Roman"/>
          <w:sz w:val="28"/>
          <w:szCs w:val="28"/>
          <w:lang w:val="uk-UA"/>
        </w:rPr>
        <w:t xml:space="preserve">нас </w:t>
      </w:r>
      <w:r w:rsidRPr="00864002">
        <w:rPr>
          <w:rFonts w:ascii="Times New Roman" w:hAnsi="Times New Roman" w:cs="Times New Roman"/>
          <w:sz w:val="28"/>
          <w:szCs w:val="28"/>
          <w:lang w:val="uk-UA"/>
        </w:rPr>
        <w:t>лякають;</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2) </w:t>
      </w:r>
      <w:r w:rsidR="004A15BC">
        <w:rPr>
          <w:rFonts w:ascii="Times New Roman" w:hAnsi="Times New Roman" w:cs="Times New Roman"/>
          <w:sz w:val="28"/>
          <w:szCs w:val="28"/>
          <w:lang w:val="uk-UA"/>
        </w:rPr>
        <w:t> </w:t>
      </w:r>
      <w:r w:rsidRPr="00864002">
        <w:rPr>
          <w:rFonts w:ascii="Times New Roman" w:hAnsi="Times New Roman" w:cs="Times New Roman"/>
          <w:sz w:val="28"/>
          <w:szCs w:val="28"/>
          <w:lang w:val="uk-UA"/>
        </w:rPr>
        <w:t xml:space="preserve">для заміни визначень </w:t>
      </w:r>
      <w:r w:rsidR="002C3ABC">
        <w:rPr>
          <w:rFonts w:ascii="Times New Roman" w:hAnsi="Times New Roman" w:cs="Times New Roman"/>
          <w:sz w:val="28"/>
          <w:szCs w:val="28"/>
          <w:lang w:val="uk-UA"/>
        </w:rPr>
        <w:t>неприємних об’єктів різного походження</w:t>
      </w:r>
      <w:r w:rsidRPr="00864002">
        <w:rPr>
          <w:rFonts w:ascii="Times New Roman" w:hAnsi="Times New Roman" w:cs="Times New Roman"/>
          <w:sz w:val="28"/>
          <w:szCs w:val="28"/>
          <w:lang w:val="uk-UA"/>
        </w:rPr>
        <w:t>, які викликають відразу;</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3)</w:t>
      </w:r>
      <w:r w:rsidR="004A15BC">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 xml:space="preserve"> для позначення того, що вважається непристойним (тобто побутові евфемізми);</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4) для заміни прямих найменувань через побоювання епатувати публіку (етикетні</w:t>
      </w:r>
      <w:r w:rsidR="0039327E">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евфемізми);</w:t>
      </w:r>
    </w:p>
    <w:p w:rsidR="00864002" w:rsidRP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5) для «маскування справжньої суті того, що позначається</w:t>
      </w:r>
      <w:r w:rsidR="002C3ABC">
        <w:rPr>
          <w:rFonts w:ascii="Times New Roman" w:hAnsi="Times New Roman" w:cs="Times New Roman"/>
          <w:sz w:val="28"/>
          <w:szCs w:val="28"/>
          <w:lang w:val="uk-UA"/>
        </w:rPr>
        <w:t>»</w:t>
      </w:r>
      <w:r w:rsidRPr="00864002">
        <w:rPr>
          <w:rFonts w:ascii="Times New Roman" w:hAnsi="Times New Roman" w:cs="Times New Roman"/>
          <w:sz w:val="28"/>
          <w:szCs w:val="28"/>
          <w:lang w:val="uk-UA"/>
        </w:rPr>
        <w:t>;</w:t>
      </w:r>
    </w:p>
    <w:p w:rsidR="00864002" w:rsidRDefault="00864002" w:rsidP="00BD1579">
      <w:pPr>
        <w:pStyle w:val="a3"/>
        <w:spacing w:line="360" w:lineRule="auto"/>
        <w:ind w:firstLine="851"/>
        <w:jc w:val="both"/>
        <w:rPr>
          <w:rFonts w:ascii="Times New Roman" w:hAnsi="Times New Roman" w:cs="Times New Roman"/>
          <w:sz w:val="28"/>
          <w:szCs w:val="28"/>
          <w:lang w:val="uk-UA"/>
        </w:rPr>
      </w:pPr>
      <w:r w:rsidRPr="00864002">
        <w:rPr>
          <w:rFonts w:ascii="Times New Roman" w:hAnsi="Times New Roman" w:cs="Times New Roman"/>
          <w:sz w:val="28"/>
          <w:szCs w:val="28"/>
          <w:lang w:val="uk-UA"/>
        </w:rPr>
        <w:t xml:space="preserve">6) для позначення організацій та професій, які є </w:t>
      </w:r>
      <w:r w:rsidR="002C3ABC">
        <w:rPr>
          <w:rFonts w:ascii="Times New Roman" w:hAnsi="Times New Roman" w:cs="Times New Roman"/>
          <w:sz w:val="28"/>
          <w:szCs w:val="28"/>
          <w:lang w:val="uk-UA"/>
        </w:rPr>
        <w:t xml:space="preserve">непрестижними </w:t>
      </w:r>
      <w:r w:rsidR="00A7698A" w:rsidRPr="00A7698A">
        <w:rPr>
          <w:rFonts w:ascii="Times New Roman" w:hAnsi="Times New Roman" w:cs="Times New Roman"/>
          <w:sz w:val="28"/>
          <w:szCs w:val="28"/>
        </w:rPr>
        <w:t xml:space="preserve">[8, </w:t>
      </w:r>
      <w:r w:rsidR="00411371">
        <w:rPr>
          <w:rFonts w:ascii="Times New Roman" w:hAnsi="Times New Roman" w:cs="Times New Roman"/>
          <w:sz w:val="28"/>
          <w:szCs w:val="28"/>
          <w:lang w:val="en-US"/>
        </w:rPr>
        <w:t>c</w:t>
      </w:r>
      <w:r w:rsidR="00411371" w:rsidRPr="00411371">
        <w:rPr>
          <w:rFonts w:ascii="Times New Roman" w:hAnsi="Times New Roman" w:cs="Times New Roman"/>
          <w:sz w:val="28"/>
          <w:szCs w:val="28"/>
        </w:rPr>
        <w:t xml:space="preserve">. </w:t>
      </w:r>
      <w:r w:rsidR="00A7698A" w:rsidRPr="00A7698A">
        <w:rPr>
          <w:rFonts w:ascii="Times New Roman" w:hAnsi="Times New Roman" w:cs="Times New Roman"/>
          <w:sz w:val="28"/>
          <w:szCs w:val="28"/>
        </w:rPr>
        <w:t>58- 63]</w:t>
      </w:r>
      <w:r w:rsidRPr="00864002">
        <w:rPr>
          <w:rFonts w:ascii="Times New Roman" w:hAnsi="Times New Roman" w:cs="Times New Roman"/>
          <w:sz w:val="28"/>
          <w:szCs w:val="28"/>
          <w:lang w:val="uk-UA"/>
        </w:rPr>
        <w:t>.</w:t>
      </w:r>
    </w:p>
    <w:p w:rsidR="004A15BC" w:rsidRDefault="00EB25B1" w:rsidP="00EB25B1">
      <w:pPr>
        <w:pStyle w:val="a3"/>
        <w:spacing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004A15BC">
        <w:rPr>
          <w:rFonts w:ascii="Times New Roman" w:hAnsi="Times New Roman" w:cs="Times New Roman"/>
          <w:sz w:val="28"/>
          <w:szCs w:val="28"/>
          <w:lang w:val="uk-UA"/>
        </w:rPr>
        <w:t xml:space="preserve">    </w:t>
      </w:r>
      <w:r w:rsidR="004A15BC" w:rsidRPr="00280C8B">
        <w:rPr>
          <w:rFonts w:ascii="Times New Roman" w:hAnsi="Times New Roman" w:cs="Times New Roman"/>
          <w:sz w:val="28"/>
          <w:szCs w:val="28"/>
          <w:lang w:val="uk-UA"/>
        </w:rPr>
        <w:t xml:space="preserve">У багатьох мовах відомі лише евфемізми забобонів, а також евфемізми, </w:t>
      </w:r>
      <w:r w:rsidR="00280C8B">
        <w:rPr>
          <w:rFonts w:ascii="Times New Roman" w:hAnsi="Times New Roman" w:cs="Times New Roman"/>
          <w:sz w:val="28"/>
          <w:szCs w:val="28"/>
          <w:lang w:val="uk-UA"/>
        </w:rPr>
        <w:t>провідні функції яких означено через соціальні норми</w:t>
      </w:r>
      <w:r w:rsidR="004A15BC" w:rsidRPr="00280C8B">
        <w:rPr>
          <w:rFonts w:ascii="Times New Roman" w:hAnsi="Times New Roman" w:cs="Times New Roman"/>
          <w:sz w:val="28"/>
          <w:szCs w:val="28"/>
          <w:lang w:val="uk-UA"/>
        </w:rPr>
        <w:t xml:space="preserve"> спілкування й м</w:t>
      </w:r>
      <w:r w:rsidR="00280C8B">
        <w:rPr>
          <w:rFonts w:ascii="Times New Roman" w:hAnsi="Times New Roman" w:cs="Times New Roman"/>
          <w:sz w:val="28"/>
          <w:szCs w:val="28"/>
          <w:lang w:val="uk-UA"/>
        </w:rPr>
        <w:t>оральні та естетичні норми</w:t>
      </w:r>
      <w:r w:rsidR="004A15BC" w:rsidRPr="00280C8B">
        <w:rPr>
          <w:rFonts w:ascii="Times New Roman" w:hAnsi="Times New Roman" w:cs="Times New Roman"/>
          <w:sz w:val="28"/>
          <w:szCs w:val="28"/>
          <w:lang w:val="uk-UA"/>
        </w:rPr>
        <w:t xml:space="preserve"> поведінки. </w:t>
      </w:r>
      <w:r w:rsidR="004A15BC" w:rsidRPr="00203EB2">
        <w:rPr>
          <w:rFonts w:ascii="Times New Roman" w:hAnsi="Times New Roman" w:cs="Times New Roman"/>
          <w:sz w:val="28"/>
          <w:szCs w:val="28"/>
          <w:lang w:val="uk-UA"/>
        </w:rPr>
        <w:t>Відповідно до цього у сучасних мовах, в тому числі і німецькій мові, є значна кількість етичних евфемізмів</w:t>
      </w:r>
      <w:r w:rsidR="001070B8" w:rsidRPr="00203EB2">
        <w:rPr>
          <w:rFonts w:ascii="Times New Roman" w:hAnsi="Times New Roman" w:cs="Times New Roman"/>
          <w:sz w:val="28"/>
          <w:szCs w:val="28"/>
          <w:lang w:val="uk-UA"/>
        </w:rPr>
        <w:t xml:space="preserve"> або евфемізмів ввічливості, а</w:t>
      </w:r>
      <w:r w:rsidR="004A15BC" w:rsidRPr="00203EB2">
        <w:rPr>
          <w:rFonts w:ascii="Times New Roman" w:hAnsi="Times New Roman" w:cs="Times New Roman"/>
          <w:sz w:val="28"/>
          <w:szCs w:val="28"/>
          <w:lang w:val="uk-UA"/>
        </w:rPr>
        <w:t xml:space="preserve"> також моральних евфемізмів. Прикладами німецьких евфемізмів, що виникли на ґрунті забобонного страху називати страшні речі їх власними іменами, щоб не “накликати” біду, є численні слова і вирази для позначення нечистої сили: </w:t>
      </w:r>
      <w:r w:rsidR="004A15BC" w:rsidRPr="004A15BC">
        <w:rPr>
          <w:rFonts w:ascii="Times New Roman" w:hAnsi="Times New Roman" w:cs="Times New Roman"/>
          <w:i/>
          <w:sz w:val="28"/>
          <w:szCs w:val="28"/>
        </w:rPr>
        <w:t>der</w:t>
      </w:r>
      <w:r w:rsidR="004A15BC" w:rsidRPr="00203EB2">
        <w:rPr>
          <w:rFonts w:ascii="Times New Roman" w:hAnsi="Times New Roman" w:cs="Times New Roman"/>
          <w:i/>
          <w:sz w:val="28"/>
          <w:szCs w:val="28"/>
          <w:lang w:val="uk-UA"/>
        </w:rPr>
        <w:t xml:space="preserve"> </w:t>
      </w:r>
      <w:r w:rsidR="004A15BC" w:rsidRPr="004A15BC">
        <w:rPr>
          <w:rFonts w:ascii="Times New Roman" w:hAnsi="Times New Roman" w:cs="Times New Roman"/>
          <w:i/>
          <w:sz w:val="28"/>
          <w:szCs w:val="28"/>
        </w:rPr>
        <w:t>B</w:t>
      </w:r>
      <w:r w:rsidR="004A15BC" w:rsidRPr="00203EB2">
        <w:rPr>
          <w:rFonts w:ascii="Times New Roman" w:hAnsi="Times New Roman" w:cs="Times New Roman"/>
          <w:i/>
          <w:sz w:val="28"/>
          <w:szCs w:val="28"/>
          <w:lang w:val="uk-UA"/>
        </w:rPr>
        <w:t>ö</w:t>
      </w:r>
      <w:r w:rsidR="004A15BC" w:rsidRPr="004A15BC">
        <w:rPr>
          <w:rFonts w:ascii="Times New Roman" w:hAnsi="Times New Roman" w:cs="Times New Roman"/>
          <w:i/>
          <w:sz w:val="28"/>
          <w:szCs w:val="28"/>
        </w:rPr>
        <w:t>se</w:t>
      </w:r>
      <w:r w:rsidR="004A15BC" w:rsidRPr="00203EB2">
        <w:rPr>
          <w:rFonts w:ascii="Times New Roman" w:hAnsi="Times New Roman" w:cs="Times New Roman"/>
          <w:i/>
          <w:sz w:val="28"/>
          <w:szCs w:val="28"/>
          <w:lang w:val="uk-UA"/>
        </w:rPr>
        <w:t xml:space="preserve">; </w:t>
      </w:r>
      <w:r w:rsidR="004A15BC" w:rsidRPr="004A15BC">
        <w:rPr>
          <w:rFonts w:ascii="Times New Roman" w:hAnsi="Times New Roman" w:cs="Times New Roman"/>
          <w:i/>
          <w:sz w:val="28"/>
          <w:szCs w:val="28"/>
        </w:rPr>
        <w:t>der</w:t>
      </w:r>
      <w:r w:rsidR="004A15BC" w:rsidRPr="00203EB2">
        <w:rPr>
          <w:rFonts w:ascii="Times New Roman" w:hAnsi="Times New Roman" w:cs="Times New Roman"/>
          <w:i/>
          <w:sz w:val="28"/>
          <w:szCs w:val="28"/>
          <w:lang w:val="uk-UA"/>
        </w:rPr>
        <w:t xml:space="preserve"> </w:t>
      </w:r>
      <w:r w:rsidR="004A15BC" w:rsidRPr="004A15BC">
        <w:rPr>
          <w:rFonts w:ascii="Times New Roman" w:hAnsi="Times New Roman" w:cs="Times New Roman"/>
          <w:i/>
          <w:sz w:val="28"/>
          <w:szCs w:val="28"/>
        </w:rPr>
        <w:t>Schwarze</w:t>
      </w:r>
      <w:r w:rsidR="004A15BC" w:rsidRPr="00203EB2">
        <w:rPr>
          <w:rFonts w:ascii="Times New Roman" w:hAnsi="Times New Roman" w:cs="Times New Roman"/>
          <w:i/>
          <w:sz w:val="28"/>
          <w:szCs w:val="28"/>
          <w:lang w:val="uk-UA"/>
        </w:rPr>
        <w:t xml:space="preserve">, </w:t>
      </w:r>
      <w:r w:rsidR="004A15BC" w:rsidRPr="004A15BC">
        <w:rPr>
          <w:rFonts w:ascii="Times New Roman" w:hAnsi="Times New Roman" w:cs="Times New Roman"/>
          <w:i/>
          <w:sz w:val="28"/>
          <w:szCs w:val="28"/>
        </w:rPr>
        <w:t>der</w:t>
      </w:r>
      <w:r w:rsidR="004A15BC" w:rsidRPr="00203EB2">
        <w:rPr>
          <w:rFonts w:ascii="Times New Roman" w:hAnsi="Times New Roman" w:cs="Times New Roman"/>
          <w:i/>
          <w:sz w:val="28"/>
          <w:szCs w:val="28"/>
          <w:lang w:val="uk-UA"/>
        </w:rPr>
        <w:t xml:space="preserve"> </w:t>
      </w:r>
      <w:r w:rsidR="004A15BC" w:rsidRPr="004A15BC">
        <w:rPr>
          <w:rFonts w:ascii="Times New Roman" w:hAnsi="Times New Roman" w:cs="Times New Roman"/>
          <w:i/>
          <w:sz w:val="28"/>
          <w:szCs w:val="28"/>
        </w:rPr>
        <w:t>Versucher</w:t>
      </w:r>
      <w:r w:rsidR="004A15BC" w:rsidRPr="004A15BC">
        <w:rPr>
          <w:rFonts w:ascii="Times New Roman" w:hAnsi="Times New Roman" w:cs="Times New Roman"/>
          <w:i/>
          <w:sz w:val="28"/>
          <w:szCs w:val="28"/>
          <w:lang w:val="uk-UA"/>
        </w:rPr>
        <w:t>.</w:t>
      </w:r>
    </w:p>
    <w:p w:rsidR="000C4889" w:rsidRDefault="00EB25B1" w:rsidP="00EB25B1">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315D86">
        <w:rPr>
          <w:rFonts w:ascii="Times New Roman" w:hAnsi="Times New Roman" w:cs="Times New Roman"/>
          <w:sz w:val="28"/>
          <w:szCs w:val="28"/>
          <w:lang w:val="uk-UA"/>
        </w:rPr>
        <w:t xml:space="preserve">    Прагнення «задобрити»</w:t>
      </w:r>
      <w:r w:rsidR="00424C0F" w:rsidRPr="00424C0F">
        <w:rPr>
          <w:rFonts w:ascii="Times New Roman" w:hAnsi="Times New Roman" w:cs="Times New Roman"/>
          <w:sz w:val="28"/>
          <w:szCs w:val="28"/>
          <w:lang w:val="uk-UA"/>
        </w:rPr>
        <w:t xml:space="preserve"> страшного для людини звіра є причиною виникнення такої пестливої назви для вовка, як </w:t>
      </w:r>
      <w:r w:rsidR="00424C0F" w:rsidRPr="00424C0F">
        <w:rPr>
          <w:rFonts w:ascii="Times New Roman" w:hAnsi="Times New Roman" w:cs="Times New Roman"/>
          <w:i/>
          <w:sz w:val="28"/>
          <w:szCs w:val="28"/>
        </w:rPr>
        <w:t>Grauhans</w:t>
      </w:r>
      <w:r w:rsidR="00424C0F" w:rsidRPr="00424C0F">
        <w:rPr>
          <w:rFonts w:ascii="Times New Roman" w:hAnsi="Times New Roman" w:cs="Times New Roman"/>
          <w:sz w:val="28"/>
          <w:szCs w:val="28"/>
          <w:lang w:val="uk-UA"/>
        </w:rPr>
        <w:t xml:space="preserve">, або слова </w:t>
      </w:r>
      <w:r w:rsidR="00424C0F" w:rsidRPr="00424C0F">
        <w:rPr>
          <w:rFonts w:ascii="Times New Roman" w:hAnsi="Times New Roman" w:cs="Times New Roman"/>
          <w:i/>
          <w:sz w:val="28"/>
          <w:szCs w:val="28"/>
        </w:rPr>
        <w:t>Stadelk</w:t>
      </w:r>
      <w:r w:rsidR="00424C0F" w:rsidRPr="00424C0F">
        <w:rPr>
          <w:rFonts w:ascii="Times New Roman" w:hAnsi="Times New Roman" w:cs="Times New Roman"/>
          <w:i/>
          <w:sz w:val="28"/>
          <w:szCs w:val="28"/>
          <w:lang w:val="uk-UA"/>
        </w:rPr>
        <w:t>ä</w:t>
      </w:r>
      <w:r w:rsidR="00424C0F" w:rsidRPr="00424C0F">
        <w:rPr>
          <w:rFonts w:ascii="Times New Roman" w:hAnsi="Times New Roman" w:cs="Times New Roman"/>
          <w:i/>
          <w:sz w:val="28"/>
          <w:szCs w:val="28"/>
        </w:rPr>
        <w:t>tzlein</w:t>
      </w:r>
      <w:r w:rsidR="00424C0F" w:rsidRPr="00424C0F">
        <w:rPr>
          <w:rFonts w:ascii="Times New Roman" w:hAnsi="Times New Roman" w:cs="Times New Roman"/>
          <w:i/>
          <w:sz w:val="28"/>
          <w:szCs w:val="28"/>
          <w:lang w:val="uk-UA"/>
        </w:rPr>
        <w:t xml:space="preserve"> (</w:t>
      </w:r>
      <w:r w:rsidR="00424C0F" w:rsidRPr="00424C0F">
        <w:rPr>
          <w:rFonts w:ascii="Times New Roman" w:hAnsi="Times New Roman" w:cs="Times New Roman"/>
          <w:i/>
          <w:sz w:val="28"/>
          <w:szCs w:val="28"/>
        </w:rPr>
        <w:t>Wiesel</w:t>
      </w:r>
      <w:r w:rsidR="00424C0F" w:rsidRPr="00424C0F">
        <w:rPr>
          <w:rFonts w:ascii="Times New Roman" w:hAnsi="Times New Roman" w:cs="Times New Roman"/>
          <w:sz w:val="28"/>
          <w:szCs w:val="28"/>
          <w:lang w:val="uk-UA"/>
        </w:rPr>
        <w:t xml:space="preserve">), які вживаються у деяких верхньонімецьких діалектах для назви хижака, який приносить великої шкоди худобі. </w:t>
      </w:r>
      <w:r w:rsidR="00424C0F" w:rsidRPr="00424C0F">
        <w:rPr>
          <w:rFonts w:ascii="Times New Roman" w:hAnsi="Times New Roman" w:cs="Times New Roman"/>
          <w:sz w:val="28"/>
          <w:szCs w:val="28"/>
        </w:rPr>
        <w:t xml:space="preserve">Особливо </w:t>
      </w:r>
      <w:r w:rsidR="00315D86">
        <w:rPr>
          <w:rFonts w:ascii="Times New Roman" w:hAnsi="Times New Roman" w:cs="Times New Roman"/>
          <w:sz w:val="28"/>
          <w:szCs w:val="28"/>
          <w:lang w:val="uk-UA"/>
        </w:rPr>
        <w:t>рясними</w:t>
      </w:r>
      <w:r w:rsidR="00424C0F" w:rsidRPr="00424C0F">
        <w:rPr>
          <w:rFonts w:ascii="Times New Roman" w:hAnsi="Times New Roman" w:cs="Times New Roman"/>
          <w:sz w:val="28"/>
          <w:szCs w:val="28"/>
        </w:rPr>
        <w:t xml:space="preserve"> є евфемістичні синоніми до понять </w:t>
      </w:r>
      <w:r w:rsidR="00424C0F" w:rsidRPr="00424C0F">
        <w:rPr>
          <w:rFonts w:ascii="Times New Roman" w:hAnsi="Times New Roman" w:cs="Times New Roman"/>
          <w:i/>
          <w:sz w:val="28"/>
          <w:szCs w:val="28"/>
        </w:rPr>
        <w:t xml:space="preserve">Tod </w:t>
      </w:r>
      <w:r w:rsidR="00424C0F" w:rsidRPr="00424C0F">
        <w:rPr>
          <w:rFonts w:ascii="Times New Roman" w:hAnsi="Times New Roman" w:cs="Times New Roman"/>
          <w:sz w:val="28"/>
          <w:szCs w:val="28"/>
        </w:rPr>
        <w:t>і</w:t>
      </w:r>
      <w:r w:rsidR="00424C0F" w:rsidRPr="00424C0F">
        <w:rPr>
          <w:rFonts w:ascii="Times New Roman" w:hAnsi="Times New Roman" w:cs="Times New Roman"/>
          <w:i/>
          <w:sz w:val="28"/>
          <w:szCs w:val="28"/>
        </w:rPr>
        <w:t xml:space="preserve"> sterben</w:t>
      </w:r>
      <w:r w:rsidR="00424C0F" w:rsidRPr="00424C0F">
        <w:rPr>
          <w:rFonts w:ascii="Times New Roman" w:hAnsi="Times New Roman" w:cs="Times New Roman"/>
          <w:sz w:val="28"/>
          <w:szCs w:val="28"/>
        </w:rPr>
        <w:t xml:space="preserve">. Так, синонімами до слова </w:t>
      </w:r>
      <w:r w:rsidR="00424C0F" w:rsidRPr="00424C0F">
        <w:rPr>
          <w:rFonts w:ascii="Times New Roman" w:hAnsi="Times New Roman" w:cs="Times New Roman"/>
          <w:i/>
          <w:sz w:val="28"/>
          <w:szCs w:val="28"/>
        </w:rPr>
        <w:t>Tod</w:t>
      </w:r>
      <w:r w:rsidR="00424C0F" w:rsidRPr="00424C0F">
        <w:rPr>
          <w:rFonts w:ascii="Times New Roman" w:hAnsi="Times New Roman" w:cs="Times New Roman"/>
          <w:sz w:val="28"/>
          <w:szCs w:val="28"/>
        </w:rPr>
        <w:t xml:space="preserve"> виступають </w:t>
      </w:r>
      <w:r w:rsidR="00424C0F" w:rsidRPr="00424C0F">
        <w:rPr>
          <w:rFonts w:ascii="Times New Roman" w:hAnsi="Times New Roman" w:cs="Times New Roman"/>
          <w:i/>
          <w:sz w:val="28"/>
          <w:szCs w:val="28"/>
        </w:rPr>
        <w:t>Ableben</w:t>
      </w:r>
      <w:r w:rsidR="00424C0F" w:rsidRPr="00424C0F">
        <w:rPr>
          <w:rFonts w:ascii="Times New Roman" w:hAnsi="Times New Roman" w:cs="Times New Roman"/>
          <w:sz w:val="28"/>
          <w:szCs w:val="28"/>
        </w:rPr>
        <w:t xml:space="preserve">, </w:t>
      </w:r>
      <w:r w:rsidR="00424C0F" w:rsidRPr="00424C0F">
        <w:rPr>
          <w:rFonts w:ascii="Times New Roman" w:hAnsi="Times New Roman" w:cs="Times New Roman"/>
          <w:i/>
          <w:sz w:val="28"/>
          <w:szCs w:val="28"/>
        </w:rPr>
        <w:t>Heimhang, Auflösung</w:t>
      </w:r>
      <w:r w:rsidR="00424C0F" w:rsidRPr="00424C0F">
        <w:rPr>
          <w:rFonts w:ascii="Times New Roman" w:hAnsi="Times New Roman" w:cs="Times New Roman"/>
          <w:sz w:val="28"/>
          <w:szCs w:val="28"/>
        </w:rPr>
        <w:t xml:space="preserve">. Для дієслова </w:t>
      </w:r>
      <w:r w:rsidR="00424C0F" w:rsidRPr="00424C0F">
        <w:rPr>
          <w:rFonts w:ascii="Times New Roman" w:hAnsi="Times New Roman" w:cs="Times New Roman"/>
          <w:i/>
          <w:sz w:val="28"/>
          <w:szCs w:val="28"/>
        </w:rPr>
        <w:t>sterben</w:t>
      </w:r>
      <w:r w:rsidR="00424C0F" w:rsidRPr="00424C0F">
        <w:rPr>
          <w:rFonts w:ascii="Times New Roman" w:hAnsi="Times New Roman" w:cs="Times New Roman"/>
          <w:sz w:val="28"/>
          <w:szCs w:val="28"/>
        </w:rPr>
        <w:t xml:space="preserve"> </w:t>
      </w:r>
      <w:r w:rsidR="00315D86">
        <w:rPr>
          <w:rFonts w:ascii="Times New Roman" w:hAnsi="Times New Roman" w:cs="Times New Roman"/>
          <w:sz w:val="28"/>
          <w:szCs w:val="28"/>
          <w:lang w:val="uk-UA"/>
        </w:rPr>
        <w:t>існують</w:t>
      </w:r>
      <w:r w:rsidR="00424C0F" w:rsidRPr="00424C0F">
        <w:rPr>
          <w:rFonts w:ascii="Times New Roman" w:hAnsi="Times New Roman" w:cs="Times New Roman"/>
          <w:sz w:val="28"/>
          <w:szCs w:val="28"/>
        </w:rPr>
        <w:t xml:space="preserve"> наступні слова та вирази з піднесеним стилістичним забарвленням: </w:t>
      </w:r>
      <w:r w:rsidR="00424C0F" w:rsidRPr="00424C0F">
        <w:rPr>
          <w:rFonts w:ascii="Times New Roman" w:hAnsi="Times New Roman" w:cs="Times New Roman"/>
          <w:i/>
          <w:sz w:val="28"/>
          <w:szCs w:val="28"/>
        </w:rPr>
        <w:t>verscheiden</w:t>
      </w:r>
      <w:r w:rsidR="00424C0F" w:rsidRPr="00424C0F">
        <w:rPr>
          <w:rFonts w:ascii="Times New Roman" w:hAnsi="Times New Roman" w:cs="Times New Roman"/>
          <w:sz w:val="28"/>
          <w:szCs w:val="28"/>
        </w:rPr>
        <w:t xml:space="preserve">, </w:t>
      </w:r>
      <w:r w:rsidR="00424C0F" w:rsidRPr="00424C0F">
        <w:rPr>
          <w:rFonts w:ascii="Times New Roman" w:hAnsi="Times New Roman" w:cs="Times New Roman"/>
          <w:i/>
          <w:sz w:val="28"/>
          <w:szCs w:val="28"/>
        </w:rPr>
        <w:t>hinscheiden, hinübergehen, entschlummern</w:t>
      </w:r>
      <w:r w:rsidR="00424C0F" w:rsidRPr="00424C0F">
        <w:rPr>
          <w:rFonts w:ascii="Times New Roman" w:hAnsi="Times New Roman" w:cs="Times New Roman"/>
          <w:sz w:val="28"/>
          <w:szCs w:val="28"/>
        </w:rPr>
        <w:t xml:space="preserve">, </w:t>
      </w:r>
      <w:r w:rsidR="00424C0F" w:rsidRPr="00424C0F">
        <w:rPr>
          <w:rFonts w:ascii="Times New Roman" w:hAnsi="Times New Roman" w:cs="Times New Roman"/>
          <w:i/>
          <w:sz w:val="28"/>
          <w:szCs w:val="28"/>
        </w:rPr>
        <w:t xml:space="preserve">den Geist aufgeben, die Seele aushauchen, in den Himmel fahren </w:t>
      </w:r>
      <w:r w:rsidR="00424C0F">
        <w:rPr>
          <w:rFonts w:ascii="Times New Roman" w:hAnsi="Times New Roman" w:cs="Times New Roman"/>
          <w:sz w:val="28"/>
          <w:szCs w:val="28"/>
        </w:rPr>
        <w:t>та інші</w:t>
      </w:r>
      <w:r w:rsidR="00424C0F" w:rsidRPr="00424C0F">
        <w:rPr>
          <w:rFonts w:ascii="Times New Roman" w:hAnsi="Times New Roman" w:cs="Times New Roman"/>
          <w:sz w:val="28"/>
          <w:szCs w:val="28"/>
        </w:rPr>
        <w:t xml:space="preserve">. </w:t>
      </w:r>
    </w:p>
    <w:p w:rsidR="000C4889" w:rsidRDefault="00424C0F" w:rsidP="00424C0F">
      <w:pPr>
        <w:pStyle w:val="a3"/>
        <w:spacing w:line="360" w:lineRule="auto"/>
        <w:ind w:firstLine="851"/>
        <w:jc w:val="both"/>
        <w:rPr>
          <w:rFonts w:ascii="Times New Roman" w:hAnsi="Times New Roman" w:cs="Times New Roman"/>
          <w:sz w:val="28"/>
          <w:szCs w:val="28"/>
        </w:rPr>
      </w:pPr>
      <w:r w:rsidRPr="00424C0F">
        <w:rPr>
          <w:rFonts w:ascii="Times New Roman" w:hAnsi="Times New Roman" w:cs="Times New Roman"/>
          <w:sz w:val="28"/>
          <w:szCs w:val="28"/>
        </w:rPr>
        <w:t xml:space="preserve">Поряд до нейтрального дієслова </w:t>
      </w:r>
      <w:r w:rsidRPr="00424C0F">
        <w:rPr>
          <w:rFonts w:ascii="Times New Roman" w:hAnsi="Times New Roman" w:cs="Times New Roman"/>
          <w:i/>
          <w:sz w:val="28"/>
          <w:szCs w:val="28"/>
        </w:rPr>
        <w:t>sterben</w:t>
      </w:r>
      <w:r w:rsidR="00FB6137">
        <w:rPr>
          <w:rFonts w:ascii="Times New Roman" w:hAnsi="Times New Roman" w:cs="Times New Roman"/>
          <w:sz w:val="28"/>
          <w:szCs w:val="28"/>
        </w:rPr>
        <w:t xml:space="preserve"> у німецькій мові існують </w:t>
      </w:r>
      <w:r w:rsidRPr="00424C0F">
        <w:rPr>
          <w:rFonts w:ascii="Times New Roman" w:hAnsi="Times New Roman" w:cs="Times New Roman"/>
          <w:sz w:val="28"/>
          <w:szCs w:val="28"/>
        </w:rPr>
        <w:t xml:space="preserve">численні евфемізми, що утворюють експресивні синоніми з розмовно-фамільярним забарвленням. Більшість із них </w:t>
      </w:r>
      <w:r w:rsidR="00FB6137">
        <w:rPr>
          <w:rFonts w:ascii="Times New Roman" w:hAnsi="Times New Roman" w:cs="Times New Roman"/>
          <w:sz w:val="28"/>
          <w:szCs w:val="28"/>
          <w:lang w:val="uk-UA"/>
        </w:rPr>
        <w:t>були створені</w:t>
      </w:r>
      <w:r w:rsidRPr="00424C0F">
        <w:rPr>
          <w:rFonts w:ascii="Times New Roman" w:hAnsi="Times New Roman" w:cs="Times New Roman"/>
          <w:sz w:val="28"/>
          <w:szCs w:val="28"/>
        </w:rPr>
        <w:t xml:space="preserve"> у солдатській лексиці або в жаргоні декласованих елементів: </w:t>
      </w:r>
      <w:r w:rsidRPr="00424C0F">
        <w:rPr>
          <w:rFonts w:ascii="Times New Roman" w:hAnsi="Times New Roman" w:cs="Times New Roman"/>
          <w:i/>
          <w:sz w:val="28"/>
          <w:szCs w:val="28"/>
        </w:rPr>
        <w:t>sich wegmachen, abkratzen, dran glauben müssen, ins Glass beißen, um die Ecke</w:t>
      </w:r>
      <w:r>
        <w:rPr>
          <w:rFonts w:ascii="Times New Roman" w:hAnsi="Times New Roman" w:cs="Times New Roman"/>
          <w:sz w:val="28"/>
          <w:szCs w:val="28"/>
        </w:rPr>
        <w:t xml:space="preserve"> gehen</w:t>
      </w:r>
      <w:r w:rsidRPr="00424C0F">
        <w:rPr>
          <w:rFonts w:ascii="Times New Roman" w:hAnsi="Times New Roman" w:cs="Times New Roman"/>
          <w:sz w:val="28"/>
          <w:szCs w:val="28"/>
        </w:rPr>
        <w:t xml:space="preserve">. </w:t>
      </w:r>
    </w:p>
    <w:p w:rsidR="00A15270" w:rsidRDefault="00424C0F" w:rsidP="00424C0F">
      <w:pPr>
        <w:pStyle w:val="a3"/>
        <w:spacing w:line="360" w:lineRule="auto"/>
        <w:ind w:firstLine="851"/>
        <w:jc w:val="both"/>
        <w:rPr>
          <w:rFonts w:ascii="Times New Roman" w:hAnsi="Times New Roman" w:cs="Times New Roman"/>
          <w:sz w:val="28"/>
          <w:szCs w:val="28"/>
        </w:rPr>
      </w:pPr>
      <w:r w:rsidRPr="00424C0F">
        <w:rPr>
          <w:rFonts w:ascii="Times New Roman" w:hAnsi="Times New Roman" w:cs="Times New Roman"/>
          <w:sz w:val="28"/>
          <w:szCs w:val="28"/>
        </w:rPr>
        <w:t xml:space="preserve">Прикладами етичних евфемізмів або евфемізмів ввічливості є випадки, коли замість </w:t>
      </w:r>
      <w:r w:rsidRPr="00424C0F">
        <w:rPr>
          <w:rFonts w:ascii="Times New Roman" w:hAnsi="Times New Roman" w:cs="Times New Roman"/>
          <w:i/>
          <w:sz w:val="28"/>
          <w:szCs w:val="28"/>
        </w:rPr>
        <w:t>dumm</w:t>
      </w:r>
      <w:r w:rsidRPr="00424C0F">
        <w:rPr>
          <w:rFonts w:ascii="Times New Roman" w:hAnsi="Times New Roman" w:cs="Times New Roman"/>
          <w:sz w:val="28"/>
          <w:szCs w:val="28"/>
        </w:rPr>
        <w:t xml:space="preserve"> або </w:t>
      </w:r>
      <w:r w:rsidRPr="00424C0F">
        <w:rPr>
          <w:rFonts w:ascii="Times New Roman" w:hAnsi="Times New Roman" w:cs="Times New Roman"/>
          <w:i/>
          <w:sz w:val="28"/>
          <w:szCs w:val="28"/>
        </w:rPr>
        <w:t>einfältig</w:t>
      </w:r>
      <w:r w:rsidRPr="00424C0F">
        <w:rPr>
          <w:rFonts w:ascii="Times New Roman" w:hAnsi="Times New Roman" w:cs="Times New Roman"/>
          <w:sz w:val="28"/>
          <w:szCs w:val="28"/>
        </w:rPr>
        <w:t xml:space="preserve"> говорять </w:t>
      </w:r>
      <w:r w:rsidRPr="00424C0F">
        <w:rPr>
          <w:rFonts w:ascii="Times New Roman" w:hAnsi="Times New Roman" w:cs="Times New Roman"/>
          <w:i/>
          <w:sz w:val="28"/>
          <w:szCs w:val="28"/>
        </w:rPr>
        <w:t>unbegabt або er hat das Pulver nicht erfunden</w:t>
      </w:r>
      <w:r w:rsidRPr="00424C0F">
        <w:rPr>
          <w:rFonts w:ascii="Times New Roman" w:hAnsi="Times New Roman" w:cs="Times New Roman"/>
          <w:sz w:val="28"/>
          <w:szCs w:val="28"/>
        </w:rPr>
        <w:t xml:space="preserve">. Евфемізмами ввічливості є також багаточисленні синоніми до поняття </w:t>
      </w:r>
      <w:r w:rsidRPr="00424C0F">
        <w:rPr>
          <w:rFonts w:ascii="Times New Roman" w:hAnsi="Times New Roman" w:cs="Times New Roman"/>
          <w:i/>
          <w:sz w:val="28"/>
          <w:szCs w:val="28"/>
        </w:rPr>
        <w:t>dick: stark, vollschlank, mollig</w:t>
      </w:r>
      <w:r w:rsidRPr="00424C0F">
        <w:rPr>
          <w:rFonts w:ascii="Times New Roman" w:hAnsi="Times New Roman" w:cs="Times New Roman"/>
          <w:sz w:val="28"/>
          <w:szCs w:val="28"/>
        </w:rPr>
        <w:t xml:space="preserve"> і запозичене </w:t>
      </w:r>
      <w:r w:rsidRPr="00424C0F">
        <w:rPr>
          <w:rFonts w:ascii="Times New Roman" w:hAnsi="Times New Roman" w:cs="Times New Roman"/>
          <w:i/>
          <w:sz w:val="28"/>
          <w:szCs w:val="28"/>
        </w:rPr>
        <w:t>korpulent</w:t>
      </w:r>
      <w:r w:rsidRPr="00424C0F">
        <w:rPr>
          <w:rFonts w:ascii="Times New Roman" w:hAnsi="Times New Roman" w:cs="Times New Roman"/>
          <w:sz w:val="28"/>
          <w:szCs w:val="28"/>
        </w:rPr>
        <w:t xml:space="preserve">. Прикладом моральних евфемізмів або евфемізмів пристойності є вживання слова </w:t>
      </w:r>
      <w:r w:rsidRPr="00A15270">
        <w:rPr>
          <w:rFonts w:ascii="Times New Roman" w:hAnsi="Times New Roman" w:cs="Times New Roman"/>
          <w:i/>
          <w:sz w:val="28"/>
          <w:szCs w:val="28"/>
        </w:rPr>
        <w:t>Verhältnis</w:t>
      </w:r>
      <w:r w:rsidRPr="00424C0F">
        <w:rPr>
          <w:rFonts w:ascii="Times New Roman" w:hAnsi="Times New Roman" w:cs="Times New Roman"/>
          <w:sz w:val="28"/>
          <w:szCs w:val="28"/>
        </w:rPr>
        <w:t xml:space="preserve"> замість </w:t>
      </w:r>
      <w:r w:rsidRPr="00A15270">
        <w:rPr>
          <w:rFonts w:ascii="Times New Roman" w:hAnsi="Times New Roman" w:cs="Times New Roman"/>
          <w:i/>
          <w:sz w:val="28"/>
          <w:szCs w:val="28"/>
        </w:rPr>
        <w:t>Liebschaft</w:t>
      </w:r>
      <w:r w:rsidRPr="00424C0F">
        <w:rPr>
          <w:rFonts w:ascii="Times New Roman" w:hAnsi="Times New Roman" w:cs="Times New Roman"/>
          <w:sz w:val="28"/>
          <w:szCs w:val="28"/>
        </w:rPr>
        <w:t xml:space="preserve"> або </w:t>
      </w:r>
      <w:r w:rsidRPr="00A15270">
        <w:rPr>
          <w:rFonts w:ascii="Times New Roman" w:hAnsi="Times New Roman" w:cs="Times New Roman"/>
          <w:i/>
          <w:sz w:val="28"/>
          <w:szCs w:val="28"/>
        </w:rPr>
        <w:t>Liebesverhältnis; Freundin</w:t>
      </w:r>
      <w:r w:rsidRPr="00424C0F">
        <w:rPr>
          <w:rFonts w:ascii="Times New Roman" w:hAnsi="Times New Roman" w:cs="Times New Roman"/>
          <w:sz w:val="28"/>
          <w:szCs w:val="28"/>
        </w:rPr>
        <w:t xml:space="preserve"> замість </w:t>
      </w:r>
      <w:r w:rsidRPr="00A15270">
        <w:rPr>
          <w:rFonts w:ascii="Times New Roman" w:hAnsi="Times New Roman" w:cs="Times New Roman"/>
          <w:i/>
          <w:sz w:val="28"/>
          <w:szCs w:val="28"/>
        </w:rPr>
        <w:t>Geliebter, viel auf die Lampe giessen</w:t>
      </w:r>
      <w:r w:rsidRPr="00424C0F">
        <w:rPr>
          <w:rFonts w:ascii="Times New Roman" w:hAnsi="Times New Roman" w:cs="Times New Roman"/>
          <w:sz w:val="28"/>
          <w:szCs w:val="28"/>
        </w:rPr>
        <w:t xml:space="preserve"> замість </w:t>
      </w:r>
      <w:r w:rsidRPr="00A15270">
        <w:rPr>
          <w:rFonts w:ascii="Times New Roman" w:hAnsi="Times New Roman" w:cs="Times New Roman"/>
          <w:i/>
          <w:sz w:val="28"/>
          <w:szCs w:val="28"/>
        </w:rPr>
        <w:t>viel Alkohol trinkenі</w:t>
      </w:r>
      <w:r w:rsidRPr="00424C0F">
        <w:rPr>
          <w:rFonts w:ascii="Times New Roman" w:hAnsi="Times New Roman" w:cs="Times New Roman"/>
          <w:sz w:val="28"/>
          <w:szCs w:val="28"/>
        </w:rPr>
        <w:t xml:space="preserve"> т.п. Традиційно, залежно від походження евфемізми у німецькій мові поділяються на чотири групи:</w:t>
      </w:r>
    </w:p>
    <w:p w:rsidR="00826450" w:rsidRPr="00F80473" w:rsidRDefault="00826450" w:rsidP="00424C0F">
      <w:pPr>
        <w:pStyle w:val="a3"/>
        <w:spacing w:line="360" w:lineRule="auto"/>
        <w:ind w:firstLine="851"/>
        <w:jc w:val="both"/>
        <w:rPr>
          <w:rFonts w:ascii="Times New Roman" w:hAnsi="Times New Roman" w:cs="Times New Roman"/>
          <w:sz w:val="28"/>
          <w:szCs w:val="28"/>
        </w:rPr>
      </w:pPr>
    </w:p>
    <w:p w:rsidR="00F80473" w:rsidRDefault="00A15270" w:rsidP="00424C0F">
      <w:pPr>
        <w:pStyle w:val="a3"/>
        <w:spacing w:line="360" w:lineRule="auto"/>
        <w:ind w:firstLine="851"/>
        <w:jc w:val="both"/>
        <w:rPr>
          <w:rFonts w:ascii="Times New Roman" w:hAnsi="Times New Roman" w:cs="Times New Roman"/>
          <w:noProof/>
          <w:sz w:val="28"/>
          <w:szCs w:val="28"/>
          <w:lang w:eastAsia="en-US"/>
        </w:rPr>
      </w:pPr>
      <w:r>
        <w:rPr>
          <w:rFonts w:ascii="Times New Roman" w:hAnsi="Times New Roman" w:cs="Times New Roman"/>
          <w:noProof/>
          <w:sz w:val="28"/>
          <w:szCs w:val="28"/>
          <w:lang w:val="uk-UA" w:eastAsia="uk-UA"/>
        </w:rPr>
        <w:lastRenderedPageBreak/>
        <w:drawing>
          <wp:inline distT="0" distB="0" distL="0" distR="0" wp14:anchorId="59003402" wp14:editId="77D82370">
            <wp:extent cx="5443870" cy="3763926"/>
            <wp:effectExtent l="0" t="76200" r="0" b="19875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80473" w:rsidRDefault="00F80473" w:rsidP="00424C0F">
      <w:pPr>
        <w:pStyle w:val="a3"/>
        <w:spacing w:line="360" w:lineRule="auto"/>
        <w:ind w:firstLine="851"/>
        <w:jc w:val="both"/>
        <w:rPr>
          <w:rFonts w:ascii="Times New Roman" w:hAnsi="Times New Roman" w:cs="Times New Roman"/>
          <w:noProof/>
          <w:sz w:val="28"/>
          <w:szCs w:val="28"/>
          <w:lang w:eastAsia="en-US"/>
        </w:rPr>
      </w:pPr>
    </w:p>
    <w:p w:rsidR="00F80473" w:rsidRPr="00F80473" w:rsidRDefault="00F80473" w:rsidP="00F80473">
      <w:pPr>
        <w:pStyle w:val="a3"/>
        <w:ind w:firstLine="851"/>
        <w:rPr>
          <w:rFonts w:ascii="Times New Roman" w:hAnsi="Times New Roman" w:cs="Times New Roman"/>
          <w:bCs/>
          <w:noProof/>
          <w:sz w:val="28"/>
          <w:szCs w:val="28"/>
          <w:lang w:val="uk-UA" w:eastAsia="en-US"/>
        </w:rPr>
      </w:pPr>
      <w:r w:rsidRPr="00F80473">
        <w:rPr>
          <w:rFonts w:ascii="Times New Roman" w:hAnsi="Times New Roman" w:cs="Times New Roman"/>
          <w:bCs/>
          <w:noProof/>
          <w:sz w:val="28"/>
          <w:szCs w:val="28"/>
          <w:lang w:val="uk-UA" w:eastAsia="en-US"/>
        </w:rPr>
        <w:t xml:space="preserve">Рис. 1.1. </w:t>
      </w:r>
      <w:r w:rsidRPr="00B67449">
        <w:rPr>
          <w:rFonts w:ascii="Times New Roman" w:hAnsi="Times New Roman" w:cs="Times New Roman"/>
          <w:bCs/>
          <w:noProof/>
          <w:sz w:val="28"/>
          <w:szCs w:val="28"/>
          <w:lang w:eastAsia="en-US"/>
        </w:rPr>
        <w:t>Групи евфемізмів за походженням</w:t>
      </w:r>
    </w:p>
    <w:p w:rsidR="00A15270" w:rsidRDefault="00A15270" w:rsidP="00424C0F">
      <w:pPr>
        <w:pStyle w:val="a3"/>
        <w:spacing w:line="360" w:lineRule="auto"/>
        <w:ind w:firstLine="851"/>
        <w:jc w:val="both"/>
        <w:rPr>
          <w:rFonts w:ascii="Times New Roman" w:hAnsi="Times New Roman" w:cs="Times New Roman"/>
          <w:noProof/>
          <w:sz w:val="28"/>
          <w:szCs w:val="28"/>
          <w:lang w:eastAsia="en-US"/>
        </w:rPr>
      </w:pPr>
      <w:r w:rsidRPr="00A15270">
        <w:rPr>
          <w:rFonts w:ascii="Times New Roman" w:hAnsi="Times New Roman" w:cs="Times New Roman"/>
          <w:noProof/>
          <w:sz w:val="28"/>
          <w:szCs w:val="28"/>
          <w:lang w:eastAsia="en-US"/>
        </w:rPr>
        <w:t xml:space="preserve"> </w:t>
      </w:r>
    </w:p>
    <w:p w:rsidR="00F27095" w:rsidRDefault="00F27095" w:rsidP="00424C0F">
      <w:pPr>
        <w:pStyle w:val="a3"/>
        <w:spacing w:line="360" w:lineRule="auto"/>
        <w:ind w:firstLine="851"/>
        <w:jc w:val="both"/>
        <w:rPr>
          <w:rFonts w:ascii="Times New Roman" w:hAnsi="Times New Roman" w:cs="Times New Roman"/>
          <w:sz w:val="28"/>
          <w:szCs w:val="28"/>
        </w:rPr>
      </w:pPr>
    </w:p>
    <w:p w:rsidR="00B62DB4" w:rsidRPr="00864002" w:rsidRDefault="0039327E" w:rsidP="00BD157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 xml:space="preserve">Отже, </w:t>
      </w:r>
      <w:r w:rsidR="008B1EEF">
        <w:rPr>
          <w:rFonts w:ascii="Times New Roman" w:hAnsi="Times New Roman" w:cs="Times New Roman"/>
          <w:sz w:val="28"/>
          <w:szCs w:val="28"/>
          <w:lang w:val="uk-UA"/>
        </w:rPr>
        <w:t xml:space="preserve">з вищеззначеного робимо висновок, що </w:t>
      </w:r>
      <w:r w:rsidR="00864002" w:rsidRPr="00864002">
        <w:rPr>
          <w:rFonts w:ascii="Times New Roman" w:hAnsi="Times New Roman" w:cs="Times New Roman"/>
          <w:sz w:val="28"/>
          <w:szCs w:val="28"/>
          <w:lang w:val="uk-UA"/>
        </w:rPr>
        <w:t>евфемізм – це синонім, який</w:t>
      </w:r>
      <w:r w:rsidR="00AB433B">
        <w:rPr>
          <w:rFonts w:ascii="Times New Roman" w:hAnsi="Times New Roman" w:cs="Times New Roman"/>
          <w:sz w:val="28"/>
          <w:szCs w:val="28"/>
          <w:lang w:val="uk-UA"/>
        </w:rPr>
        <w:t xml:space="preserve"> заміняє непристойне, не</w:t>
      </w:r>
      <w:r w:rsidR="009D0D85">
        <w:rPr>
          <w:rFonts w:ascii="Times New Roman" w:hAnsi="Times New Roman" w:cs="Times New Roman"/>
          <w:sz w:val="28"/>
          <w:szCs w:val="28"/>
          <w:lang w:val="uk-UA"/>
        </w:rPr>
        <w:t>чемне</w:t>
      </w:r>
      <w:r w:rsidR="00864002" w:rsidRPr="00864002">
        <w:rPr>
          <w:rFonts w:ascii="Times New Roman" w:hAnsi="Times New Roman" w:cs="Times New Roman"/>
          <w:sz w:val="28"/>
          <w:szCs w:val="28"/>
          <w:lang w:val="uk-UA"/>
        </w:rPr>
        <w:t>, грубе слово</w:t>
      </w:r>
      <w:r>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або вираз за допомогою нейтрально або позитивного  позначення, та</w:t>
      </w:r>
      <w:r>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допома</w:t>
      </w:r>
      <w:r w:rsidR="00AB433B">
        <w:rPr>
          <w:rFonts w:ascii="Times New Roman" w:hAnsi="Times New Roman" w:cs="Times New Roman"/>
          <w:sz w:val="28"/>
          <w:szCs w:val="28"/>
          <w:lang w:val="uk-UA"/>
        </w:rPr>
        <w:t>гає при цьому оминути прямого,</w:t>
      </w:r>
      <w:r w:rsidR="008B1EEF">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найменування того, що викликає негативні</w:t>
      </w:r>
      <w:r w:rsidR="00853896">
        <w:rPr>
          <w:rFonts w:ascii="Times New Roman" w:hAnsi="Times New Roman" w:cs="Times New Roman"/>
          <w:sz w:val="28"/>
          <w:szCs w:val="28"/>
          <w:lang w:val="uk-UA"/>
        </w:rPr>
        <w:t xml:space="preserve"> </w:t>
      </w:r>
      <w:r w:rsidR="009D0D85">
        <w:rPr>
          <w:rFonts w:ascii="Times New Roman" w:hAnsi="Times New Roman" w:cs="Times New Roman"/>
          <w:sz w:val="28"/>
          <w:szCs w:val="28"/>
          <w:lang w:val="uk-UA"/>
        </w:rPr>
        <w:t>емоції. Евфемінізація – це не</w:t>
      </w:r>
      <w:r w:rsidR="00864002" w:rsidRPr="00864002">
        <w:rPr>
          <w:rFonts w:ascii="Times New Roman" w:hAnsi="Times New Roman" w:cs="Times New Roman"/>
          <w:sz w:val="28"/>
          <w:szCs w:val="28"/>
          <w:lang w:val="uk-UA"/>
        </w:rPr>
        <w:t xml:space="preserve">перервний процес заміни </w:t>
      </w:r>
      <w:r w:rsidR="009D0D85">
        <w:rPr>
          <w:rFonts w:ascii="Times New Roman" w:hAnsi="Times New Roman" w:cs="Times New Roman"/>
          <w:sz w:val="28"/>
          <w:szCs w:val="28"/>
          <w:lang w:val="uk-UA"/>
        </w:rPr>
        <w:t>певних явищ</w:t>
      </w:r>
      <w:r w:rsidR="00864002" w:rsidRPr="00864002">
        <w:rPr>
          <w:rFonts w:ascii="Times New Roman" w:hAnsi="Times New Roman" w:cs="Times New Roman"/>
          <w:sz w:val="28"/>
          <w:szCs w:val="28"/>
          <w:lang w:val="uk-UA"/>
        </w:rPr>
        <w:t xml:space="preserve"> іншими,</w:t>
      </w:r>
      <w:r w:rsidR="00853896">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який обумовлений прагненням до успішної</w:t>
      </w:r>
      <w:r w:rsidR="00AB433B">
        <w:rPr>
          <w:rFonts w:ascii="Times New Roman" w:hAnsi="Times New Roman" w:cs="Times New Roman"/>
          <w:sz w:val="28"/>
          <w:szCs w:val="28"/>
          <w:lang w:val="uk-UA"/>
        </w:rPr>
        <w:t>, комфортної</w:t>
      </w:r>
      <w:r w:rsidR="00864002" w:rsidRPr="00864002">
        <w:rPr>
          <w:rFonts w:ascii="Times New Roman" w:hAnsi="Times New Roman" w:cs="Times New Roman"/>
          <w:sz w:val="28"/>
          <w:szCs w:val="28"/>
          <w:lang w:val="uk-UA"/>
        </w:rPr>
        <w:t xml:space="preserve"> комунікації. </w:t>
      </w:r>
      <w:r w:rsidR="008B1EEF">
        <w:rPr>
          <w:rFonts w:ascii="Times New Roman" w:hAnsi="Times New Roman" w:cs="Times New Roman"/>
          <w:sz w:val="28"/>
          <w:szCs w:val="28"/>
          <w:lang w:val="uk-UA"/>
        </w:rPr>
        <w:t>Базою для відповідних замін є</w:t>
      </w:r>
      <w:r w:rsidR="00853896">
        <w:rPr>
          <w:rFonts w:ascii="Times New Roman" w:hAnsi="Times New Roman" w:cs="Times New Roman"/>
          <w:sz w:val="28"/>
          <w:szCs w:val="28"/>
          <w:lang w:val="uk-UA"/>
        </w:rPr>
        <w:t xml:space="preserve"> </w:t>
      </w:r>
      <w:r w:rsidR="008B1EEF">
        <w:rPr>
          <w:rFonts w:ascii="Times New Roman" w:hAnsi="Times New Roman" w:cs="Times New Roman"/>
          <w:sz w:val="28"/>
          <w:szCs w:val="28"/>
          <w:lang w:val="uk-UA"/>
        </w:rPr>
        <w:t>постійнна оцінка та переоцінювання</w:t>
      </w:r>
      <w:r w:rsidR="00864002" w:rsidRPr="00864002">
        <w:rPr>
          <w:rFonts w:ascii="Times New Roman" w:hAnsi="Times New Roman" w:cs="Times New Roman"/>
          <w:sz w:val="28"/>
          <w:szCs w:val="28"/>
          <w:lang w:val="uk-UA"/>
        </w:rPr>
        <w:t xml:space="preserve"> людиною форм вираження. Тому важливо точно знати</w:t>
      </w:r>
      <w:r w:rsidR="00853896">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та враховувати склад сучасного евфемістичного лексикону, що дозволяє, з одного боку,</w:t>
      </w:r>
      <w:r w:rsidR="00853896">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чітко дотримуватися норм екології мови, а з другого – уникнути конфліктних ситуацій,</w:t>
      </w:r>
      <w:r w:rsidR="00853896">
        <w:rPr>
          <w:rFonts w:ascii="Times New Roman" w:hAnsi="Times New Roman" w:cs="Times New Roman"/>
          <w:sz w:val="28"/>
          <w:szCs w:val="28"/>
          <w:lang w:val="uk-UA"/>
        </w:rPr>
        <w:t xml:space="preserve"> </w:t>
      </w:r>
      <w:r w:rsidR="00864002" w:rsidRPr="00864002">
        <w:rPr>
          <w:rFonts w:ascii="Times New Roman" w:hAnsi="Times New Roman" w:cs="Times New Roman"/>
          <w:sz w:val="28"/>
          <w:szCs w:val="28"/>
          <w:lang w:val="uk-UA"/>
        </w:rPr>
        <w:t>які пов’язані з «неправомірним» їх використанням.</w:t>
      </w:r>
    </w:p>
    <w:p w:rsidR="00BC790F" w:rsidRDefault="00BC790F" w:rsidP="00BD1579">
      <w:pPr>
        <w:pStyle w:val="a3"/>
        <w:spacing w:line="360" w:lineRule="auto"/>
        <w:ind w:firstLine="851"/>
        <w:jc w:val="both"/>
        <w:rPr>
          <w:rFonts w:ascii="Times New Roman" w:hAnsi="Times New Roman" w:cs="Times New Roman"/>
          <w:sz w:val="28"/>
          <w:szCs w:val="28"/>
          <w:lang w:val="uk-UA"/>
        </w:rPr>
      </w:pPr>
    </w:p>
    <w:p w:rsidR="000C4889" w:rsidRPr="00BC790F" w:rsidRDefault="000C4889" w:rsidP="00BD1579">
      <w:pPr>
        <w:pStyle w:val="a3"/>
        <w:spacing w:line="360" w:lineRule="auto"/>
        <w:ind w:firstLine="851"/>
        <w:jc w:val="both"/>
        <w:rPr>
          <w:rFonts w:ascii="Times New Roman" w:hAnsi="Times New Roman" w:cs="Times New Roman"/>
          <w:sz w:val="28"/>
          <w:szCs w:val="28"/>
          <w:lang w:val="uk-UA"/>
        </w:rPr>
      </w:pPr>
    </w:p>
    <w:p w:rsidR="00B10637" w:rsidRPr="005774C6" w:rsidRDefault="005774C6" w:rsidP="005774C6">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1.</w:t>
      </w:r>
      <w:r w:rsidRPr="005774C6">
        <w:rPr>
          <w:rFonts w:ascii="Times New Roman" w:hAnsi="Times New Roman" w:cs="Times New Roman"/>
          <w:b/>
          <w:sz w:val="28"/>
          <w:szCs w:val="28"/>
          <w:lang w:val="uk-UA"/>
        </w:rPr>
        <w:t xml:space="preserve">2. </w:t>
      </w:r>
      <w:r w:rsidR="00B10637" w:rsidRPr="005774C6">
        <w:rPr>
          <w:rFonts w:ascii="Times New Roman" w:hAnsi="Times New Roman" w:cs="Times New Roman"/>
          <w:b/>
          <w:sz w:val="28"/>
          <w:szCs w:val="28"/>
          <w:lang w:val="uk-UA"/>
        </w:rPr>
        <w:t>Політкоректність – суперечливе явище сучасного суспільства</w:t>
      </w:r>
    </w:p>
    <w:p w:rsidR="00B10637" w:rsidRPr="00B10637" w:rsidRDefault="00B10637" w:rsidP="00B10637">
      <w:pPr>
        <w:pStyle w:val="af0"/>
        <w:spacing w:line="360" w:lineRule="auto"/>
        <w:ind w:left="1646"/>
        <w:jc w:val="both"/>
        <w:rPr>
          <w:rFonts w:ascii="Times New Roman" w:hAnsi="Times New Roman" w:cs="Times New Roman"/>
          <w:sz w:val="28"/>
          <w:szCs w:val="28"/>
          <w:lang w:val="uk-UA"/>
        </w:rPr>
      </w:pPr>
    </w:p>
    <w:p w:rsidR="00B10637" w:rsidRDefault="005774C6"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056C89">
        <w:rPr>
          <w:rFonts w:ascii="Times New Roman" w:hAnsi="Times New Roman" w:cs="Times New Roman"/>
          <w:sz w:val="28"/>
          <w:szCs w:val="28"/>
          <w:lang w:val="uk-UA"/>
        </w:rPr>
        <w:t>Навколо визна</w:t>
      </w:r>
      <w:r w:rsidR="00FA24D6">
        <w:rPr>
          <w:rFonts w:ascii="Times New Roman" w:hAnsi="Times New Roman" w:cs="Times New Roman"/>
          <w:sz w:val="28"/>
          <w:szCs w:val="28"/>
          <w:lang w:val="uk-UA"/>
        </w:rPr>
        <w:t>чення терміну «політкоректність» з</w:t>
      </w:r>
      <w:r w:rsidR="00B10637" w:rsidRPr="00056C89">
        <w:rPr>
          <w:rFonts w:ascii="Times New Roman" w:hAnsi="Times New Roman" w:cs="Times New Roman"/>
          <w:sz w:val="28"/>
          <w:szCs w:val="28"/>
          <w:lang w:val="uk-UA"/>
        </w:rPr>
        <w:t xml:space="preserve"> </w:t>
      </w:r>
      <w:r w:rsidR="00FA24D6">
        <w:rPr>
          <w:rFonts w:ascii="Times New Roman" w:hAnsi="Times New Roman" w:cs="Times New Roman"/>
          <w:sz w:val="28"/>
          <w:szCs w:val="28"/>
          <w:lang w:val="uk-UA"/>
        </w:rPr>
        <w:t>початку його виникнення точилась дискусія та</w:t>
      </w:r>
      <w:r w:rsidR="00B10637" w:rsidRPr="00056C89">
        <w:rPr>
          <w:rFonts w:ascii="Times New Roman" w:hAnsi="Times New Roman" w:cs="Times New Roman"/>
          <w:sz w:val="28"/>
          <w:szCs w:val="28"/>
          <w:lang w:val="uk-UA"/>
        </w:rPr>
        <w:t xml:space="preserve"> панувала невизначеність. </w:t>
      </w:r>
      <w:r w:rsidR="00FA24D6">
        <w:rPr>
          <w:rFonts w:ascii="Times New Roman" w:hAnsi="Times New Roman" w:cs="Times New Roman"/>
          <w:sz w:val="28"/>
          <w:szCs w:val="28"/>
          <w:lang w:val="uk-UA"/>
        </w:rPr>
        <w:t xml:space="preserve">Під час вивчення </w:t>
      </w:r>
      <w:r w:rsidR="00B10637" w:rsidRPr="00056C89">
        <w:rPr>
          <w:rFonts w:ascii="Times New Roman" w:hAnsi="Times New Roman" w:cs="Times New Roman"/>
          <w:sz w:val="28"/>
          <w:szCs w:val="28"/>
          <w:lang w:val="uk-UA"/>
        </w:rPr>
        <w:t xml:space="preserve"> цього явища важливо запропонувати найоптимальніші шляхи вирішення питання, виділити і зважити аргументи усіх сторін, взяти до уваги важливість проблеми й усвідомити її вплив з метою встановлення й підтримання балансу. </w:t>
      </w:r>
    </w:p>
    <w:p w:rsidR="00FE3220" w:rsidRPr="00056C89" w:rsidRDefault="00FE3220"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E3220">
        <w:rPr>
          <w:rFonts w:ascii="Times New Roman" w:hAnsi="Times New Roman" w:cs="Times New Roman"/>
          <w:sz w:val="28"/>
          <w:szCs w:val="28"/>
          <w:lang w:val="uk-UA"/>
        </w:rPr>
        <w:t xml:space="preserve">Професор </w:t>
      </w:r>
      <w:r>
        <w:rPr>
          <w:rFonts w:ascii="Times New Roman" w:hAnsi="Times New Roman" w:cs="Times New Roman"/>
          <w:sz w:val="28"/>
          <w:szCs w:val="28"/>
          <w:lang w:val="uk-UA"/>
        </w:rPr>
        <w:t>Ланкастерського</w:t>
      </w:r>
      <w:r w:rsidRPr="00FE3220">
        <w:rPr>
          <w:rFonts w:ascii="Times New Roman" w:hAnsi="Times New Roman" w:cs="Times New Roman"/>
          <w:sz w:val="28"/>
          <w:szCs w:val="28"/>
          <w:lang w:val="uk-UA"/>
        </w:rPr>
        <w:t xml:space="preserve"> університету </w:t>
      </w:r>
      <w:r>
        <w:rPr>
          <w:rFonts w:ascii="Times New Roman" w:hAnsi="Times New Roman" w:cs="Times New Roman"/>
          <w:sz w:val="28"/>
          <w:szCs w:val="28"/>
          <w:lang w:val="uk-UA"/>
        </w:rPr>
        <w:t>Норман Фейрклоу</w:t>
      </w:r>
      <w:r w:rsidRPr="00FE3220">
        <w:rPr>
          <w:rFonts w:ascii="Times New Roman" w:hAnsi="Times New Roman" w:cs="Times New Roman"/>
          <w:sz w:val="28"/>
          <w:szCs w:val="28"/>
          <w:lang w:val="uk-UA"/>
        </w:rPr>
        <w:t xml:space="preserve"> переконаний, що однією з вирішальних проблем суперечності та невизначеності у вивченні політичної коректності є занадто однобічний підхід до цієї проблеми. Перш за все, автор бачить у полеміці щодо політичної коректності політичну суперечку, в якій обидві сторони так чи інакше пов'язані з культурною політикою - цариною політичного процесу, зосередженою н</w:t>
      </w:r>
      <w:r>
        <w:rPr>
          <w:rFonts w:ascii="Times New Roman" w:hAnsi="Times New Roman" w:cs="Times New Roman"/>
          <w:sz w:val="28"/>
          <w:szCs w:val="28"/>
          <w:lang w:val="uk-UA"/>
        </w:rPr>
        <w:t>а моральних цінностях, характерності</w:t>
      </w:r>
      <w:r w:rsidRPr="00FE3220">
        <w:rPr>
          <w:rFonts w:ascii="Times New Roman" w:hAnsi="Times New Roman" w:cs="Times New Roman"/>
          <w:sz w:val="28"/>
          <w:szCs w:val="28"/>
          <w:lang w:val="uk-UA"/>
        </w:rPr>
        <w:t xml:space="preserve"> та ідентичності. </w:t>
      </w:r>
      <w:r w:rsidRPr="00056C89">
        <w:rPr>
          <w:rFonts w:ascii="Times New Roman" w:hAnsi="Times New Roman" w:cs="Times New Roman"/>
          <w:sz w:val="28"/>
          <w:szCs w:val="28"/>
          <w:lang w:val="uk-UA"/>
        </w:rPr>
        <w:t>Фейрклоу</w:t>
      </w:r>
      <w:r w:rsidRPr="00FE3220">
        <w:rPr>
          <w:rFonts w:ascii="Times New Roman" w:hAnsi="Times New Roman" w:cs="Times New Roman"/>
          <w:sz w:val="28"/>
          <w:szCs w:val="28"/>
          <w:lang w:val="uk-UA"/>
        </w:rPr>
        <w:t xml:space="preserve"> вважає, що для того, щоб краще зрозуміти внутрішню природу політичної коректності, перш за все необхідно зрозуміти, чому мова та політика настільки тісно взаємопов'язані, і як зміни в мові та культурі можуть спричинити соціальні зміни в історичному та соціальному контексті. Вчений переконаний, що зміни в культурі нерозривно пов'язані зі змінами мови, а корінь суперечки щодо політичної коректності, яку часто помилково розглядають лише як мовне питання, полягає саме у соціально-історичному, культурному та політичному аспектах.</w:t>
      </w:r>
    </w:p>
    <w:p w:rsidR="0059206F" w:rsidRDefault="00FE3220"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 xml:space="preserve">На його думку, </w:t>
      </w:r>
      <w:r w:rsidR="001D014D">
        <w:rPr>
          <w:rFonts w:ascii="Times New Roman" w:hAnsi="Times New Roman" w:cs="Times New Roman"/>
          <w:sz w:val="28"/>
          <w:szCs w:val="28"/>
          <w:lang w:val="uk-UA"/>
        </w:rPr>
        <w:t xml:space="preserve">вагомою </w:t>
      </w:r>
      <w:r w:rsidR="00B10637" w:rsidRPr="00BB3EC1">
        <w:rPr>
          <w:rFonts w:ascii="Times New Roman" w:hAnsi="Times New Roman" w:cs="Times New Roman"/>
          <w:sz w:val="28"/>
          <w:szCs w:val="28"/>
          <w:lang w:val="uk-UA"/>
        </w:rPr>
        <w:t xml:space="preserve">помилкою </w:t>
      </w:r>
      <w:r w:rsidR="001D014D" w:rsidRPr="00BB3EC1">
        <w:rPr>
          <w:rFonts w:ascii="Times New Roman" w:hAnsi="Times New Roman" w:cs="Times New Roman"/>
          <w:sz w:val="28"/>
          <w:szCs w:val="28"/>
          <w:lang w:val="uk-UA"/>
        </w:rPr>
        <w:t xml:space="preserve">дослідників </w:t>
      </w:r>
      <w:r w:rsidR="001D014D">
        <w:rPr>
          <w:rFonts w:ascii="Times New Roman" w:hAnsi="Times New Roman" w:cs="Times New Roman"/>
          <w:sz w:val="28"/>
          <w:szCs w:val="28"/>
          <w:lang w:val="uk-UA"/>
        </w:rPr>
        <w:t>є надлишкове</w:t>
      </w:r>
      <w:r w:rsidR="00B10637" w:rsidRPr="00BB3EC1">
        <w:rPr>
          <w:rFonts w:ascii="Times New Roman" w:hAnsi="Times New Roman" w:cs="Times New Roman"/>
          <w:sz w:val="28"/>
          <w:szCs w:val="28"/>
          <w:lang w:val="uk-UA"/>
        </w:rPr>
        <w:t xml:space="preserve"> зосередження на конкретних ситуаціях і випадках спроб внесення змін до культури й дискурсу, що </w:t>
      </w:r>
      <w:r w:rsidR="001D014D" w:rsidRPr="00BB3EC1">
        <w:rPr>
          <w:rFonts w:ascii="Times New Roman" w:hAnsi="Times New Roman" w:cs="Times New Roman"/>
          <w:sz w:val="28"/>
          <w:szCs w:val="28"/>
          <w:lang w:val="uk-UA"/>
        </w:rPr>
        <w:t xml:space="preserve">найчастіше </w:t>
      </w:r>
      <w:r w:rsidR="00B10637" w:rsidRPr="00BB3EC1">
        <w:rPr>
          <w:rFonts w:ascii="Times New Roman" w:hAnsi="Times New Roman" w:cs="Times New Roman"/>
          <w:sz w:val="28"/>
          <w:szCs w:val="28"/>
          <w:lang w:val="uk-UA"/>
        </w:rPr>
        <w:t xml:space="preserve">відбувалися </w:t>
      </w:r>
      <w:r w:rsidR="001D014D">
        <w:rPr>
          <w:rFonts w:ascii="Times New Roman" w:hAnsi="Times New Roman" w:cs="Times New Roman"/>
          <w:sz w:val="28"/>
          <w:szCs w:val="28"/>
          <w:lang w:val="uk-UA"/>
        </w:rPr>
        <w:t xml:space="preserve">через популяризацію </w:t>
      </w:r>
      <w:r w:rsidR="00B10637" w:rsidRPr="00BB3EC1">
        <w:rPr>
          <w:rFonts w:ascii="Times New Roman" w:hAnsi="Times New Roman" w:cs="Times New Roman"/>
          <w:sz w:val="28"/>
          <w:szCs w:val="28"/>
          <w:lang w:val="uk-UA"/>
        </w:rPr>
        <w:t xml:space="preserve">різноманітних феміністичних й антирасистських рухів. </w:t>
      </w:r>
      <w:r w:rsidR="001D014D">
        <w:rPr>
          <w:rFonts w:ascii="Times New Roman" w:hAnsi="Times New Roman" w:cs="Times New Roman"/>
          <w:sz w:val="28"/>
          <w:szCs w:val="28"/>
        </w:rPr>
        <w:t xml:space="preserve">Як </w:t>
      </w:r>
      <w:r w:rsidR="001D014D">
        <w:rPr>
          <w:rFonts w:ascii="Times New Roman" w:hAnsi="Times New Roman" w:cs="Times New Roman"/>
          <w:sz w:val="28"/>
          <w:szCs w:val="28"/>
          <w:lang w:val="uk-UA"/>
        </w:rPr>
        <w:t>висновок</w:t>
      </w:r>
      <w:r w:rsidR="001D014D">
        <w:rPr>
          <w:rFonts w:ascii="Times New Roman" w:hAnsi="Times New Roman" w:cs="Times New Roman"/>
          <w:sz w:val="28"/>
          <w:szCs w:val="28"/>
        </w:rPr>
        <w:t>, дослідники</w:t>
      </w:r>
      <w:r w:rsidR="00B10637" w:rsidRPr="00056C89">
        <w:rPr>
          <w:rFonts w:ascii="Times New Roman" w:hAnsi="Times New Roman" w:cs="Times New Roman"/>
          <w:sz w:val="28"/>
          <w:szCs w:val="28"/>
        </w:rPr>
        <w:t xml:space="preserve">, що керувалися таким підходом, у результатах своїх досліджень проявляють суб’єктивне ставлення до політкоректності і діляться на два </w:t>
      </w:r>
      <w:r w:rsidR="00B10637" w:rsidRPr="00056C89">
        <w:rPr>
          <w:rFonts w:ascii="Times New Roman" w:hAnsi="Times New Roman" w:cs="Times New Roman"/>
          <w:sz w:val="28"/>
          <w:szCs w:val="28"/>
        </w:rPr>
        <w:lastRenderedPageBreak/>
        <w:t xml:space="preserve">табори — прихильників і супротивників цього явища. </w:t>
      </w:r>
      <w:r w:rsidR="0059206F" w:rsidRPr="0059206F">
        <w:rPr>
          <w:rFonts w:ascii="Times New Roman" w:hAnsi="Times New Roman" w:cs="Times New Roman"/>
          <w:sz w:val="28"/>
          <w:szCs w:val="28"/>
        </w:rPr>
        <w:t>Послідовники першого типу схвалюють його на тій підставі, що він здатний ефективно боротися з кривдами, упередженнями</w:t>
      </w:r>
      <w:r w:rsidR="0059206F">
        <w:rPr>
          <w:rFonts w:ascii="Times New Roman" w:hAnsi="Times New Roman" w:cs="Times New Roman"/>
          <w:sz w:val="28"/>
          <w:szCs w:val="28"/>
        </w:rPr>
        <w:t xml:space="preserve"> та несправедливістю. Н</w:t>
      </w:r>
      <w:r w:rsidR="0059206F">
        <w:rPr>
          <w:rFonts w:ascii="Times New Roman" w:hAnsi="Times New Roman" w:cs="Times New Roman"/>
          <w:sz w:val="28"/>
          <w:szCs w:val="28"/>
          <w:lang w:val="uk-UA"/>
        </w:rPr>
        <w:t>едоброзичливці</w:t>
      </w:r>
      <w:r w:rsidR="0059206F" w:rsidRPr="0059206F">
        <w:rPr>
          <w:rFonts w:ascii="Times New Roman" w:hAnsi="Times New Roman" w:cs="Times New Roman"/>
          <w:sz w:val="28"/>
          <w:szCs w:val="28"/>
        </w:rPr>
        <w:t xml:space="preserve"> розглядають політичну коректність як інструмент політичного контролю, перешкоди для свободи слова та маніпуляцій,</w:t>
      </w:r>
      <w:r w:rsidR="0059206F">
        <w:rPr>
          <w:rFonts w:ascii="Times New Roman" w:hAnsi="Times New Roman" w:cs="Times New Roman"/>
          <w:sz w:val="28"/>
          <w:szCs w:val="28"/>
        </w:rPr>
        <w:t xml:space="preserve"> виправдовуючи свою думку тим</w:t>
      </w:r>
      <w:r w:rsidR="0059206F" w:rsidRPr="0059206F">
        <w:rPr>
          <w:rFonts w:ascii="Times New Roman" w:hAnsi="Times New Roman" w:cs="Times New Roman"/>
          <w:sz w:val="28"/>
          <w:szCs w:val="28"/>
        </w:rPr>
        <w:t>, що політична коректність іноді заходить занадто далеко, і що багато закріплених в</w:t>
      </w:r>
      <w:r w:rsidR="0059206F">
        <w:rPr>
          <w:rFonts w:ascii="Times New Roman" w:hAnsi="Times New Roman" w:cs="Times New Roman"/>
          <w:sz w:val="28"/>
          <w:szCs w:val="28"/>
        </w:rPr>
        <w:t>иразів, що використовуються як «політично правильні</w:t>
      </w:r>
      <w:r w:rsidR="0059206F">
        <w:rPr>
          <w:rFonts w:ascii="Times New Roman" w:hAnsi="Times New Roman" w:cs="Times New Roman"/>
          <w:sz w:val="28"/>
          <w:szCs w:val="28"/>
          <w:lang w:val="uk-UA"/>
        </w:rPr>
        <w:t>»</w:t>
      </w:r>
      <w:r w:rsidR="0059206F" w:rsidRPr="0059206F">
        <w:rPr>
          <w:rFonts w:ascii="Times New Roman" w:hAnsi="Times New Roman" w:cs="Times New Roman"/>
          <w:sz w:val="28"/>
          <w:szCs w:val="28"/>
        </w:rPr>
        <w:t>, здаю</w:t>
      </w:r>
      <w:r w:rsidR="0059206F">
        <w:rPr>
          <w:rFonts w:ascii="Times New Roman" w:hAnsi="Times New Roman" w:cs="Times New Roman"/>
          <w:sz w:val="28"/>
          <w:szCs w:val="28"/>
        </w:rPr>
        <w:t>ться перебільшеними та неприродніми</w:t>
      </w:r>
      <w:r w:rsidR="0059206F" w:rsidRPr="0059206F">
        <w:rPr>
          <w:rFonts w:ascii="Times New Roman" w:hAnsi="Times New Roman" w:cs="Times New Roman"/>
          <w:sz w:val="28"/>
          <w:szCs w:val="28"/>
        </w:rPr>
        <w:t>. Крім того, вони наполягають на тому, що політична коректність часто спотворює значення слів і спрямована проти ясності мови і, таким чином, призводить до її погіршення.</w:t>
      </w:r>
    </w:p>
    <w:p w:rsidR="00DC608D" w:rsidRPr="00BB3EC1" w:rsidRDefault="00DC608D"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Політкоректність як позитивне явище розглядають такі відомі дослідники як С.</w:t>
      </w:r>
      <w:r w:rsidR="00AE6F2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Г. Тер-Мінасова, Крістіан Дельпорт, З.</w:t>
      </w:r>
      <w:r w:rsidR="00AE6F2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С. Трофімова, В.</w:t>
      </w:r>
      <w:r w:rsidR="00AE6F2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В. Майба, В.</w:t>
      </w:r>
      <w:r w:rsidR="00AE6F2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А. Аврорін, Кей М. Лоузі, як негативне – Л.</w:t>
      </w:r>
      <w:r w:rsidR="00AE6F2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 xml:space="preserve">Г. Іонін, Бертран Вергелі й Джонатан Чейт. </w:t>
      </w:r>
    </w:p>
    <w:p w:rsidR="00DC608D" w:rsidRDefault="00DC608D"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AE6F21">
        <w:rPr>
          <w:rFonts w:ascii="Times New Roman" w:hAnsi="Times New Roman" w:cs="Times New Roman"/>
          <w:sz w:val="28"/>
          <w:szCs w:val="28"/>
          <w:lang w:val="uk-UA"/>
        </w:rPr>
        <w:t>Д</w:t>
      </w:r>
      <w:r w:rsidR="00AE6F21" w:rsidRPr="00BB3EC1">
        <w:rPr>
          <w:rFonts w:ascii="Times New Roman" w:hAnsi="Times New Roman" w:cs="Times New Roman"/>
          <w:sz w:val="28"/>
          <w:szCs w:val="28"/>
          <w:lang w:val="uk-UA"/>
        </w:rPr>
        <w:t>ослідниця мови політко</w:t>
      </w:r>
      <w:r w:rsidR="00AE6F21">
        <w:rPr>
          <w:rFonts w:ascii="Times New Roman" w:hAnsi="Times New Roman" w:cs="Times New Roman"/>
          <w:sz w:val="28"/>
          <w:szCs w:val="28"/>
          <w:lang w:val="uk-UA"/>
        </w:rPr>
        <w:t>ректності С. Г. Тер-Мінасова пропонує</w:t>
      </w:r>
      <w:r w:rsidR="00AE6F21" w:rsidRPr="00BB3EC1">
        <w:rPr>
          <w:rFonts w:ascii="Times New Roman" w:hAnsi="Times New Roman" w:cs="Times New Roman"/>
          <w:sz w:val="28"/>
          <w:szCs w:val="28"/>
          <w:lang w:val="uk-UA"/>
        </w:rPr>
        <w:t xml:space="preserve"> </w:t>
      </w:r>
      <w:r w:rsidR="00AE6F21">
        <w:rPr>
          <w:rFonts w:ascii="Times New Roman" w:hAnsi="Times New Roman" w:cs="Times New Roman"/>
          <w:sz w:val="28"/>
          <w:szCs w:val="28"/>
          <w:lang w:val="uk-UA"/>
        </w:rPr>
        <w:t>н</w:t>
      </w:r>
      <w:r w:rsidR="00B10637" w:rsidRPr="00BB3EC1">
        <w:rPr>
          <w:rFonts w:ascii="Times New Roman" w:hAnsi="Times New Roman" w:cs="Times New Roman"/>
          <w:sz w:val="28"/>
          <w:szCs w:val="28"/>
          <w:lang w:val="uk-UA"/>
        </w:rPr>
        <w:t>айбіль</w:t>
      </w:r>
      <w:r w:rsidR="00AE6F21">
        <w:rPr>
          <w:rFonts w:ascii="Times New Roman" w:hAnsi="Times New Roman" w:cs="Times New Roman"/>
          <w:sz w:val="28"/>
          <w:szCs w:val="28"/>
          <w:lang w:val="uk-UA"/>
        </w:rPr>
        <w:t>ш нейтральне визначення досліджуваного явища</w:t>
      </w:r>
      <w:r w:rsidR="00B10637" w:rsidRPr="00BB3EC1">
        <w:rPr>
          <w:rFonts w:ascii="Times New Roman" w:hAnsi="Times New Roman" w:cs="Times New Roman"/>
          <w:sz w:val="28"/>
          <w:szCs w:val="28"/>
          <w:lang w:val="uk-UA"/>
        </w:rPr>
        <w:t xml:space="preserve">. </w:t>
      </w:r>
      <w:r w:rsidR="00B10637" w:rsidRPr="00056C89">
        <w:rPr>
          <w:rFonts w:ascii="Times New Roman" w:hAnsi="Times New Roman" w:cs="Times New Roman"/>
          <w:sz w:val="28"/>
          <w:szCs w:val="28"/>
        </w:rPr>
        <w:t>За її словами, політкоректність – це практика пошуку нових способів мовного вираження замість тих, які можуть зачепити почуття та гідність представника певної соціальної групи.</w:t>
      </w:r>
    </w:p>
    <w:p w:rsidR="002F6C0F" w:rsidRDefault="002F6C0F"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F6C0F">
        <w:rPr>
          <w:rFonts w:ascii="Times New Roman" w:hAnsi="Times New Roman" w:cs="Times New Roman"/>
          <w:sz w:val="28"/>
          <w:szCs w:val="28"/>
        </w:rPr>
        <w:t>Французький дослідник Крістіан Дел</w:t>
      </w:r>
      <w:r>
        <w:rPr>
          <w:rFonts w:ascii="Times New Roman" w:hAnsi="Times New Roman" w:cs="Times New Roman"/>
          <w:sz w:val="28"/>
          <w:szCs w:val="28"/>
          <w:lang w:val="uk-UA"/>
        </w:rPr>
        <w:t>ь</w:t>
      </w:r>
      <w:r w:rsidRPr="002F6C0F">
        <w:rPr>
          <w:rFonts w:ascii="Times New Roman" w:hAnsi="Times New Roman" w:cs="Times New Roman"/>
          <w:sz w:val="28"/>
          <w:szCs w:val="28"/>
        </w:rPr>
        <w:t>порт вв</w:t>
      </w:r>
      <w:r>
        <w:rPr>
          <w:rFonts w:ascii="Times New Roman" w:hAnsi="Times New Roman" w:cs="Times New Roman"/>
          <w:sz w:val="28"/>
          <w:szCs w:val="28"/>
        </w:rPr>
        <w:t>ажає, що політична коректність –</w:t>
      </w:r>
      <w:r w:rsidRPr="002F6C0F">
        <w:rPr>
          <w:rFonts w:ascii="Times New Roman" w:hAnsi="Times New Roman" w:cs="Times New Roman"/>
          <w:sz w:val="28"/>
          <w:szCs w:val="28"/>
        </w:rPr>
        <w:t xml:space="preserve"> це стиль мислення, який прагне виключити зі словникового запасу всі одиниці, які можуть проявляти неточне, жорстоке чи дискримінаційне пово</w:t>
      </w:r>
      <w:r>
        <w:rPr>
          <w:rFonts w:ascii="Times New Roman" w:hAnsi="Times New Roman" w:cs="Times New Roman"/>
          <w:sz w:val="28"/>
          <w:szCs w:val="28"/>
        </w:rPr>
        <w:t>дження з меншинами та групами чи</w:t>
      </w:r>
      <w:r w:rsidRPr="002F6C0F">
        <w:rPr>
          <w:rFonts w:ascii="Times New Roman" w:hAnsi="Times New Roman" w:cs="Times New Roman"/>
          <w:sz w:val="28"/>
          <w:szCs w:val="28"/>
        </w:rPr>
        <w:t xml:space="preserve"> спричиняти стигматизацію людського походження, </w:t>
      </w:r>
      <w:r>
        <w:rPr>
          <w:rFonts w:ascii="Times New Roman" w:hAnsi="Times New Roman" w:cs="Times New Roman"/>
          <w:sz w:val="28"/>
          <w:szCs w:val="28"/>
          <w:lang w:val="uk-UA"/>
        </w:rPr>
        <w:t xml:space="preserve">її </w:t>
      </w:r>
      <w:r w:rsidRPr="002F6C0F">
        <w:rPr>
          <w:rFonts w:ascii="Times New Roman" w:hAnsi="Times New Roman" w:cs="Times New Roman"/>
          <w:sz w:val="28"/>
          <w:szCs w:val="28"/>
        </w:rPr>
        <w:t>поведінки</w:t>
      </w:r>
      <w:r>
        <w:rPr>
          <w:rFonts w:ascii="Times New Roman" w:hAnsi="Times New Roman" w:cs="Times New Roman"/>
          <w:sz w:val="28"/>
          <w:szCs w:val="28"/>
          <w:lang w:val="uk-UA"/>
        </w:rPr>
        <w:t>, соціального становища</w:t>
      </w:r>
      <w:r w:rsidRPr="002F6C0F">
        <w:rPr>
          <w:rFonts w:ascii="Times New Roman" w:hAnsi="Times New Roman" w:cs="Times New Roman"/>
          <w:sz w:val="28"/>
          <w:szCs w:val="28"/>
        </w:rPr>
        <w:t xml:space="preserve"> та фізичних особливостей. Вчений</w:t>
      </w:r>
      <w:r>
        <w:rPr>
          <w:rFonts w:ascii="Times New Roman" w:hAnsi="Times New Roman" w:cs="Times New Roman"/>
          <w:sz w:val="28"/>
          <w:szCs w:val="28"/>
        </w:rPr>
        <w:t xml:space="preserve"> називає політичну коректність «</w:t>
      </w:r>
      <w:r w:rsidRPr="002F6C0F">
        <w:rPr>
          <w:rFonts w:ascii="Times New Roman" w:hAnsi="Times New Roman" w:cs="Times New Roman"/>
          <w:sz w:val="28"/>
          <w:szCs w:val="28"/>
        </w:rPr>
        <w:t>переосмисл</w:t>
      </w:r>
      <w:r>
        <w:rPr>
          <w:rFonts w:ascii="Times New Roman" w:hAnsi="Times New Roman" w:cs="Times New Roman"/>
          <w:sz w:val="28"/>
          <w:szCs w:val="28"/>
        </w:rPr>
        <w:t>енням словникового складу»</w:t>
      </w:r>
      <w:r w:rsidRPr="002F6C0F">
        <w:rPr>
          <w:rFonts w:ascii="Times New Roman" w:hAnsi="Times New Roman" w:cs="Times New Roman"/>
          <w:sz w:val="28"/>
          <w:szCs w:val="28"/>
        </w:rPr>
        <w:t>.</w:t>
      </w:r>
    </w:p>
    <w:p w:rsidR="00DC608D" w:rsidRPr="0023305C" w:rsidRDefault="00DC608D"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23305C">
        <w:rPr>
          <w:rFonts w:ascii="Times New Roman" w:hAnsi="Times New Roman" w:cs="Times New Roman"/>
          <w:sz w:val="28"/>
          <w:szCs w:val="28"/>
          <w:lang w:val="uk-UA"/>
        </w:rPr>
        <w:t>З.</w:t>
      </w:r>
      <w:r w:rsidR="0023305C">
        <w:rPr>
          <w:rFonts w:ascii="Times New Roman" w:hAnsi="Times New Roman" w:cs="Times New Roman"/>
          <w:sz w:val="28"/>
          <w:szCs w:val="28"/>
          <w:lang w:val="uk-UA"/>
        </w:rPr>
        <w:t xml:space="preserve"> </w:t>
      </w:r>
      <w:r w:rsidR="007B1ADC">
        <w:rPr>
          <w:rFonts w:ascii="Times New Roman" w:hAnsi="Times New Roman" w:cs="Times New Roman"/>
          <w:sz w:val="28"/>
          <w:szCs w:val="28"/>
          <w:lang w:val="uk-UA"/>
        </w:rPr>
        <w:t>С. Трофімова трактує термін «політична коректність»</w:t>
      </w:r>
      <w:r w:rsidR="00B10637" w:rsidRPr="0023305C">
        <w:rPr>
          <w:rFonts w:ascii="Times New Roman" w:hAnsi="Times New Roman" w:cs="Times New Roman"/>
          <w:sz w:val="28"/>
          <w:szCs w:val="28"/>
          <w:lang w:val="uk-UA"/>
        </w:rPr>
        <w:t xml:space="preserve"> як правильну, </w:t>
      </w:r>
      <w:r w:rsidR="007B1ADC">
        <w:rPr>
          <w:rFonts w:ascii="Times New Roman" w:hAnsi="Times New Roman" w:cs="Times New Roman"/>
          <w:sz w:val="28"/>
          <w:szCs w:val="28"/>
          <w:lang w:val="uk-UA"/>
        </w:rPr>
        <w:t>тактовну</w:t>
      </w:r>
      <w:r w:rsidR="00B10637" w:rsidRPr="0023305C">
        <w:rPr>
          <w:rFonts w:ascii="Times New Roman" w:hAnsi="Times New Roman" w:cs="Times New Roman"/>
          <w:sz w:val="28"/>
          <w:szCs w:val="28"/>
          <w:lang w:val="uk-UA"/>
        </w:rPr>
        <w:t xml:space="preserve"> політичну позицію, що </w:t>
      </w:r>
      <w:r w:rsidR="002F6C0F">
        <w:rPr>
          <w:rFonts w:ascii="Times New Roman" w:hAnsi="Times New Roman" w:cs="Times New Roman"/>
          <w:sz w:val="28"/>
          <w:szCs w:val="28"/>
          <w:lang w:val="uk-UA"/>
        </w:rPr>
        <w:t>виникла</w:t>
      </w:r>
      <w:r w:rsidR="00B10637" w:rsidRPr="0023305C">
        <w:rPr>
          <w:rFonts w:ascii="Times New Roman" w:hAnsi="Times New Roman" w:cs="Times New Roman"/>
          <w:sz w:val="28"/>
          <w:szCs w:val="28"/>
          <w:lang w:val="uk-UA"/>
        </w:rPr>
        <w:t xml:space="preserve"> у зв'язку з </w:t>
      </w:r>
      <w:r w:rsidR="002F6C0F">
        <w:rPr>
          <w:rFonts w:ascii="Times New Roman" w:hAnsi="Times New Roman" w:cs="Times New Roman"/>
          <w:sz w:val="28"/>
          <w:szCs w:val="28"/>
          <w:lang w:val="uk-UA"/>
        </w:rPr>
        <w:t>появою</w:t>
      </w:r>
      <w:r w:rsidR="00B10637" w:rsidRPr="0023305C">
        <w:rPr>
          <w:rFonts w:ascii="Times New Roman" w:hAnsi="Times New Roman" w:cs="Times New Roman"/>
          <w:sz w:val="28"/>
          <w:szCs w:val="28"/>
          <w:lang w:val="uk-UA"/>
        </w:rPr>
        <w:t xml:space="preserve"> ідеї культурного плюралізму і, як наслідок, </w:t>
      </w:r>
      <w:r w:rsidR="002F6C0F">
        <w:rPr>
          <w:rFonts w:ascii="Times New Roman" w:hAnsi="Times New Roman" w:cs="Times New Roman"/>
          <w:sz w:val="28"/>
          <w:szCs w:val="28"/>
          <w:lang w:val="uk-UA"/>
        </w:rPr>
        <w:t>потребою пропорційно представляти</w:t>
      </w:r>
      <w:r w:rsidR="00B10637" w:rsidRPr="0023305C">
        <w:rPr>
          <w:rFonts w:ascii="Times New Roman" w:hAnsi="Times New Roman" w:cs="Times New Roman"/>
          <w:sz w:val="28"/>
          <w:szCs w:val="28"/>
          <w:lang w:val="uk-UA"/>
        </w:rPr>
        <w:t xml:space="preserve"> </w:t>
      </w:r>
      <w:r w:rsidR="002F6C0F">
        <w:rPr>
          <w:rFonts w:ascii="Times New Roman" w:hAnsi="Times New Roman" w:cs="Times New Roman"/>
          <w:sz w:val="28"/>
          <w:szCs w:val="28"/>
          <w:lang w:val="uk-UA"/>
        </w:rPr>
        <w:t xml:space="preserve">твори </w:t>
      </w:r>
      <w:r w:rsidR="002F6C0F">
        <w:rPr>
          <w:rFonts w:ascii="Times New Roman" w:hAnsi="Times New Roman" w:cs="Times New Roman"/>
          <w:sz w:val="28"/>
          <w:szCs w:val="28"/>
          <w:lang w:val="uk-UA"/>
        </w:rPr>
        <w:lastRenderedPageBreak/>
        <w:t>літератури та</w:t>
      </w:r>
      <w:r w:rsidR="00B10637" w:rsidRPr="0023305C">
        <w:rPr>
          <w:rFonts w:ascii="Times New Roman" w:hAnsi="Times New Roman" w:cs="Times New Roman"/>
          <w:sz w:val="28"/>
          <w:szCs w:val="28"/>
          <w:lang w:val="uk-UA"/>
        </w:rPr>
        <w:t xml:space="preserve"> мистецтва</w:t>
      </w:r>
      <w:r w:rsidR="002F6C0F" w:rsidRPr="002F6C0F">
        <w:rPr>
          <w:rFonts w:ascii="Times New Roman" w:hAnsi="Times New Roman" w:cs="Times New Roman"/>
          <w:sz w:val="28"/>
          <w:szCs w:val="28"/>
          <w:lang w:val="uk-UA"/>
        </w:rPr>
        <w:t xml:space="preserve"> </w:t>
      </w:r>
      <w:r w:rsidR="00713261">
        <w:rPr>
          <w:rFonts w:ascii="Times New Roman" w:hAnsi="Times New Roman" w:cs="Times New Roman"/>
          <w:sz w:val="28"/>
          <w:szCs w:val="28"/>
          <w:lang w:val="uk-UA"/>
        </w:rPr>
        <w:t>відповідно до нової ідеологі суспільно – політичного життя, яка впливає на</w:t>
      </w:r>
      <w:r w:rsidR="00B10637" w:rsidRPr="0023305C">
        <w:rPr>
          <w:rFonts w:ascii="Times New Roman" w:hAnsi="Times New Roman" w:cs="Times New Roman"/>
          <w:sz w:val="28"/>
          <w:szCs w:val="28"/>
          <w:lang w:val="uk-UA"/>
        </w:rPr>
        <w:t xml:space="preserve"> представників усіх</w:t>
      </w:r>
      <w:r w:rsidR="00775455">
        <w:rPr>
          <w:rFonts w:ascii="Times New Roman" w:hAnsi="Times New Roman" w:cs="Times New Roman"/>
          <w:sz w:val="28"/>
          <w:szCs w:val="28"/>
          <w:lang w:val="uk-UA"/>
        </w:rPr>
        <w:t xml:space="preserve"> етнічних і сексуальних меншин.</w:t>
      </w:r>
    </w:p>
    <w:p w:rsidR="00DC608D" w:rsidRDefault="00DC608D"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B10637" w:rsidRPr="0023305C">
        <w:rPr>
          <w:rFonts w:ascii="Times New Roman" w:hAnsi="Times New Roman" w:cs="Times New Roman"/>
          <w:sz w:val="28"/>
          <w:szCs w:val="28"/>
          <w:lang w:val="uk-UA"/>
        </w:rPr>
        <w:t>На думку В.</w:t>
      </w:r>
      <w:r w:rsidR="0023305C">
        <w:rPr>
          <w:rFonts w:ascii="Times New Roman" w:hAnsi="Times New Roman" w:cs="Times New Roman"/>
          <w:sz w:val="28"/>
          <w:szCs w:val="28"/>
          <w:lang w:val="uk-UA"/>
        </w:rPr>
        <w:t xml:space="preserve"> </w:t>
      </w:r>
      <w:r w:rsidR="00775455">
        <w:rPr>
          <w:rFonts w:ascii="Times New Roman" w:hAnsi="Times New Roman" w:cs="Times New Roman"/>
          <w:sz w:val="28"/>
          <w:szCs w:val="28"/>
          <w:lang w:val="uk-UA"/>
        </w:rPr>
        <w:t xml:space="preserve">А. Авроріна, </w:t>
      </w:r>
      <w:r w:rsidR="00C9351B">
        <w:rPr>
          <w:rFonts w:ascii="Times New Roman" w:hAnsi="Times New Roman" w:cs="Times New Roman"/>
          <w:sz w:val="28"/>
          <w:szCs w:val="28"/>
          <w:lang w:val="uk-UA"/>
        </w:rPr>
        <w:t>політкоректність є одною із сторін</w:t>
      </w:r>
      <w:r w:rsidR="00B10637" w:rsidRPr="0023305C">
        <w:rPr>
          <w:rFonts w:ascii="Times New Roman" w:hAnsi="Times New Roman" w:cs="Times New Roman"/>
          <w:sz w:val="28"/>
          <w:szCs w:val="28"/>
          <w:lang w:val="uk-UA"/>
        </w:rPr>
        <w:t xml:space="preserve"> мовно</w:t>
      </w:r>
      <w:r w:rsidR="00C9351B">
        <w:rPr>
          <w:rFonts w:ascii="Times New Roman" w:hAnsi="Times New Roman" w:cs="Times New Roman"/>
          <w:sz w:val="28"/>
          <w:szCs w:val="28"/>
          <w:lang w:val="uk-UA"/>
        </w:rPr>
        <w:t>ї політики – планомірного контролю</w:t>
      </w:r>
      <w:r w:rsidR="00B10637" w:rsidRPr="0023305C">
        <w:rPr>
          <w:rFonts w:ascii="Times New Roman" w:hAnsi="Times New Roman" w:cs="Times New Roman"/>
          <w:sz w:val="28"/>
          <w:szCs w:val="28"/>
          <w:lang w:val="uk-UA"/>
        </w:rPr>
        <w:t xml:space="preserve"> на</w:t>
      </w:r>
      <w:r w:rsidR="00C9351B">
        <w:rPr>
          <w:rFonts w:ascii="Times New Roman" w:hAnsi="Times New Roman" w:cs="Times New Roman"/>
          <w:sz w:val="28"/>
          <w:szCs w:val="28"/>
          <w:lang w:val="uk-UA"/>
        </w:rPr>
        <w:t>д мовною</w:t>
      </w:r>
      <w:r w:rsidR="00B10637" w:rsidRPr="0023305C">
        <w:rPr>
          <w:rFonts w:ascii="Times New Roman" w:hAnsi="Times New Roman" w:cs="Times New Roman"/>
          <w:sz w:val="28"/>
          <w:szCs w:val="28"/>
          <w:lang w:val="uk-UA"/>
        </w:rPr>
        <w:t xml:space="preserve"> сит</w:t>
      </w:r>
      <w:r w:rsidR="00C9351B">
        <w:rPr>
          <w:rFonts w:ascii="Times New Roman" w:hAnsi="Times New Roman" w:cs="Times New Roman"/>
          <w:sz w:val="28"/>
          <w:szCs w:val="28"/>
          <w:lang w:val="uk-UA"/>
        </w:rPr>
        <w:t>уацією, а саме на збереження або модифікацію</w:t>
      </w:r>
      <w:r w:rsidR="00B10637" w:rsidRPr="0023305C">
        <w:rPr>
          <w:rFonts w:ascii="Times New Roman" w:hAnsi="Times New Roman" w:cs="Times New Roman"/>
          <w:sz w:val="28"/>
          <w:szCs w:val="28"/>
          <w:lang w:val="uk-UA"/>
        </w:rPr>
        <w:t xml:space="preserve"> внутрішнього устрою мови. </w:t>
      </w:r>
      <w:r w:rsidR="00B10637" w:rsidRPr="00056C89">
        <w:rPr>
          <w:rFonts w:ascii="Times New Roman" w:hAnsi="Times New Roman" w:cs="Times New Roman"/>
          <w:sz w:val="28"/>
          <w:szCs w:val="28"/>
        </w:rPr>
        <w:t>До того ж, вона є базовою складовою політичної культури, багатоаспектним мовним і лінгвокультурн</w:t>
      </w:r>
      <w:r w:rsidR="00023073">
        <w:rPr>
          <w:rFonts w:ascii="Times New Roman" w:hAnsi="Times New Roman" w:cs="Times New Roman"/>
          <w:sz w:val="28"/>
          <w:szCs w:val="28"/>
        </w:rPr>
        <w:t>их феноменом, що вносить зміни до мовної норми</w:t>
      </w:r>
      <w:r w:rsidR="00B10637" w:rsidRPr="00056C89">
        <w:rPr>
          <w:rFonts w:ascii="Times New Roman" w:hAnsi="Times New Roman" w:cs="Times New Roman"/>
          <w:sz w:val="28"/>
          <w:szCs w:val="28"/>
        </w:rPr>
        <w:t>.</w:t>
      </w:r>
    </w:p>
    <w:p w:rsidR="00DC608D" w:rsidRPr="00BB3EC1" w:rsidRDefault="00023073"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w:t>
      </w:r>
      <w:r w:rsidRPr="00DC608D">
        <w:rPr>
          <w:rFonts w:ascii="Times New Roman" w:hAnsi="Times New Roman" w:cs="Times New Roman"/>
          <w:sz w:val="28"/>
          <w:szCs w:val="28"/>
          <w:lang w:val="uk-UA"/>
        </w:rPr>
        <w:t>айчастіше</w:t>
      </w:r>
      <w:r>
        <w:rPr>
          <w:rFonts w:ascii="Times New Roman" w:hAnsi="Times New Roman" w:cs="Times New Roman"/>
          <w:sz w:val="28"/>
          <w:szCs w:val="28"/>
          <w:lang w:val="uk-UA"/>
        </w:rPr>
        <w:t xml:space="preserve"> у сучасних дослідженнях зустрічається трактування  явища політкоректності, запропоноване </w:t>
      </w:r>
      <w:r w:rsidRPr="00DC608D">
        <w:rPr>
          <w:rFonts w:ascii="Times New Roman" w:hAnsi="Times New Roman" w:cs="Times New Roman"/>
          <w:sz w:val="28"/>
          <w:szCs w:val="28"/>
          <w:lang w:val="uk-UA"/>
        </w:rPr>
        <w:t>Кей М. Лоузі</w:t>
      </w:r>
      <w:r>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На її думку, політкоректність – це система програм, ініціатив та поглядів, розроблених з метою вдосконалення взаємодії суспільства з певними соціальними групами та покращити їх</w:t>
      </w:r>
      <w:r w:rsidR="00775455">
        <w:rPr>
          <w:rFonts w:ascii="Times New Roman" w:hAnsi="Times New Roman" w:cs="Times New Roman"/>
          <w:sz w:val="28"/>
          <w:szCs w:val="28"/>
          <w:lang w:val="uk-UA"/>
        </w:rPr>
        <w:t xml:space="preserve"> життя і роль у суспільстві</w:t>
      </w:r>
      <w:r w:rsidR="00B10637" w:rsidRPr="00BB3EC1">
        <w:rPr>
          <w:rFonts w:ascii="Times New Roman" w:hAnsi="Times New Roman" w:cs="Times New Roman"/>
          <w:sz w:val="28"/>
          <w:szCs w:val="28"/>
          <w:lang w:val="uk-UA"/>
        </w:rPr>
        <w:t xml:space="preserve">. </w:t>
      </w:r>
    </w:p>
    <w:p w:rsidR="00DC608D" w:rsidRPr="00BB3EC1" w:rsidRDefault="00DC608D"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23305C">
        <w:rPr>
          <w:rFonts w:ascii="Times New Roman" w:hAnsi="Times New Roman" w:cs="Times New Roman"/>
          <w:sz w:val="28"/>
          <w:szCs w:val="28"/>
          <w:lang w:val="uk-UA"/>
        </w:rPr>
        <w:t>Розглянемо декілька визначень, запропонованих вченими, які у своїх працях вбачають у політкоректності реально існуючу загрозу – це, зокрема, Л.</w:t>
      </w:r>
      <w:r w:rsidR="0023305C">
        <w:rPr>
          <w:rFonts w:ascii="Times New Roman" w:hAnsi="Times New Roman" w:cs="Times New Roman"/>
          <w:sz w:val="28"/>
          <w:szCs w:val="28"/>
          <w:lang w:val="uk-UA"/>
        </w:rPr>
        <w:t xml:space="preserve"> </w:t>
      </w:r>
      <w:r w:rsidR="00B10637" w:rsidRPr="0023305C">
        <w:rPr>
          <w:rFonts w:ascii="Times New Roman" w:hAnsi="Times New Roman" w:cs="Times New Roman"/>
          <w:sz w:val="28"/>
          <w:szCs w:val="28"/>
          <w:lang w:val="uk-UA"/>
        </w:rPr>
        <w:t xml:space="preserve">Г. </w:t>
      </w:r>
      <w:r w:rsidRPr="0023305C">
        <w:rPr>
          <w:rFonts w:ascii="Times New Roman" w:hAnsi="Times New Roman" w:cs="Times New Roman"/>
          <w:sz w:val="28"/>
          <w:szCs w:val="28"/>
          <w:lang w:val="uk-UA"/>
        </w:rPr>
        <w:t xml:space="preserve">Іонін, Б. Вергелі й Дж. </w:t>
      </w:r>
      <w:r w:rsidRPr="00BB3EC1">
        <w:rPr>
          <w:rFonts w:ascii="Times New Roman" w:hAnsi="Times New Roman" w:cs="Times New Roman"/>
          <w:sz w:val="28"/>
          <w:szCs w:val="28"/>
          <w:lang w:val="uk-UA"/>
        </w:rPr>
        <w:t xml:space="preserve">Чейт. </w:t>
      </w:r>
    </w:p>
    <w:p w:rsidR="007D04F7" w:rsidRPr="00BB3EC1" w:rsidRDefault="00DC608D"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B25B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 xml:space="preserve"> Соціолог та автор численних </w:t>
      </w:r>
      <w:r w:rsidR="00023073">
        <w:rPr>
          <w:rFonts w:ascii="Times New Roman" w:hAnsi="Times New Roman" w:cs="Times New Roman"/>
          <w:sz w:val="28"/>
          <w:szCs w:val="28"/>
          <w:lang w:val="uk-UA"/>
        </w:rPr>
        <w:t>досліджень</w:t>
      </w:r>
      <w:r w:rsidR="00B10637" w:rsidRPr="00BB3EC1">
        <w:rPr>
          <w:rFonts w:ascii="Times New Roman" w:hAnsi="Times New Roman" w:cs="Times New Roman"/>
          <w:sz w:val="28"/>
          <w:szCs w:val="28"/>
          <w:lang w:val="uk-UA"/>
        </w:rPr>
        <w:t xml:space="preserve"> про політкоректність Л.</w:t>
      </w:r>
      <w:r w:rsidR="0023305C">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Г. Іонін стверджує, що політична коректність – це ідеологія сучасної масової де</w:t>
      </w:r>
      <w:r w:rsidR="007D04F7" w:rsidRPr="00BB3EC1">
        <w:rPr>
          <w:rFonts w:ascii="Times New Roman" w:hAnsi="Times New Roman" w:cs="Times New Roman"/>
          <w:sz w:val="28"/>
          <w:szCs w:val="28"/>
          <w:lang w:val="uk-UA"/>
        </w:rPr>
        <w:t>мократії</w:t>
      </w:r>
      <w:r w:rsidR="00023073">
        <w:rPr>
          <w:rFonts w:ascii="Times New Roman" w:hAnsi="Times New Roman" w:cs="Times New Roman"/>
          <w:sz w:val="28"/>
          <w:szCs w:val="28"/>
          <w:lang w:val="uk-UA"/>
        </w:rPr>
        <w:t xml:space="preserve">. У визначенні </w:t>
      </w:r>
      <w:r w:rsidR="00B10637" w:rsidRPr="00BB3EC1">
        <w:rPr>
          <w:rFonts w:ascii="Times New Roman" w:hAnsi="Times New Roman" w:cs="Times New Roman"/>
          <w:sz w:val="28"/>
          <w:szCs w:val="28"/>
          <w:lang w:val="uk-UA"/>
        </w:rPr>
        <w:t xml:space="preserve">автора </w:t>
      </w:r>
      <w:r w:rsidR="00023073">
        <w:rPr>
          <w:rFonts w:ascii="Times New Roman" w:hAnsi="Times New Roman" w:cs="Times New Roman"/>
          <w:sz w:val="28"/>
          <w:szCs w:val="28"/>
          <w:lang w:val="uk-UA"/>
        </w:rPr>
        <w:t>політкоректність</w:t>
      </w:r>
      <w:r w:rsidR="00023073" w:rsidRPr="00BB3EC1">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 це більше ніж прояв ввічливості і такту, це прагнення вербально прикрасити світ, зробити його приємнішим для життя, ніж він є насправді. На думку Л.</w:t>
      </w:r>
      <w:r w:rsidR="0023305C">
        <w:rPr>
          <w:rFonts w:ascii="Times New Roman" w:hAnsi="Times New Roman" w:cs="Times New Roman"/>
          <w:sz w:val="28"/>
          <w:szCs w:val="28"/>
          <w:lang w:val="uk-UA"/>
        </w:rPr>
        <w:t xml:space="preserve"> </w:t>
      </w:r>
      <w:r w:rsidR="00B10637" w:rsidRPr="00BB3EC1">
        <w:rPr>
          <w:rFonts w:ascii="Times New Roman" w:hAnsi="Times New Roman" w:cs="Times New Roman"/>
          <w:sz w:val="28"/>
          <w:szCs w:val="28"/>
          <w:lang w:val="uk-UA"/>
        </w:rPr>
        <w:t>Г. Іоніна, політкоректність перетворилася в сучасну соціальну ідеологію, яка жорстоко диктує способ</w:t>
      </w:r>
      <w:r w:rsidR="00775455">
        <w:rPr>
          <w:rFonts w:ascii="Times New Roman" w:hAnsi="Times New Roman" w:cs="Times New Roman"/>
          <w:sz w:val="28"/>
          <w:szCs w:val="28"/>
          <w:lang w:val="uk-UA"/>
        </w:rPr>
        <w:t>и бачення і розуміння світу</w:t>
      </w:r>
      <w:r w:rsidR="00B10637" w:rsidRPr="00BB3EC1">
        <w:rPr>
          <w:rFonts w:ascii="Times New Roman" w:hAnsi="Times New Roman" w:cs="Times New Roman"/>
          <w:sz w:val="28"/>
          <w:szCs w:val="28"/>
          <w:lang w:val="uk-UA"/>
        </w:rPr>
        <w:t xml:space="preserve">. </w:t>
      </w:r>
    </w:p>
    <w:p w:rsidR="007D04F7" w:rsidRDefault="007D04F7"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815D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44AED">
        <w:rPr>
          <w:rFonts w:ascii="Times New Roman" w:hAnsi="Times New Roman" w:cs="Times New Roman"/>
          <w:sz w:val="28"/>
          <w:szCs w:val="28"/>
          <w:lang w:val="uk-UA"/>
        </w:rPr>
        <w:t>На думку</w:t>
      </w:r>
      <w:r w:rsidR="00B10637" w:rsidRPr="00BB3EC1">
        <w:rPr>
          <w:rFonts w:ascii="Times New Roman" w:hAnsi="Times New Roman" w:cs="Times New Roman"/>
          <w:sz w:val="28"/>
          <w:szCs w:val="28"/>
          <w:lang w:val="uk-UA"/>
        </w:rPr>
        <w:t xml:space="preserve"> французького філософа та публічної особи Бертрана Вергелі, політична коректність – це втілення механізму соціального терору, який не обмежується соціальною ізоляцією тих, хто протистоїть ідеології правильної мови, але й вимагає в</w:t>
      </w:r>
      <w:r w:rsidRPr="00BB3EC1">
        <w:rPr>
          <w:rFonts w:ascii="Times New Roman" w:hAnsi="Times New Roman" w:cs="Times New Roman"/>
          <w:sz w:val="28"/>
          <w:szCs w:val="28"/>
          <w:lang w:val="uk-UA"/>
        </w:rPr>
        <w:t xml:space="preserve">ід них відповідати за свої дії. </w:t>
      </w:r>
      <w:r w:rsidR="00B10637" w:rsidRPr="00056C89">
        <w:rPr>
          <w:rFonts w:ascii="Times New Roman" w:hAnsi="Times New Roman" w:cs="Times New Roman"/>
          <w:sz w:val="28"/>
          <w:szCs w:val="28"/>
        </w:rPr>
        <w:t xml:space="preserve">Автор висловлює думку, що будь-яка спроба назвати своїми іменами певний прояв несхожості зараз розглядається як загроза рівноправ’ю та прояв ненависті. "У цій егалітарній фантазії будь-яка словесна згадка про несхожість та відмінність між людьми зараз сприймається як утиск чи дискримінація, підсумовує філософ. Все </w:t>
      </w:r>
      <w:r w:rsidR="00B10637" w:rsidRPr="00056C89">
        <w:rPr>
          <w:rFonts w:ascii="Times New Roman" w:hAnsi="Times New Roman" w:cs="Times New Roman"/>
          <w:sz w:val="28"/>
          <w:szCs w:val="28"/>
        </w:rPr>
        <w:lastRenderedPageBreak/>
        <w:t>заходить настільки далеко, що одного дня всіх шокуватиме вживання</w:t>
      </w:r>
      <w:r w:rsidR="00775455">
        <w:rPr>
          <w:rFonts w:ascii="Times New Roman" w:hAnsi="Times New Roman" w:cs="Times New Roman"/>
          <w:sz w:val="28"/>
          <w:szCs w:val="28"/>
        </w:rPr>
        <w:t xml:space="preserve"> слів "чоловік" або "жінка"</w:t>
      </w:r>
      <w:r w:rsidR="00B10637" w:rsidRPr="00056C89">
        <w:rPr>
          <w:rFonts w:ascii="Times New Roman" w:hAnsi="Times New Roman" w:cs="Times New Roman"/>
          <w:sz w:val="28"/>
          <w:szCs w:val="28"/>
        </w:rPr>
        <w:t xml:space="preserve">. </w:t>
      </w:r>
    </w:p>
    <w:p w:rsidR="007D04F7" w:rsidRDefault="007D04F7" w:rsidP="00056C89">
      <w:pPr>
        <w:pStyle w:val="a3"/>
        <w:spacing w:line="360" w:lineRule="auto"/>
        <w:jc w:val="both"/>
        <w:rPr>
          <w:rFonts w:ascii="Times New Roman" w:hAnsi="Times New Roman" w:cs="Times New Roman"/>
          <w:sz w:val="28"/>
          <w:szCs w:val="28"/>
        </w:rPr>
      </w:pPr>
      <w:r w:rsidRPr="00203EB2">
        <w:rPr>
          <w:rFonts w:ascii="Times New Roman" w:hAnsi="Times New Roman" w:cs="Times New Roman"/>
          <w:color w:val="000000" w:themeColor="text1"/>
          <w:sz w:val="28"/>
          <w:szCs w:val="28"/>
          <w:lang w:val="uk-UA"/>
        </w:rPr>
        <w:t xml:space="preserve">          </w:t>
      </w:r>
      <w:r w:rsidR="00B10637" w:rsidRPr="00203EB2">
        <w:rPr>
          <w:rFonts w:ascii="Times New Roman" w:hAnsi="Times New Roman" w:cs="Times New Roman"/>
          <w:color w:val="000000" w:themeColor="text1"/>
          <w:sz w:val="28"/>
          <w:szCs w:val="28"/>
        </w:rPr>
        <w:t xml:space="preserve">Одним із найвідоміших </w:t>
      </w:r>
      <w:r w:rsidR="00203EB2">
        <w:rPr>
          <w:rFonts w:ascii="Times New Roman" w:hAnsi="Times New Roman" w:cs="Times New Roman"/>
          <w:color w:val="000000" w:themeColor="text1"/>
          <w:sz w:val="28"/>
          <w:szCs w:val="28"/>
          <w:lang w:val="uk-UA"/>
        </w:rPr>
        <w:t>противників</w:t>
      </w:r>
      <w:r w:rsidR="00B10637" w:rsidRPr="00203EB2">
        <w:rPr>
          <w:rFonts w:ascii="Times New Roman" w:hAnsi="Times New Roman" w:cs="Times New Roman"/>
          <w:color w:val="000000" w:themeColor="text1"/>
          <w:sz w:val="28"/>
          <w:szCs w:val="28"/>
        </w:rPr>
        <w:t xml:space="preserve"> політкоректності в США є Джонатан Чейт, статті якого </w:t>
      </w:r>
      <w:r w:rsidR="00203EB2">
        <w:rPr>
          <w:rFonts w:ascii="Times New Roman" w:hAnsi="Times New Roman" w:cs="Times New Roman"/>
          <w:color w:val="000000" w:themeColor="text1"/>
          <w:sz w:val="28"/>
          <w:szCs w:val="28"/>
          <w:lang w:val="uk-UA"/>
        </w:rPr>
        <w:t xml:space="preserve">набули загального розголосу та </w:t>
      </w:r>
      <w:r w:rsidR="00B10637" w:rsidRPr="00203EB2">
        <w:rPr>
          <w:rFonts w:ascii="Times New Roman" w:hAnsi="Times New Roman" w:cs="Times New Roman"/>
          <w:color w:val="000000" w:themeColor="text1"/>
          <w:sz w:val="28"/>
          <w:szCs w:val="28"/>
        </w:rPr>
        <w:t>наробили чимало галасу в країні. На його думку, політкоректність – це стиль політики, в якому більш радикальні члени лівих намагаються регулювати політичний дискурс, і тим самим визначити погляди, протилежні їхнім, як фанатичні та нелегітимні. Джонанат Чейт пише, що цей термін використовують, щоб</w:t>
      </w:r>
      <w:r w:rsidR="00B10637" w:rsidRPr="00056C89">
        <w:rPr>
          <w:rFonts w:ascii="Times New Roman" w:hAnsi="Times New Roman" w:cs="Times New Roman"/>
          <w:sz w:val="28"/>
          <w:szCs w:val="28"/>
        </w:rPr>
        <w:t xml:space="preserve"> описати різні явища: ввічливість (навіть надмірну), ухилення від істини або лібералізм у цілому (чим і зловживають консерватори). Але, на його думку, політи</w:t>
      </w:r>
      <w:r>
        <w:rPr>
          <w:rFonts w:ascii="Times New Roman" w:hAnsi="Times New Roman" w:cs="Times New Roman"/>
          <w:sz w:val="28"/>
          <w:szCs w:val="28"/>
        </w:rPr>
        <w:t xml:space="preserve">чна коректність – це не </w:t>
      </w:r>
      <w:r w:rsidR="00203EB2">
        <w:rPr>
          <w:rFonts w:ascii="Times New Roman" w:hAnsi="Times New Roman" w:cs="Times New Roman"/>
          <w:sz w:val="28"/>
          <w:szCs w:val="28"/>
        </w:rPr>
        <w:t xml:space="preserve">прояв </w:t>
      </w:r>
      <w:r w:rsidR="00203EB2" w:rsidRPr="00056C89">
        <w:rPr>
          <w:rFonts w:ascii="Times New Roman" w:hAnsi="Times New Roman" w:cs="Times New Roman"/>
          <w:sz w:val="28"/>
          <w:szCs w:val="28"/>
        </w:rPr>
        <w:t>прагнення</w:t>
      </w:r>
      <w:r w:rsidR="00B10637" w:rsidRPr="00056C89">
        <w:rPr>
          <w:rFonts w:ascii="Times New Roman" w:hAnsi="Times New Roman" w:cs="Times New Roman"/>
          <w:sz w:val="28"/>
          <w:szCs w:val="28"/>
        </w:rPr>
        <w:t xml:space="preserve"> до соціальної рівності, це система лівих</w:t>
      </w:r>
      <w:r w:rsidR="00203EB2">
        <w:rPr>
          <w:rFonts w:ascii="Times New Roman" w:hAnsi="Times New Roman" w:cs="Times New Roman"/>
          <w:sz w:val="28"/>
          <w:szCs w:val="28"/>
        </w:rPr>
        <w:t xml:space="preserve"> ідеологічних репресій</w:t>
      </w:r>
      <w:r w:rsidR="00B10637" w:rsidRPr="00056C89">
        <w:rPr>
          <w:rFonts w:ascii="Times New Roman" w:hAnsi="Times New Roman" w:cs="Times New Roman"/>
          <w:sz w:val="28"/>
          <w:szCs w:val="28"/>
        </w:rPr>
        <w:t xml:space="preserve">. </w:t>
      </w:r>
    </w:p>
    <w:p w:rsidR="0083221C" w:rsidRDefault="007D04F7" w:rsidP="00056C8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B10637" w:rsidRPr="00203EB2">
        <w:rPr>
          <w:rFonts w:ascii="Times New Roman" w:hAnsi="Times New Roman" w:cs="Times New Roman"/>
          <w:sz w:val="28"/>
          <w:szCs w:val="28"/>
          <w:lang w:val="uk-UA"/>
        </w:rPr>
        <w:t xml:space="preserve">Повертаємося до точки зору Н. Ферйклоу, який стверджує, що категоричний підхід до визначення політкоректності є </w:t>
      </w:r>
      <w:r w:rsidR="00203EB2">
        <w:rPr>
          <w:rFonts w:ascii="Times New Roman" w:hAnsi="Times New Roman" w:cs="Times New Roman"/>
          <w:sz w:val="28"/>
          <w:szCs w:val="28"/>
          <w:lang w:val="uk-UA"/>
        </w:rPr>
        <w:t>невірним і, у результаті</w:t>
      </w:r>
      <w:r w:rsidR="00B10637" w:rsidRPr="00203EB2">
        <w:rPr>
          <w:rFonts w:ascii="Times New Roman" w:hAnsi="Times New Roman" w:cs="Times New Roman"/>
          <w:sz w:val="28"/>
          <w:szCs w:val="28"/>
          <w:lang w:val="uk-UA"/>
        </w:rPr>
        <w:t>, породж</w:t>
      </w:r>
      <w:r w:rsidR="00203EB2">
        <w:rPr>
          <w:rFonts w:ascii="Times New Roman" w:hAnsi="Times New Roman" w:cs="Times New Roman"/>
          <w:sz w:val="28"/>
          <w:szCs w:val="28"/>
          <w:lang w:val="uk-UA"/>
        </w:rPr>
        <w:t>ує помилкове</w:t>
      </w:r>
      <w:r w:rsidR="00B10637" w:rsidRPr="00203EB2">
        <w:rPr>
          <w:rFonts w:ascii="Times New Roman" w:hAnsi="Times New Roman" w:cs="Times New Roman"/>
          <w:sz w:val="28"/>
          <w:szCs w:val="28"/>
          <w:lang w:val="uk-UA"/>
        </w:rPr>
        <w:t xml:space="preserve"> уявлення про це багатогранне явище. </w:t>
      </w:r>
      <w:r w:rsidR="00B10637" w:rsidRPr="00056C89">
        <w:rPr>
          <w:rFonts w:ascii="Times New Roman" w:hAnsi="Times New Roman" w:cs="Times New Roman"/>
          <w:sz w:val="28"/>
          <w:szCs w:val="28"/>
        </w:rPr>
        <w:t>Як пише дослідник, розглядати політкоректність п</w:t>
      </w:r>
      <w:r w:rsidR="00203EB2">
        <w:rPr>
          <w:rFonts w:ascii="Times New Roman" w:hAnsi="Times New Roman" w:cs="Times New Roman"/>
          <w:sz w:val="28"/>
          <w:szCs w:val="28"/>
        </w:rPr>
        <w:t>отрібно дещо ширше, а саме беручи</w:t>
      </w:r>
      <w:r w:rsidR="00B10637" w:rsidRPr="00056C89">
        <w:rPr>
          <w:rFonts w:ascii="Times New Roman" w:hAnsi="Times New Roman" w:cs="Times New Roman"/>
          <w:sz w:val="28"/>
          <w:szCs w:val="28"/>
        </w:rPr>
        <w:t xml:space="preserve"> до уваги </w:t>
      </w:r>
      <w:r w:rsidR="00203EB2">
        <w:rPr>
          <w:rFonts w:ascii="Times New Roman" w:hAnsi="Times New Roman" w:cs="Times New Roman"/>
          <w:sz w:val="28"/>
          <w:szCs w:val="28"/>
          <w:lang w:val="uk-UA"/>
        </w:rPr>
        <w:t xml:space="preserve">зміни у осціальному життя за </w:t>
      </w:r>
      <w:r w:rsidR="00203EB2">
        <w:rPr>
          <w:rFonts w:ascii="Times New Roman" w:hAnsi="Times New Roman" w:cs="Times New Roman"/>
          <w:sz w:val="28"/>
          <w:szCs w:val="28"/>
        </w:rPr>
        <w:t>останні десятиліття. На його думку, намагання</w:t>
      </w:r>
      <w:r w:rsidR="00B10637" w:rsidRPr="00056C89">
        <w:rPr>
          <w:rFonts w:ascii="Times New Roman" w:hAnsi="Times New Roman" w:cs="Times New Roman"/>
          <w:sz w:val="28"/>
          <w:szCs w:val="28"/>
        </w:rPr>
        <w:t xml:space="preserve"> отримати загальне визнання антирасистської й антисексистської мов є не такими значн</w:t>
      </w:r>
      <w:r w:rsidR="008858C2">
        <w:rPr>
          <w:rFonts w:ascii="Times New Roman" w:hAnsi="Times New Roman" w:cs="Times New Roman"/>
          <w:sz w:val="28"/>
          <w:szCs w:val="28"/>
        </w:rPr>
        <w:t>ими у порівнянні з регулярною</w:t>
      </w:r>
      <w:r w:rsidR="00B10637" w:rsidRPr="00056C89">
        <w:rPr>
          <w:rFonts w:ascii="Times New Roman" w:hAnsi="Times New Roman" w:cs="Times New Roman"/>
          <w:sz w:val="28"/>
          <w:szCs w:val="28"/>
        </w:rPr>
        <w:t xml:space="preserve"> </w:t>
      </w:r>
      <w:r w:rsidR="008858C2">
        <w:rPr>
          <w:rFonts w:ascii="Times New Roman" w:hAnsi="Times New Roman" w:cs="Times New Roman"/>
          <w:sz w:val="28"/>
          <w:szCs w:val="28"/>
          <w:lang w:val="uk-UA"/>
        </w:rPr>
        <w:t xml:space="preserve">популяризацією </w:t>
      </w:r>
      <w:r w:rsidR="008858C2">
        <w:rPr>
          <w:rFonts w:ascii="Times New Roman" w:hAnsi="Times New Roman" w:cs="Times New Roman"/>
          <w:sz w:val="28"/>
          <w:szCs w:val="28"/>
        </w:rPr>
        <w:t>та</w:t>
      </w:r>
      <w:r w:rsidR="00B10637" w:rsidRPr="00056C89">
        <w:rPr>
          <w:rFonts w:ascii="Times New Roman" w:hAnsi="Times New Roman" w:cs="Times New Roman"/>
          <w:sz w:val="28"/>
          <w:szCs w:val="28"/>
        </w:rPr>
        <w:t xml:space="preserve"> насадженням неоліберальної ідеології й мови через вплив медіа </w:t>
      </w:r>
      <w:r w:rsidR="008858C2">
        <w:rPr>
          <w:rFonts w:ascii="Times New Roman" w:hAnsi="Times New Roman" w:cs="Times New Roman"/>
          <w:sz w:val="28"/>
          <w:szCs w:val="28"/>
          <w:lang w:val="uk-UA"/>
        </w:rPr>
        <w:t>та</w:t>
      </w:r>
      <w:r w:rsidR="00B10637" w:rsidRPr="00056C89">
        <w:rPr>
          <w:rFonts w:ascii="Times New Roman" w:hAnsi="Times New Roman" w:cs="Times New Roman"/>
          <w:sz w:val="28"/>
          <w:szCs w:val="28"/>
        </w:rPr>
        <w:t xml:space="preserve"> владу міжнародних організацій</w:t>
      </w:r>
      <w:r w:rsidR="0083221C">
        <w:rPr>
          <w:rFonts w:ascii="Times New Roman" w:hAnsi="Times New Roman" w:cs="Times New Roman"/>
          <w:sz w:val="28"/>
          <w:szCs w:val="28"/>
          <w:lang w:val="uk-UA"/>
        </w:rPr>
        <w:t>.</w:t>
      </w:r>
      <w:r w:rsidR="00B10637" w:rsidRPr="00056C89">
        <w:rPr>
          <w:rFonts w:ascii="Times New Roman" w:hAnsi="Times New Roman" w:cs="Times New Roman"/>
          <w:sz w:val="28"/>
          <w:szCs w:val="28"/>
        </w:rPr>
        <w:t xml:space="preserve"> Таким чином, поширення політкоректності – це не результат боротьби кількох груп проти системи, це закономірний наслідок змін у суспільстві, яке з кожним роком</w:t>
      </w:r>
      <w:r w:rsidR="00775455">
        <w:rPr>
          <w:rFonts w:ascii="Times New Roman" w:hAnsi="Times New Roman" w:cs="Times New Roman"/>
          <w:sz w:val="28"/>
          <w:szCs w:val="28"/>
        </w:rPr>
        <w:t xml:space="preserve"> стає все більш ліберальним</w:t>
      </w:r>
      <w:r w:rsidR="00B10637" w:rsidRPr="00056C89">
        <w:rPr>
          <w:rFonts w:ascii="Times New Roman" w:hAnsi="Times New Roman" w:cs="Times New Roman"/>
          <w:sz w:val="28"/>
          <w:szCs w:val="28"/>
        </w:rPr>
        <w:t xml:space="preserve">. </w:t>
      </w:r>
    </w:p>
    <w:p w:rsidR="0083221C" w:rsidRPr="008858C2" w:rsidRDefault="0083221C"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056C89">
        <w:rPr>
          <w:rFonts w:ascii="Times New Roman" w:hAnsi="Times New Roman" w:cs="Times New Roman"/>
          <w:sz w:val="28"/>
          <w:szCs w:val="28"/>
        </w:rPr>
        <w:t xml:space="preserve">Таким чином, ми погоджуємося з думкою Н. Фейрклоу, що розглядати поняття політкоректності як мовне явище необхідно через крізь призму історії, політики та соціології. </w:t>
      </w:r>
      <w:r w:rsidR="008858C2">
        <w:rPr>
          <w:rFonts w:ascii="Times New Roman" w:hAnsi="Times New Roman" w:cs="Times New Roman"/>
          <w:sz w:val="28"/>
          <w:szCs w:val="28"/>
          <w:lang w:val="uk-UA"/>
        </w:rPr>
        <w:t xml:space="preserve">Ось тому, формуючи поняття політкоректності, до уваги потрібно брати різні чинники – насамперед історичні, політичні та соціальні, та виявляти закономірності, які формують те чи інше ставлення до цього явища. </w:t>
      </w:r>
      <w:r w:rsidR="00B10637" w:rsidRPr="008858C2">
        <w:rPr>
          <w:rFonts w:ascii="Times New Roman" w:hAnsi="Times New Roman" w:cs="Times New Roman"/>
          <w:sz w:val="28"/>
          <w:szCs w:val="28"/>
          <w:lang w:val="uk-UA"/>
        </w:rPr>
        <w:t>На д</w:t>
      </w:r>
      <w:r w:rsidR="008858C2">
        <w:rPr>
          <w:rFonts w:ascii="Times New Roman" w:hAnsi="Times New Roman" w:cs="Times New Roman"/>
          <w:sz w:val="28"/>
          <w:szCs w:val="28"/>
          <w:lang w:val="uk-UA"/>
        </w:rPr>
        <w:t xml:space="preserve">умку Н. Фейрклоу, супротивники </w:t>
      </w:r>
      <w:r w:rsidR="008858C2">
        <w:rPr>
          <w:rFonts w:ascii="Times New Roman" w:hAnsi="Times New Roman" w:cs="Times New Roman"/>
          <w:sz w:val="28"/>
          <w:szCs w:val="28"/>
          <w:lang w:val="uk-UA"/>
        </w:rPr>
        <w:lastRenderedPageBreak/>
        <w:t>вищезазначеного</w:t>
      </w:r>
      <w:r w:rsidR="00B10637" w:rsidRPr="008858C2">
        <w:rPr>
          <w:rFonts w:ascii="Times New Roman" w:hAnsi="Times New Roman" w:cs="Times New Roman"/>
          <w:sz w:val="28"/>
          <w:szCs w:val="28"/>
          <w:lang w:val="uk-UA"/>
        </w:rPr>
        <w:t xml:space="preserve"> чіпляють ярлики на активістів з різних груп людей (вчителів, учених, феміністів й інших активістів) </w:t>
      </w:r>
      <w:r w:rsidR="00781F1B">
        <w:rPr>
          <w:rFonts w:ascii="Times New Roman" w:hAnsi="Times New Roman" w:cs="Times New Roman"/>
          <w:sz w:val="28"/>
          <w:szCs w:val="28"/>
          <w:lang w:val="uk-UA"/>
        </w:rPr>
        <w:t>і називають їх «політкоректними»</w:t>
      </w:r>
      <w:r w:rsidR="00B10637" w:rsidRPr="008858C2">
        <w:rPr>
          <w:rFonts w:ascii="Times New Roman" w:hAnsi="Times New Roman" w:cs="Times New Roman"/>
          <w:sz w:val="28"/>
          <w:szCs w:val="28"/>
          <w:lang w:val="uk-UA"/>
        </w:rPr>
        <w:t>, а іноді навіть посилаються на них колективн</w:t>
      </w:r>
      <w:r w:rsidR="00781F1B">
        <w:rPr>
          <w:rFonts w:ascii="Times New Roman" w:hAnsi="Times New Roman" w:cs="Times New Roman"/>
          <w:sz w:val="28"/>
          <w:szCs w:val="28"/>
          <w:lang w:val="uk-UA"/>
        </w:rPr>
        <w:t>о, ніби вони складають певний</w:t>
      </w:r>
      <w:r w:rsidR="00775455" w:rsidRPr="008858C2">
        <w:rPr>
          <w:rFonts w:ascii="Times New Roman" w:hAnsi="Times New Roman" w:cs="Times New Roman"/>
          <w:sz w:val="28"/>
          <w:szCs w:val="28"/>
          <w:lang w:val="uk-UA"/>
        </w:rPr>
        <w:t xml:space="preserve"> однорідний соціальний рух</w:t>
      </w:r>
      <w:r w:rsidR="00B10637" w:rsidRPr="008858C2">
        <w:rPr>
          <w:rFonts w:ascii="Times New Roman" w:hAnsi="Times New Roman" w:cs="Times New Roman"/>
          <w:sz w:val="28"/>
          <w:szCs w:val="28"/>
          <w:lang w:val="uk-UA"/>
        </w:rPr>
        <w:t xml:space="preserve">. </w:t>
      </w:r>
      <w:r w:rsidR="00B10637" w:rsidRPr="00781F1B">
        <w:rPr>
          <w:rFonts w:ascii="Times New Roman" w:hAnsi="Times New Roman" w:cs="Times New Roman"/>
          <w:sz w:val="28"/>
          <w:szCs w:val="28"/>
          <w:lang w:val="uk-UA"/>
        </w:rPr>
        <w:t>Норман Фейрклоу стверджує, що більшість активістів ніколи не на</w:t>
      </w:r>
      <w:r w:rsidR="00781F1B">
        <w:rPr>
          <w:rFonts w:ascii="Times New Roman" w:hAnsi="Times New Roman" w:cs="Times New Roman"/>
          <w:sz w:val="28"/>
          <w:szCs w:val="28"/>
          <w:lang w:val="uk-UA"/>
        </w:rPr>
        <w:t>звуть свої дії «</w:t>
      </w:r>
      <w:r w:rsidR="00781F1B" w:rsidRPr="00781F1B">
        <w:rPr>
          <w:rFonts w:ascii="Times New Roman" w:hAnsi="Times New Roman" w:cs="Times New Roman"/>
          <w:sz w:val="28"/>
          <w:szCs w:val="28"/>
          <w:lang w:val="uk-UA"/>
        </w:rPr>
        <w:t>політкоректними»</w:t>
      </w:r>
      <w:r w:rsidR="00B10637" w:rsidRPr="00781F1B">
        <w:rPr>
          <w:rFonts w:ascii="Times New Roman" w:hAnsi="Times New Roman" w:cs="Times New Roman"/>
          <w:sz w:val="28"/>
          <w:szCs w:val="28"/>
          <w:lang w:val="uk-UA"/>
        </w:rPr>
        <w:t xml:space="preserve"> і не від</w:t>
      </w:r>
      <w:r w:rsidR="00781F1B">
        <w:rPr>
          <w:rFonts w:ascii="Times New Roman" w:hAnsi="Times New Roman" w:cs="Times New Roman"/>
          <w:sz w:val="28"/>
          <w:szCs w:val="28"/>
          <w:lang w:val="uk-UA"/>
        </w:rPr>
        <w:t>несуть себе до «політкоректного» руху, а термін «</w:t>
      </w:r>
      <w:r w:rsidR="00B10637" w:rsidRPr="00781F1B">
        <w:rPr>
          <w:rFonts w:ascii="Times New Roman" w:hAnsi="Times New Roman" w:cs="Times New Roman"/>
          <w:sz w:val="28"/>
          <w:szCs w:val="28"/>
          <w:lang w:val="uk-UA"/>
        </w:rPr>
        <w:t>по</w:t>
      </w:r>
      <w:r w:rsidR="00781F1B">
        <w:rPr>
          <w:rFonts w:ascii="Times New Roman" w:hAnsi="Times New Roman" w:cs="Times New Roman"/>
          <w:sz w:val="28"/>
          <w:szCs w:val="28"/>
          <w:lang w:val="uk-UA"/>
        </w:rPr>
        <w:t>літична коректність»</w:t>
      </w:r>
      <w:r w:rsidR="00B10637" w:rsidRPr="00781F1B">
        <w:rPr>
          <w:rFonts w:ascii="Times New Roman" w:hAnsi="Times New Roman" w:cs="Times New Roman"/>
          <w:sz w:val="28"/>
          <w:szCs w:val="28"/>
          <w:lang w:val="uk-UA"/>
        </w:rPr>
        <w:t xml:space="preserve"> </w:t>
      </w:r>
      <w:r w:rsidR="00781F1B">
        <w:rPr>
          <w:rFonts w:ascii="Times New Roman" w:hAnsi="Times New Roman" w:cs="Times New Roman"/>
          <w:sz w:val="28"/>
          <w:szCs w:val="28"/>
          <w:lang w:val="uk-UA"/>
        </w:rPr>
        <w:t>перетворюється на ярлик, накладений</w:t>
      </w:r>
      <w:r w:rsidR="00B10637" w:rsidRPr="00781F1B">
        <w:rPr>
          <w:rFonts w:ascii="Times New Roman" w:hAnsi="Times New Roman" w:cs="Times New Roman"/>
          <w:sz w:val="28"/>
          <w:szCs w:val="28"/>
          <w:lang w:val="uk-UA"/>
        </w:rPr>
        <w:t xml:space="preserve"> на людей їх</w:t>
      </w:r>
      <w:r w:rsidR="00775455" w:rsidRPr="00781F1B">
        <w:rPr>
          <w:rFonts w:ascii="Times New Roman" w:hAnsi="Times New Roman" w:cs="Times New Roman"/>
          <w:sz w:val="28"/>
          <w:szCs w:val="28"/>
          <w:lang w:val="uk-UA"/>
        </w:rPr>
        <w:t>німи політичними опонентами</w:t>
      </w:r>
      <w:r w:rsidR="00B10637" w:rsidRPr="00781F1B">
        <w:rPr>
          <w:rFonts w:ascii="Times New Roman" w:hAnsi="Times New Roman" w:cs="Times New Roman"/>
          <w:sz w:val="28"/>
          <w:szCs w:val="28"/>
          <w:lang w:val="uk-UA"/>
        </w:rPr>
        <w:t xml:space="preserve">. </w:t>
      </w:r>
      <w:r w:rsidR="00B10637" w:rsidRPr="00F20F5D">
        <w:rPr>
          <w:rFonts w:ascii="Times New Roman" w:hAnsi="Times New Roman" w:cs="Times New Roman"/>
          <w:sz w:val="28"/>
          <w:szCs w:val="28"/>
          <w:lang w:val="uk-UA"/>
        </w:rPr>
        <w:t>Таким чином, у сучасній практиці стверджувати, щ</w:t>
      </w:r>
      <w:r w:rsidR="00F20F5D" w:rsidRPr="00F20F5D">
        <w:rPr>
          <w:rFonts w:ascii="Times New Roman" w:hAnsi="Times New Roman" w:cs="Times New Roman"/>
          <w:sz w:val="28"/>
          <w:szCs w:val="28"/>
          <w:lang w:val="uk-UA"/>
        </w:rPr>
        <w:t>о певна заява або твердження є «</w:t>
      </w:r>
      <w:r w:rsidR="00F20F5D">
        <w:rPr>
          <w:rFonts w:ascii="Times New Roman" w:hAnsi="Times New Roman" w:cs="Times New Roman"/>
          <w:sz w:val="28"/>
          <w:szCs w:val="28"/>
          <w:lang w:val="uk-UA"/>
        </w:rPr>
        <w:t>політкоректними», означає запідозрити мовця у лицемірстві</w:t>
      </w:r>
      <w:r w:rsidR="00B10637" w:rsidRPr="00F20F5D">
        <w:rPr>
          <w:rFonts w:ascii="Times New Roman" w:hAnsi="Times New Roman" w:cs="Times New Roman"/>
          <w:sz w:val="28"/>
          <w:szCs w:val="28"/>
          <w:lang w:val="uk-UA"/>
        </w:rPr>
        <w:t xml:space="preserve">, корисливих думках, </w:t>
      </w:r>
      <w:r w:rsidR="00F20F5D">
        <w:rPr>
          <w:rFonts w:ascii="Times New Roman" w:hAnsi="Times New Roman" w:cs="Times New Roman"/>
          <w:sz w:val="28"/>
          <w:szCs w:val="28"/>
          <w:lang w:val="uk-UA"/>
        </w:rPr>
        <w:t>замовчуванні правди заради</w:t>
      </w:r>
      <w:r w:rsidR="00B10637" w:rsidRPr="00F20F5D">
        <w:rPr>
          <w:rFonts w:ascii="Times New Roman" w:hAnsi="Times New Roman" w:cs="Times New Roman"/>
          <w:sz w:val="28"/>
          <w:szCs w:val="28"/>
          <w:lang w:val="uk-UA"/>
        </w:rPr>
        <w:t xml:space="preserve"> просування </w:t>
      </w:r>
      <w:r w:rsidR="00F20F5D">
        <w:rPr>
          <w:rFonts w:ascii="Times New Roman" w:hAnsi="Times New Roman" w:cs="Times New Roman"/>
          <w:sz w:val="28"/>
          <w:szCs w:val="28"/>
          <w:lang w:val="uk-UA"/>
        </w:rPr>
        <w:t>власних</w:t>
      </w:r>
      <w:r w:rsidR="00B10637" w:rsidRPr="00F20F5D">
        <w:rPr>
          <w:rFonts w:ascii="Times New Roman" w:hAnsi="Times New Roman" w:cs="Times New Roman"/>
          <w:sz w:val="28"/>
          <w:szCs w:val="28"/>
          <w:lang w:val="uk-UA"/>
        </w:rPr>
        <w:t xml:space="preserve"> політичних п</w:t>
      </w:r>
      <w:r w:rsidR="00F20F5D">
        <w:rPr>
          <w:rFonts w:ascii="Times New Roman" w:hAnsi="Times New Roman" w:cs="Times New Roman"/>
          <w:sz w:val="28"/>
          <w:szCs w:val="28"/>
          <w:lang w:val="uk-UA"/>
        </w:rPr>
        <w:t>оглядів</w:t>
      </w:r>
      <w:r w:rsidR="00B10637" w:rsidRPr="00F20F5D">
        <w:rPr>
          <w:rFonts w:ascii="Times New Roman" w:hAnsi="Times New Roman" w:cs="Times New Roman"/>
          <w:sz w:val="28"/>
          <w:szCs w:val="28"/>
          <w:lang w:val="uk-UA"/>
        </w:rPr>
        <w:t xml:space="preserve"> або демонструванні переваги </w:t>
      </w:r>
      <w:r w:rsidR="00F20F5D">
        <w:rPr>
          <w:rFonts w:ascii="Times New Roman" w:hAnsi="Times New Roman" w:cs="Times New Roman"/>
          <w:sz w:val="28"/>
          <w:szCs w:val="28"/>
          <w:lang w:val="uk-UA"/>
        </w:rPr>
        <w:t>певних моральних переконань</w:t>
      </w:r>
      <w:r w:rsidR="00B10637" w:rsidRPr="00F20F5D">
        <w:rPr>
          <w:rFonts w:ascii="Times New Roman" w:hAnsi="Times New Roman" w:cs="Times New Roman"/>
          <w:sz w:val="28"/>
          <w:szCs w:val="28"/>
          <w:lang w:val="uk-UA"/>
        </w:rPr>
        <w:t>.</w:t>
      </w:r>
    </w:p>
    <w:p w:rsidR="0083221C" w:rsidRPr="00F914A7" w:rsidRDefault="0083221C"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914A7">
        <w:rPr>
          <w:rFonts w:ascii="Times New Roman" w:hAnsi="Times New Roman" w:cs="Times New Roman"/>
          <w:sz w:val="28"/>
          <w:szCs w:val="28"/>
          <w:lang w:val="uk-UA"/>
        </w:rPr>
        <w:t xml:space="preserve">Власне </w:t>
      </w:r>
      <w:r w:rsidR="00F914A7">
        <w:rPr>
          <w:rFonts w:ascii="Times New Roman" w:hAnsi="Times New Roman" w:cs="Times New Roman"/>
          <w:sz w:val="28"/>
          <w:szCs w:val="28"/>
        </w:rPr>
        <w:t>п</w:t>
      </w:r>
      <w:r w:rsidR="00B10637" w:rsidRPr="00056C89">
        <w:rPr>
          <w:rFonts w:ascii="Times New Roman" w:hAnsi="Times New Roman" w:cs="Times New Roman"/>
          <w:sz w:val="28"/>
          <w:szCs w:val="28"/>
        </w:rPr>
        <w:t>онят</w:t>
      </w:r>
      <w:r w:rsidR="00F914A7">
        <w:rPr>
          <w:rFonts w:ascii="Times New Roman" w:hAnsi="Times New Roman" w:cs="Times New Roman"/>
          <w:sz w:val="28"/>
          <w:szCs w:val="28"/>
        </w:rPr>
        <w:t xml:space="preserve">тя політкоректності </w:t>
      </w:r>
      <w:r w:rsidR="00F914A7">
        <w:rPr>
          <w:rFonts w:ascii="Times New Roman" w:hAnsi="Times New Roman" w:cs="Times New Roman"/>
          <w:sz w:val="28"/>
          <w:szCs w:val="28"/>
          <w:lang w:val="uk-UA"/>
        </w:rPr>
        <w:t>було вперше застосовано</w:t>
      </w:r>
      <w:r w:rsidR="00F914A7">
        <w:rPr>
          <w:rFonts w:ascii="Times New Roman" w:hAnsi="Times New Roman" w:cs="Times New Roman"/>
          <w:sz w:val="28"/>
          <w:szCs w:val="28"/>
        </w:rPr>
        <w:t xml:space="preserve"> в США. Ніхто навіть не здогадувався</w:t>
      </w:r>
      <w:r w:rsidR="00B10637" w:rsidRPr="00056C89">
        <w:rPr>
          <w:rFonts w:ascii="Times New Roman" w:hAnsi="Times New Roman" w:cs="Times New Roman"/>
          <w:sz w:val="28"/>
          <w:szCs w:val="28"/>
        </w:rPr>
        <w:t xml:space="preserve"> про таке явище до тих пір, поки у 1990 році в газетах та журналах не почали з'являтися </w:t>
      </w:r>
      <w:r w:rsidR="00F914A7">
        <w:rPr>
          <w:rFonts w:ascii="Times New Roman" w:hAnsi="Times New Roman" w:cs="Times New Roman"/>
          <w:sz w:val="28"/>
          <w:szCs w:val="28"/>
          <w:lang w:val="uk-UA"/>
        </w:rPr>
        <w:t>праці</w:t>
      </w:r>
      <w:r w:rsidR="00F914A7">
        <w:rPr>
          <w:rFonts w:ascii="Times New Roman" w:hAnsi="Times New Roman" w:cs="Times New Roman"/>
          <w:sz w:val="28"/>
          <w:szCs w:val="28"/>
        </w:rPr>
        <w:t xml:space="preserve"> на цю тему. Одною</w:t>
      </w:r>
      <w:r w:rsidR="00B10637" w:rsidRPr="00056C89">
        <w:rPr>
          <w:rFonts w:ascii="Times New Roman" w:hAnsi="Times New Roman" w:cs="Times New Roman"/>
          <w:sz w:val="28"/>
          <w:szCs w:val="28"/>
        </w:rPr>
        <w:t xml:space="preserve"> </w:t>
      </w:r>
      <w:r w:rsidR="00F914A7">
        <w:rPr>
          <w:rFonts w:ascii="Times New Roman" w:hAnsi="Times New Roman" w:cs="Times New Roman"/>
          <w:sz w:val="28"/>
          <w:szCs w:val="28"/>
          <w:lang w:val="uk-UA"/>
        </w:rPr>
        <w:t>і</w:t>
      </w:r>
      <w:r w:rsidR="00B10637" w:rsidRPr="00056C89">
        <w:rPr>
          <w:rFonts w:ascii="Times New Roman" w:hAnsi="Times New Roman" w:cs="Times New Roman"/>
          <w:sz w:val="28"/>
          <w:szCs w:val="28"/>
        </w:rPr>
        <w:t xml:space="preserve">з перших і найвпливовіших статей була </w:t>
      </w:r>
      <w:r w:rsidR="00F914A7">
        <w:rPr>
          <w:rFonts w:ascii="Times New Roman" w:hAnsi="Times New Roman" w:cs="Times New Roman"/>
          <w:sz w:val="28"/>
          <w:szCs w:val="28"/>
          <w:lang w:val="uk-UA"/>
        </w:rPr>
        <w:t xml:space="preserve">робота опублікована </w:t>
      </w:r>
      <w:r w:rsidR="00F914A7">
        <w:rPr>
          <w:rFonts w:ascii="Times New Roman" w:hAnsi="Times New Roman" w:cs="Times New Roman"/>
          <w:sz w:val="28"/>
          <w:szCs w:val="28"/>
        </w:rPr>
        <w:t>репортером «Нью-Йорк Таймз» Річардом Бернштейном в жовтні цього ж року.</w:t>
      </w:r>
      <w:r w:rsidR="00F914A7">
        <w:rPr>
          <w:rFonts w:ascii="Times New Roman" w:hAnsi="Times New Roman" w:cs="Times New Roman"/>
          <w:sz w:val="28"/>
          <w:szCs w:val="28"/>
          <w:lang w:val="uk-UA"/>
        </w:rPr>
        <w:t xml:space="preserve"> </w:t>
      </w:r>
      <w:r w:rsidR="00B10637" w:rsidRPr="00F914A7">
        <w:rPr>
          <w:rFonts w:ascii="Times New Roman" w:hAnsi="Times New Roman" w:cs="Times New Roman"/>
          <w:sz w:val="28"/>
          <w:szCs w:val="28"/>
          <w:lang w:val="uk-UA"/>
        </w:rPr>
        <w:t>Її за</w:t>
      </w:r>
      <w:r w:rsidR="00F914A7">
        <w:rPr>
          <w:rFonts w:ascii="Times New Roman" w:hAnsi="Times New Roman" w:cs="Times New Roman"/>
          <w:sz w:val="28"/>
          <w:szCs w:val="28"/>
          <w:lang w:val="uk-UA"/>
        </w:rPr>
        <w:t>головок попереджав про загрозу «</w:t>
      </w:r>
      <w:r w:rsidR="00B10637" w:rsidRPr="00F914A7">
        <w:rPr>
          <w:rFonts w:ascii="Times New Roman" w:hAnsi="Times New Roman" w:cs="Times New Roman"/>
          <w:sz w:val="28"/>
          <w:szCs w:val="28"/>
          <w:lang w:val="uk-UA"/>
        </w:rPr>
        <w:t xml:space="preserve">повсюдної гегемонії політкоректності, нетолерантності, закриття усіх дебатів й </w:t>
      </w:r>
      <w:r w:rsidR="00F914A7">
        <w:rPr>
          <w:rFonts w:ascii="Times New Roman" w:hAnsi="Times New Roman" w:cs="Times New Roman"/>
          <w:sz w:val="28"/>
          <w:szCs w:val="28"/>
          <w:lang w:val="uk-UA"/>
        </w:rPr>
        <w:t>здійснення тиску на студентів»</w:t>
      </w:r>
      <w:r w:rsidRPr="00F914A7">
        <w:rPr>
          <w:rFonts w:ascii="Times New Roman" w:hAnsi="Times New Roman" w:cs="Times New Roman"/>
          <w:sz w:val="28"/>
          <w:szCs w:val="28"/>
          <w:lang w:val="uk-UA"/>
        </w:rPr>
        <w:t xml:space="preserve">. </w:t>
      </w:r>
      <w:r w:rsidR="00B10637" w:rsidRPr="00A76F8B">
        <w:rPr>
          <w:rFonts w:ascii="Times New Roman" w:hAnsi="Times New Roman" w:cs="Times New Roman"/>
          <w:sz w:val="28"/>
          <w:szCs w:val="28"/>
          <w:lang w:val="uk-UA"/>
        </w:rPr>
        <w:t>Важли</w:t>
      </w:r>
      <w:r w:rsidR="00A76F8B" w:rsidRPr="00A76F8B">
        <w:rPr>
          <w:rFonts w:ascii="Times New Roman" w:hAnsi="Times New Roman" w:cs="Times New Roman"/>
          <w:sz w:val="28"/>
          <w:szCs w:val="28"/>
          <w:lang w:val="uk-UA"/>
        </w:rPr>
        <w:t>во зазначити, що серед політичних діячів</w:t>
      </w:r>
      <w:r w:rsidR="00A76F8B">
        <w:rPr>
          <w:rFonts w:ascii="Times New Roman" w:hAnsi="Times New Roman" w:cs="Times New Roman"/>
          <w:sz w:val="28"/>
          <w:szCs w:val="28"/>
          <w:lang w:val="uk-UA"/>
        </w:rPr>
        <w:t xml:space="preserve"> складно знайти відкри</w:t>
      </w:r>
      <w:r w:rsidR="00B10637" w:rsidRPr="00A76F8B">
        <w:rPr>
          <w:rFonts w:ascii="Times New Roman" w:hAnsi="Times New Roman" w:cs="Times New Roman"/>
          <w:sz w:val="28"/>
          <w:szCs w:val="28"/>
          <w:lang w:val="uk-UA"/>
        </w:rPr>
        <w:t xml:space="preserve">тих прихильників політкоректності, адже, як ми вже зазначали вище, цей термін у більшості випадків використовується у статтях, які критикують це явище. </w:t>
      </w:r>
      <w:r w:rsidR="00A76F8B">
        <w:rPr>
          <w:rFonts w:ascii="Times New Roman" w:hAnsi="Times New Roman" w:cs="Times New Roman"/>
          <w:sz w:val="28"/>
          <w:szCs w:val="28"/>
          <w:lang w:val="uk-UA"/>
        </w:rPr>
        <w:t>Політики надають перевагу</w:t>
      </w:r>
      <w:r w:rsidR="00A76F8B">
        <w:rPr>
          <w:rFonts w:ascii="Times New Roman" w:hAnsi="Times New Roman" w:cs="Times New Roman"/>
          <w:sz w:val="28"/>
          <w:szCs w:val="28"/>
        </w:rPr>
        <w:t xml:space="preserve"> таким поняттям як «ввічливість» або «комунікативна коректність»</w:t>
      </w:r>
      <w:r w:rsidR="00B10637" w:rsidRPr="00056C89">
        <w:rPr>
          <w:rFonts w:ascii="Times New Roman" w:hAnsi="Times New Roman" w:cs="Times New Roman"/>
          <w:sz w:val="28"/>
          <w:szCs w:val="28"/>
        </w:rPr>
        <w:t xml:space="preserve">. </w:t>
      </w:r>
    </w:p>
    <w:p w:rsidR="0083221C" w:rsidRDefault="0083221C"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B25B1">
        <w:rPr>
          <w:rFonts w:ascii="Times New Roman" w:hAnsi="Times New Roman" w:cs="Times New Roman"/>
          <w:sz w:val="28"/>
          <w:szCs w:val="28"/>
          <w:lang w:val="uk-UA"/>
        </w:rPr>
        <w:t xml:space="preserve">  </w:t>
      </w:r>
      <w:r w:rsidR="00B10637" w:rsidRPr="0083221C">
        <w:rPr>
          <w:rFonts w:ascii="Times New Roman" w:hAnsi="Times New Roman" w:cs="Times New Roman"/>
          <w:sz w:val="28"/>
          <w:szCs w:val="28"/>
          <w:lang w:val="uk-UA"/>
        </w:rPr>
        <w:t>Та</w:t>
      </w:r>
      <w:r w:rsidR="00A76F8B">
        <w:rPr>
          <w:rFonts w:ascii="Times New Roman" w:hAnsi="Times New Roman" w:cs="Times New Roman"/>
          <w:sz w:val="28"/>
          <w:szCs w:val="28"/>
          <w:lang w:val="uk-UA"/>
        </w:rPr>
        <w:t>ким чином, головними підставами</w:t>
      </w:r>
      <w:r w:rsidR="00B10637" w:rsidRPr="0083221C">
        <w:rPr>
          <w:rFonts w:ascii="Times New Roman" w:hAnsi="Times New Roman" w:cs="Times New Roman"/>
          <w:sz w:val="28"/>
          <w:szCs w:val="28"/>
          <w:lang w:val="uk-UA"/>
        </w:rPr>
        <w:t>, якими озброїлися критики політкоректності, стали такі: 1) Політкоректність нав’язує власн</w:t>
      </w:r>
      <w:r w:rsidR="00A76F8B">
        <w:rPr>
          <w:rFonts w:ascii="Times New Roman" w:hAnsi="Times New Roman" w:cs="Times New Roman"/>
          <w:sz w:val="28"/>
          <w:szCs w:val="28"/>
          <w:lang w:val="uk-UA"/>
        </w:rPr>
        <w:t>ий мовний код у суспільстві й лімітує</w:t>
      </w:r>
      <w:r w:rsidR="00B10637" w:rsidRPr="0083221C">
        <w:rPr>
          <w:rFonts w:ascii="Times New Roman" w:hAnsi="Times New Roman" w:cs="Times New Roman"/>
          <w:sz w:val="28"/>
          <w:szCs w:val="28"/>
          <w:lang w:val="uk-UA"/>
        </w:rPr>
        <w:t xml:space="preserve"> право людини на власну думку й свободу слова; 2) Політкоректність не несе жодної користі соціальним групам, які покликана захищати, адже складну ситуацію неможливо змінити, змінивши мову; 3) </w:t>
      </w:r>
      <w:r w:rsidR="00CF4E1D">
        <w:rPr>
          <w:rFonts w:ascii="Times New Roman" w:hAnsi="Times New Roman" w:cs="Times New Roman"/>
          <w:sz w:val="28"/>
          <w:szCs w:val="28"/>
          <w:lang w:val="uk-UA"/>
        </w:rPr>
        <w:lastRenderedPageBreak/>
        <w:t>Прихильники</w:t>
      </w:r>
      <w:r w:rsidR="00B10637" w:rsidRPr="0083221C">
        <w:rPr>
          <w:rFonts w:ascii="Times New Roman" w:hAnsi="Times New Roman" w:cs="Times New Roman"/>
          <w:sz w:val="28"/>
          <w:szCs w:val="28"/>
          <w:lang w:val="uk-UA"/>
        </w:rPr>
        <w:t xml:space="preserve"> політкоректності використовують її виключно </w:t>
      </w:r>
      <w:r w:rsidR="00CF4E1D">
        <w:rPr>
          <w:rFonts w:ascii="Times New Roman" w:hAnsi="Times New Roman" w:cs="Times New Roman"/>
          <w:sz w:val="28"/>
          <w:szCs w:val="28"/>
          <w:lang w:val="uk-UA"/>
        </w:rPr>
        <w:t xml:space="preserve">у власних цілях, </w:t>
      </w:r>
      <w:r w:rsidR="00B10637" w:rsidRPr="0083221C">
        <w:rPr>
          <w:rFonts w:ascii="Times New Roman" w:hAnsi="Times New Roman" w:cs="Times New Roman"/>
          <w:sz w:val="28"/>
          <w:szCs w:val="28"/>
          <w:lang w:val="uk-UA"/>
        </w:rPr>
        <w:t xml:space="preserve">з метою не </w:t>
      </w:r>
      <w:r w:rsidRPr="00CF4E1D">
        <w:rPr>
          <w:rFonts w:ascii="Times New Roman" w:hAnsi="Times New Roman" w:cs="Times New Roman"/>
          <w:sz w:val="28"/>
          <w:szCs w:val="28"/>
          <w:lang w:val="uk-UA"/>
        </w:rPr>
        <w:t>заплямувати</w:t>
      </w:r>
      <w:r w:rsidRPr="0083221C">
        <w:rPr>
          <w:rFonts w:ascii="Times New Roman" w:hAnsi="Times New Roman" w:cs="Times New Roman"/>
          <w:sz w:val="28"/>
          <w:szCs w:val="28"/>
          <w:lang w:val="uk-UA"/>
        </w:rPr>
        <w:t xml:space="preserve"> власну репутацію.</w:t>
      </w:r>
      <w:r w:rsidR="00B10637" w:rsidRPr="0083221C">
        <w:rPr>
          <w:rFonts w:ascii="Times New Roman" w:hAnsi="Times New Roman" w:cs="Times New Roman"/>
          <w:sz w:val="28"/>
          <w:szCs w:val="28"/>
          <w:lang w:val="uk-UA"/>
        </w:rPr>
        <w:t xml:space="preserve"> </w:t>
      </w:r>
    </w:p>
    <w:p w:rsidR="0083221C" w:rsidRDefault="0083221C" w:rsidP="00056C8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F14B7">
        <w:rPr>
          <w:rFonts w:ascii="Times New Roman" w:hAnsi="Times New Roman" w:cs="Times New Roman"/>
          <w:sz w:val="28"/>
          <w:szCs w:val="28"/>
        </w:rPr>
        <w:t xml:space="preserve">Оскільки </w:t>
      </w:r>
      <w:r w:rsidR="00B10637" w:rsidRPr="00056C89">
        <w:rPr>
          <w:rFonts w:ascii="Times New Roman" w:hAnsi="Times New Roman" w:cs="Times New Roman"/>
          <w:sz w:val="28"/>
          <w:szCs w:val="28"/>
        </w:rPr>
        <w:t>противники політкоректності часто пов’язують її з порушенням свободи слова, важливо дати визначення цьому поняттю. Європейська конве</w:t>
      </w:r>
      <w:r w:rsidR="001F14B7">
        <w:rPr>
          <w:rFonts w:ascii="Times New Roman" w:hAnsi="Times New Roman" w:cs="Times New Roman"/>
          <w:sz w:val="28"/>
          <w:szCs w:val="28"/>
        </w:rPr>
        <w:t>нція з прав людини проголошує: «</w:t>
      </w:r>
      <w:r w:rsidR="00B10637" w:rsidRPr="00056C89">
        <w:rPr>
          <w:rFonts w:ascii="Times New Roman" w:hAnsi="Times New Roman" w:cs="Times New Roman"/>
          <w:sz w:val="28"/>
          <w:szCs w:val="28"/>
        </w:rPr>
        <w:t>Кожен має право на</w:t>
      </w:r>
      <w:r w:rsidR="001F14B7">
        <w:rPr>
          <w:rFonts w:ascii="Times New Roman" w:hAnsi="Times New Roman" w:cs="Times New Roman"/>
          <w:sz w:val="28"/>
          <w:szCs w:val="28"/>
        </w:rPr>
        <w:t xml:space="preserve"> свободу вираження поглядів, з</w:t>
      </w:r>
      <w:r w:rsidR="00B10637" w:rsidRPr="00056C89">
        <w:rPr>
          <w:rFonts w:ascii="Times New Roman" w:hAnsi="Times New Roman" w:cs="Times New Roman"/>
          <w:sz w:val="28"/>
          <w:szCs w:val="28"/>
        </w:rPr>
        <w:t>дійснення цих свобод, оскільки воно пов’язане з обов’язками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заворушень чи злочинів, для охорони здоров’я чи моралі, для захисту репутації чи прав інших осіб, для запобігання розголошенню конфіденційної інформації або для підтримання автори</w:t>
      </w:r>
      <w:r w:rsidR="001F14B7">
        <w:rPr>
          <w:rFonts w:ascii="Times New Roman" w:hAnsi="Times New Roman" w:cs="Times New Roman"/>
          <w:sz w:val="28"/>
          <w:szCs w:val="28"/>
        </w:rPr>
        <w:t>тету і безсторонності суду»</w:t>
      </w:r>
      <w:r w:rsidR="00B10637" w:rsidRPr="00056C89">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
    <w:p w:rsidR="00B10637" w:rsidRDefault="0083221C" w:rsidP="0023305C">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0637" w:rsidRPr="0083221C">
        <w:rPr>
          <w:rFonts w:ascii="Times New Roman" w:hAnsi="Times New Roman" w:cs="Times New Roman"/>
          <w:sz w:val="28"/>
          <w:szCs w:val="28"/>
          <w:lang w:val="uk-UA"/>
        </w:rPr>
        <w:t>Отже, питання політкоректності – це не лиш</w:t>
      </w:r>
      <w:r w:rsidR="001F14B7">
        <w:rPr>
          <w:rFonts w:ascii="Times New Roman" w:hAnsi="Times New Roman" w:cs="Times New Roman"/>
          <w:sz w:val="28"/>
          <w:szCs w:val="28"/>
          <w:lang w:val="uk-UA"/>
        </w:rPr>
        <w:t>е лінгвістичне, а й багатостороннє</w:t>
      </w:r>
      <w:r w:rsidR="00B10637" w:rsidRPr="0083221C">
        <w:rPr>
          <w:rFonts w:ascii="Times New Roman" w:hAnsi="Times New Roman" w:cs="Times New Roman"/>
          <w:sz w:val="28"/>
          <w:szCs w:val="28"/>
          <w:lang w:val="uk-UA"/>
        </w:rPr>
        <w:t xml:space="preserve"> соціально-історичне, </w:t>
      </w:r>
      <w:r w:rsidR="001F14B7">
        <w:rPr>
          <w:rFonts w:ascii="Times New Roman" w:hAnsi="Times New Roman" w:cs="Times New Roman"/>
          <w:sz w:val="28"/>
          <w:szCs w:val="28"/>
          <w:lang w:val="uk-UA"/>
        </w:rPr>
        <w:t>політичне та культурне</w:t>
      </w:r>
      <w:r w:rsidR="00B10637" w:rsidRPr="0083221C">
        <w:rPr>
          <w:rFonts w:ascii="Times New Roman" w:hAnsi="Times New Roman" w:cs="Times New Roman"/>
          <w:sz w:val="28"/>
          <w:szCs w:val="28"/>
          <w:lang w:val="uk-UA"/>
        </w:rPr>
        <w:t xml:space="preserve"> питання, яке досі залишається </w:t>
      </w:r>
      <w:r w:rsidR="001F14B7">
        <w:rPr>
          <w:rFonts w:ascii="Times New Roman" w:hAnsi="Times New Roman" w:cs="Times New Roman"/>
          <w:sz w:val="28"/>
          <w:szCs w:val="28"/>
          <w:lang w:val="uk-UA"/>
        </w:rPr>
        <w:t>дослідженим не в достатній мірі</w:t>
      </w:r>
      <w:r w:rsidR="00B10637" w:rsidRPr="0083221C">
        <w:rPr>
          <w:rFonts w:ascii="Times New Roman" w:hAnsi="Times New Roman" w:cs="Times New Roman"/>
          <w:sz w:val="28"/>
          <w:szCs w:val="28"/>
          <w:lang w:val="uk-UA"/>
        </w:rPr>
        <w:t xml:space="preserve">, і до вивчення якого у науковців немає </w:t>
      </w:r>
      <w:r w:rsidR="001F14B7">
        <w:rPr>
          <w:rFonts w:ascii="Times New Roman" w:hAnsi="Times New Roman" w:cs="Times New Roman"/>
          <w:sz w:val="28"/>
          <w:szCs w:val="28"/>
          <w:lang w:val="uk-UA"/>
        </w:rPr>
        <w:t xml:space="preserve">чіткого </w:t>
      </w:r>
      <w:r w:rsidR="00B10637" w:rsidRPr="0083221C">
        <w:rPr>
          <w:rFonts w:ascii="Times New Roman" w:hAnsi="Times New Roman" w:cs="Times New Roman"/>
          <w:sz w:val="28"/>
          <w:szCs w:val="28"/>
          <w:lang w:val="uk-UA"/>
        </w:rPr>
        <w:t xml:space="preserve">однозначного підходу. </w:t>
      </w:r>
      <w:r w:rsidR="001F14B7">
        <w:rPr>
          <w:rFonts w:ascii="Times New Roman" w:hAnsi="Times New Roman" w:cs="Times New Roman"/>
          <w:sz w:val="28"/>
          <w:szCs w:val="28"/>
          <w:lang w:val="uk-UA"/>
        </w:rPr>
        <w:t>Оскільки науковці</w:t>
      </w:r>
      <w:r w:rsidR="00B10637" w:rsidRPr="00BB3EC1">
        <w:rPr>
          <w:rFonts w:ascii="Times New Roman" w:hAnsi="Times New Roman" w:cs="Times New Roman"/>
          <w:sz w:val="28"/>
          <w:szCs w:val="28"/>
          <w:lang w:val="uk-UA"/>
        </w:rPr>
        <w:t xml:space="preserve">, журналісти й суспільні </w:t>
      </w:r>
      <w:r w:rsidR="001F14B7">
        <w:rPr>
          <w:rFonts w:ascii="Times New Roman" w:hAnsi="Times New Roman" w:cs="Times New Roman"/>
          <w:sz w:val="28"/>
          <w:szCs w:val="28"/>
          <w:lang w:val="uk-UA"/>
        </w:rPr>
        <w:t>діячі з усього світу трактують</w:t>
      </w:r>
      <w:r w:rsidR="00B10637" w:rsidRPr="00BB3EC1">
        <w:rPr>
          <w:rFonts w:ascii="Times New Roman" w:hAnsi="Times New Roman" w:cs="Times New Roman"/>
          <w:sz w:val="28"/>
          <w:szCs w:val="28"/>
          <w:lang w:val="uk-UA"/>
        </w:rPr>
        <w:t xml:space="preserve"> це явище </w:t>
      </w:r>
      <w:r w:rsidR="001F14B7">
        <w:rPr>
          <w:rFonts w:ascii="Times New Roman" w:hAnsi="Times New Roman" w:cs="Times New Roman"/>
          <w:sz w:val="28"/>
          <w:szCs w:val="28"/>
          <w:lang w:val="uk-UA"/>
        </w:rPr>
        <w:t>на основі</w:t>
      </w:r>
      <w:r w:rsidR="00B10637" w:rsidRPr="00BB3EC1">
        <w:rPr>
          <w:rFonts w:ascii="Times New Roman" w:hAnsi="Times New Roman" w:cs="Times New Roman"/>
          <w:sz w:val="28"/>
          <w:szCs w:val="28"/>
          <w:lang w:val="uk-UA"/>
        </w:rPr>
        <w:t xml:space="preserve"> власних політичних пог</w:t>
      </w:r>
      <w:r w:rsidR="001F14B7">
        <w:rPr>
          <w:rFonts w:ascii="Times New Roman" w:hAnsi="Times New Roman" w:cs="Times New Roman"/>
          <w:sz w:val="28"/>
          <w:szCs w:val="28"/>
          <w:lang w:val="uk-UA"/>
        </w:rPr>
        <w:t>лядів, виникли різні тлумачення</w:t>
      </w:r>
      <w:r w:rsidR="00B10637" w:rsidRPr="00BB3EC1">
        <w:rPr>
          <w:rFonts w:ascii="Times New Roman" w:hAnsi="Times New Roman" w:cs="Times New Roman"/>
          <w:sz w:val="28"/>
          <w:szCs w:val="28"/>
          <w:lang w:val="uk-UA"/>
        </w:rPr>
        <w:t xml:space="preserve"> цього явища. </w:t>
      </w:r>
      <w:r w:rsidR="001F14B7">
        <w:rPr>
          <w:rFonts w:ascii="Times New Roman" w:hAnsi="Times New Roman" w:cs="Times New Roman"/>
          <w:sz w:val="28"/>
          <w:szCs w:val="28"/>
          <w:lang w:val="uk-UA"/>
        </w:rPr>
        <w:t>Беручи до уваги</w:t>
      </w:r>
      <w:r w:rsidR="00B10637" w:rsidRPr="00BB3EC1">
        <w:rPr>
          <w:rFonts w:ascii="Times New Roman" w:hAnsi="Times New Roman" w:cs="Times New Roman"/>
          <w:sz w:val="28"/>
          <w:szCs w:val="28"/>
          <w:lang w:val="uk-UA"/>
        </w:rPr>
        <w:t xml:space="preserve"> певний рівень суб'єктивності й політизованості, притаманний кожному з досліджень політкоректності, дійти </w:t>
      </w:r>
      <w:r w:rsidR="001F14B7">
        <w:rPr>
          <w:rFonts w:ascii="Times New Roman" w:hAnsi="Times New Roman" w:cs="Times New Roman"/>
          <w:sz w:val="28"/>
          <w:szCs w:val="28"/>
          <w:lang w:val="uk-UA"/>
        </w:rPr>
        <w:t>загальної</w:t>
      </w:r>
      <w:r w:rsidR="00B10637" w:rsidRPr="00BB3EC1">
        <w:rPr>
          <w:rFonts w:ascii="Times New Roman" w:hAnsi="Times New Roman" w:cs="Times New Roman"/>
          <w:sz w:val="28"/>
          <w:szCs w:val="28"/>
          <w:lang w:val="uk-UA"/>
        </w:rPr>
        <w:t xml:space="preserve"> думки у наданні визначення досі не вдалося. </w:t>
      </w:r>
      <w:r>
        <w:rPr>
          <w:rFonts w:ascii="Times New Roman" w:hAnsi="Times New Roman" w:cs="Times New Roman"/>
          <w:sz w:val="28"/>
          <w:szCs w:val="28"/>
          <w:lang w:val="uk-UA"/>
        </w:rPr>
        <w:t xml:space="preserve">  </w:t>
      </w:r>
    </w:p>
    <w:p w:rsidR="0023305C" w:rsidRDefault="0023305C" w:rsidP="0023305C">
      <w:pPr>
        <w:pStyle w:val="a3"/>
        <w:spacing w:line="360" w:lineRule="auto"/>
        <w:jc w:val="both"/>
        <w:rPr>
          <w:rFonts w:ascii="Times New Roman" w:hAnsi="Times New Roman" w:cs="Times New Roman"/>
          <w:sz w:val="28"/>
          <w:szCs w:val="28"/>
          <w:lang w:val="uk-UA"/>
        </w:rPr>
      </w:pPr>
    </w:p>
    <w:p w:rsidR="0023305C" w:rsidRDefault="0023305C" w:rsidP="0023305C">
      <w:pPr>
        <w:pStyle w:val="a3"/>
        <w:spacing w:line="360" w:lineRule="auto"/>
        <w:jc w:val="both"/>
        <w:rPr>
          <w:rFonts w:ascii="Times New Roman" w:hAnsi="Times New Roman" w:cs="Times New Roman"/>
          <w:sz w:val="28"/>
          <w:szCs w:val="28"/>
          <w:lang w:val="uk-UA"/>
        </w:rPr>
      </w:pPr>
    </w:p>
    <w:p w:rsidR="0023305C" w:rsidRDefault="0023305C" w:rsidP="0023305C">
      <w:pPr>
        <w:pStyle w:val="a3"/>
        <w:spacing w:line="360" w:lineRule="auto"/>
        <w:jc w:val="both"/>
        <w:rPr>
          <w:rFonts w:ascii="Times New Roman" w:hAnsi="Times New Roman" w:cs="Times New Roman"/>
          <w:sz w:val="28"/>
          <w:szCs w:val="28"/>
          <w:lang w:val="uk-UA"/>
        </w:rPr>
      </w:pPr>
    </w:p>
    <w:p w:rsidR="0023305C" w:rsidRDefault="0023305C" w:rsidP="0023305C">
      <w:pPr>
        <w:pStyle w:val="a3"/>
        <w:spacing w:line="360" w:lineRule="auto"/>
        <w:jc w:val="both"/>
        <w:rPr>
          <w:rFonts w:ascii="Times New Roman" w:hAnsi="Times New Roman" w:cs="Times New Roman"/>
          <w:sz w:val="28"/>
          <w:szCs w:val="28"/>
          <w:lang w:val="uk-UA"/>
        </w:rPr>
      </w:pPr>
    </w:p>
    <w:p w:rsidR="00B10637" w:rsidRDefault="00B10637" w:rsidP="0023305C">
      <w:pPr>
        <w:spacing w:after="0" w:line="360" w:lineRule="auto"/>
        <w:rPr>
          <w:rFonts w:ascii="Times New Roman" w:hAnsi="Times New Roman" w:cs="Times New Roman"/>
          <w:sz w:val="28"/>
          <w:szCs w:val="28"/>
          <w:lang w:val="uk-UA"/>
        </w:rPr>
      </w:pPr>
    </w:p>
    <w:p w:rsidR="0023305C" w:rsidRDefault="0023305C" w:rsidP="0023305C">
      <w:pPr>
        <w:spacing w:after="0" w:line="360" w:lineRule="auto"/>
        <w:rPr>
          <w:rFonts w:ascii="Times New Roman" w:hAnsi="Times New Roman" w:cs="Times New Roman"/>
          <w:sz w:val="28"/>
          <w:szCs w:val="28"/>
          <w:lang w:val="uk-UA"/>
        </w:rPr>
      </w:pPr>
    </w:p>
    <w:p w:rsidR="00775455" w:rsidRDefault="00775455" w:rsidP="00D07C54">
      <w:pPr>
        <w:spacing w:after="0" w:line="360" w:lineRule="auto"/>
        <w:rPr>
          <w:rFonts w:ascii="Times New Roman" w:hAnsi="Times New Roman" w:cs="Times New Roman"/>
          <w:b/>
          <w:sz w:val="28"/>
          <w:szCs w:val="28"/>
          <w:lang w:val="uk-UA"/>
        </w:rPr>
      </w:pPr>
    </w:p>
    <w:p w:rsidR="00775455" w:rsidRDefault="00775455" w:rsidP="00BD1579">
      <w:pPr>
        <w:spacing w:after="0" w:line="360" w:lineRule="auto"/>
        <w:ind w:firstLine="851"/>
        <w:rPr>
          <w:rFonts w:ascii="Times New Roman" w:hAnsi="Times New Roman" w:cs="Times New Roman"/>
          <w:b/>
          <w:sz w:val="28"/>
          <w:szCs w:val="28"/>
          <w:lang w:val="uk-UA"/>
        </w:rPr>
      </w:pPr>
    </w:p>
    <w:p w:rsidR="008A4140" w:rsidRDefault="00BB3EC1" w:rsidP="008A4140">
      <w:pPr>
        <w:spacing w:after="0" w:line="360" w:lineRule="auto"/>
        <w:ind w:firstLine="851"/>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B10637" w:rsidRPr="00021883">
        <w:rPr>
          <w:rFonts w:ascii="Times New Roman" w:hAnsi="Times New Roman" w:cs="Times New Roman"/>
          <w:b/>
          <w:sz w:val="28"/>
          <w:szCs w:val="28"/>
          <w:lang w:val="uk-UA"/>
        </w:rPr>
        <w:t>1.3</w:t>
      </w:r>
      <w:r w:rsidR="00B200DF" w:rsidRPr="00021883">
        <w:rPr>
          <w:rFonts w:ascii="Times New Roman" w:hAnsi="Times New Roman" w:cs="Times New Roman"/>
          <w:b/>
          <w:sz w:val="28"/>
          <w:szCs w:val="28"/>
          <w:lang w:val="uk-UA"/>
        </w:rPr>
        <w:t xml:space="preserve">. </w:t>
      </w:r>
      <w:r w:rsidR="00AA1669" w:rsidRPr="00021883">
        <w:rPr>
          <w:rFonts w:ascii="Times New Roman" w:hAnsi="Times New Roman" w:cs="Times New Roman"/>
          <w:b/>
          <w:sz w:val="28"/>
          <w:szCs w:val="28"/>
          <w:lang w:val="uk-UA"/>
        </w:rPr>
        <w:t xml:space="preserve"> </w:t>
      </w:r>
      <w:r w:rsidR="00C44A5D" w:rsidRPr="00021883">
        <w:rPr>
          <w:rFonts w:ascii="Times New Roman" w:hAnsi="Times New Roman" w:cs="Times New Roman"/>
          <w:b/>
          <w:sz w:val="28"/>
          <w:szCs w:val="28"/>
          <w:lang w:val="uk-UA"/>
        </w:rPr>
        <w:t xml:space="preserve">  </w:t>
      </w:r>
      <w:r w:rsidR="00B200DF" w:rsidRPr="00021883">
        <w:rPr>
          <w:rFonts w:ascii="Times New Roman" w:hAnsi="Times New Roman" w:cs="Times New Roman"/>
          <w:b/>
          <w:sz w:val="28"/>
          <w:szCs w:val="28"/>
          <w:lang w:val="uk-UA"/>
        </w:rPr>
        <w:t>Механізми поповнення евфемістичної лексики</w:t>
      </w:r>
    </w:p>
    <w:p w:rsidR="008A4140" w:rsidRDefault="008A4140" w:rsidP="008A4140">
      <w:pPr>
        <w:spacing w:after="0" w:line="360" w:lineRule="auto"/>
        <w:ind w:firstLine="851"/>
        <w:rPr>
          <w:rFonts w:ascii="Times New Roman" w:hAnsi="Times New Roman" w:cs="Times New Roman"/>
          <w:b/>
          <w:sz w:val="28"/>
          <w:szCs w:val="28"/>
          <w:lang w:val="uk-UA"/>
        </w:rPr>
      </w:pPr>
    </w:p>
    <w:p w:rsidR="008A4140" w:rsidRDefault="008A4140" w:rsidP="008A4140">
      <w:pPr>
        <w:spacing w:after="0" w:line="360" w:lineRule="auto"/>
        <w:ind w:firstLine="851"/>
        <w:jc w:val="both"/>
        <w:rPr>
          <w:rFonts w:ascii="Times New Roman" w:hAnsi="Times New Roman" w:cs="Times New Roman"/>
          <w:sz w:val="28"/>
          <w:szCs w:val="28"/>
          <w:lang w:val="uk-UA"/>
        </w:rPr>
      </w:pPr>
      <w:r w:rsidRPr="008A4140">
        <w:rPr>
          <w:rFonts w:ascii="Times New Roman" w:hAnsi="Times New Roman" w:cs="Times New Roman"/>
          <w:sz w:val="28"/>
          <w:szCs w:val="28"/>
          <w:lang w:val="uk-UA"/>
        </w:rPr>
        <w:t>Розвиток евфемістичного явища тісно пов'язаний з процесом номінації - це один із трьох центральних процесів, що складають мов</w:t>
      </w:r>
      <w:r>
        <w:rPr>
          <w:rFonts w:ascii="Times New Roman" w:hAnsi="Times New Roman" w:cs="Times New Roman"/>
          <w:sz w:val="28"/>
          <w:szCs w:val="28"/>
          <w:lang w:val="uk-UA"/>
        </w:rPr>
        <w:t>ну діяльність людини (інші два –</w:t>
      </w:r>
      <w:r w:rsidRPr="008A4140">
        <w:rPr>
          <w:rFonts w:ascii="Times New Roman" w:hAnsi="Times New Roman" w:cs="Times New Roman"/>
          <w:sz w:val="28"/>
          <w:szCs w:val="28"/>
          <w:lang w:val="uk-UA"/>
        </w:rPr>
        <w:t xml:space="preserve"> це передбачення та оцінка). Будь-які об'єкти, які з етичних, культурних, п</w:t>
      </w:r>
      <w:r>
        <w:rPr>
          <w:rFonts w:ascii="Times New Roman" w:hAnsi="Times New Roman" w:cs="Times New Roman"/>
          <w:sz w:val="28"/>
          <w:szCs w:val="28"/>
          <w:lang w:val="uk-UA"/>
        </w:rPr>
        <w:t>сихологічних чи інших причин не</w:t>
      </w:r>
      <w:r w:rsidRPr="008A4140">
        <w:rPr>
          <w:rFonts w:ascii="Times New Roman" w:hAnsi="Times New Roman" w:cs="Times New Roman"/>
          <w:sz w:val="28"/>
          <w:szCs w:val="28"/>
          <w:lang w:val="uk-UA"/>
        </w:rPr>
        <w:t xml:space="preserve"> називаються</w:t>
      </w:r>
      <w:r>
        <w:rPr>
          <w:rFonts w:ascii="Times New Roman" w:hAnsi="Times New Roman" w:cs="Times New Roman"/>
          <w:sz w:val="28"/>
          <w:szCs w:val="28"/>
          <w:lang w:val="uk-UA"/>
        </w:rPr>
        <w:t xml:space="preserve"> або називаються не</w:t>
      </w:r>
      <w:r w:rsidRPr="008A4140">
        <w:rPr>
          <w:rFonts w:ascii="Times New Roman" w:hAnsi="Times New Roman" w:cs="Times New Roman"/>
          <w:sz w:val="28"/>
          <w:szCs w:val="28"/>
          <w:lang w:val="uk-UA"/>
        </w:rPr>
        <w:t xml:space="preserve"> без зусиль, потребують евфемістичного визначення; процес поновлення номінацій виникає через необхідність знову і знову приховувати або пом’якшувати важливість того, що вважається недоцільним у культурному суспільстві.</w:t>
      </w:r>
    </w:p>
    <w:p w:rsidR="0021559E" w:rsidRDefault="0021559E" w:rsidP="008A4140">
      <w:pPr>
        <w:spacing w:after="0" w:line="360" w:lineRule="auto"/>
        <w:ind w:firstLine="851"/>
        <w:jc w:val="both"/>
        <w:rPr>
          <w:rFonts w:ascii="Times New Roman" w:hAnsi="Times New Roman" w:cs="Times New Roman"/>
          <w:sz w:val="28"/>
          <w:szCs w:val="28"/>
          <w:lang w:val="uk-UA"/>
        </w:rPr>
      </w:pPr>
      <w:r w:rsidRPr="0021559E">
        <w:rPr>
          <w:rFonts w:ascii="Times New Roman" w:hAnsi="Times New Roman" w:cs="Times New Roman"/>
          <w:sz w:val="28"/>
          <w:szCs w:val="28"/>
          <w:lang w:val="uk-UA"/>
        </w:rPr>
        <w:t xml:space="preserve">Кожен </w:t>
      </w:r>
      <w:r>
        <w:rPr>
          <w:rFonts w:ascii="Times New Roman" w:hAnsi="Times New Roman" w:cs="Times New Roman"/>
          <w:sz w:val="28"/>
          <w:szCs w:val="28"/>
          <w:lang w:val="uk-UA"/>
        </w:rPr>
        <w:t>евфемізм має свою специфіку, яка може виявлятися у лінгвістичній сутності</w:t>
      </w:r>
      <w:r w:rsidRPr="0021559E">
        <w:rPr>
          <w:rFonts w:ascii="Times New Roman" w:hAnsi="Times New Roman" w:cs="Times New Roman"/>
          <w:sz w:val="28"/>
          <w:szCs w:val="28"/>
          <w:lang w:val="uk-UA"/>
        </w:rPr>
        <w:t xml:space="preserve"> евфемізму, </w:t>
      </w:r>
      <w:r>
        <w:rPr>
          <w:rFonts w:ascii="Times New Roman" w:hAnsi="Times New Roman" w:cs="Times New Roman"/>
          <w:sz w:val="28"/>
          <w:szCs w:val="28"/>
          <w:lang w:val="uk-UA"/>
        </w:rPr>
        <w:t>і в темах, які частіше за все піддаються процесу евфемізації, масштабах використання</w:t>
      </w:r>
      <w:r w:rsidRPr="0021559E">
        <w:rPr>
          <w:rFonts w:ascii="Times New Roman" w:hAnsi="Times New Roman" w:cs="Times New Roman"/>
          <w:sz w:val="28"/>
          <w:szCs w:val="28"/>
          <w:lang w:val="uk-UA"/>
        </w:rPr>
        <w:t xml:space="preserve"> евфемізмів, </w:t>
      </w:r>
      <w:r>
        <w:rPr>
          <w:rFonts w:ascii="Times New Roman" w:hAnsi="Times New Roman" w:cs="Times New Roman"/>
          <w:sz w:val="28"/>
          <w:szCs w:val="28"/>
          <w:lang w:val="uk-UA"/>
        </w:rPr>
        <w:t xml:space="preserve">у типах мовних способів та засобів, якими вони створені та </w:t>
      </w:r>
      <w:r w:rsidRPr="0021559E">
        <w:rPr>
          <w:rFonts w:ascii="Times New Roman" w:hAnsi="Times New Roman" w:cs="Times New Roman"/>
          <w:sz w:val="28"/>
          <w:szCs w:val="28"/>
          <w:lang w:val="uk-UA"/>
        </w:rPr>
        <w:t>відмінності у способах соціал</w:t>
      </w:r>
      <w:r>
        <w:rPr>
          <w:rFonts w:ascii="Times New Roman" w:hAnsi="Times New Roman" w:cs="Times New Roman"/>
          <w:sz w:val="28"/>
          <w:szCs w:val="28"/>
          <w:lang w:val="uk-UA"/>
        </w:rPr>
        <w:t>ьних оцінок способів евфемітичних передач.</w:t>
      </w:r>
    </w:p>
    <w:p w:rsidR="00AE5E7A" w:rsidRPr="00AE5E7A" w:rsidRDefault="00AE5E7A" w:rsidP="00AE5E7A">
      <w:pPr>
        <w:spacing w:after="0" w:line="360" w:lineRule="auto"/>
        <w:ind w:firstLine="851"/>
        <w:jc w:val="both"/>
        <w:rPr>
          <w:rFonts w:ascii="Times New Roman" w:hAnsi="Times New Roman" w:cs="Times New Roman"/>
          <w:sz w:val="28"/>
          <w:szCs w:val="28"/>
          <w:lang w:val="uk-UA"/>
        </w:rPr>
      </w:pPr>
      <w:r w:rsidRPr="00AE5E7A">
        <w:rPr>
          <w:rFonts w:ascii="Times New Roman" w:hAnsi="Times New Roman" w:cs="Times New Roman"/>
          <w:sz w:val="28"/>
          <w:szCs w:val="28"/>
          <w:lang w:val="uk-UA"/>
        </w:rPr>
        <w:t>Наступні моменти є важливими для евфемістичного процесу:</w:t>
      </w:r>
    </w:p>
    <w:p w:rsidR="00AE5E7A" w:rsidRPr="00AE5E7A" w:rsidRDefault="00AE5E7A" w:rsidP="00AE5E7A">
      <w:pPr>
        <w:spacing w:after="0" w:line="360" w:lineRule="auto"/>
        <w:ind w:firstLine="851"/>
        <w:jc w:val="both"/>
        <w:rPr>
          <w:rFonts w:ascii="Times New Roman" w:hAnsi="Times New Roman" w:cs="Times New Roman"/>
          <w:sz w:val="28"/>
          <w:szCs w:val="28"/>
          <w:lang w:val="uk-UA"/>
        </w:rPr>
      </w:pPr>
      <w:r w:rsidRPr="00AE5E7A">
        <w:rPr>
          <w:rFonts w:ascii="Times New Roman" w:hAnsi="Times New Roman" w:cs="Times New Roman"/>
          <w:sz w:val="28"/>
          <w:szCs w:val="28"/>
          <w:lang w:val="uk-UA"/>
        </w:rPr>
        <w:t>• оцінка мовцем мовного об'єкта як такого, пряме визначення якого можна кваліфікувати (у певному соціальному середовищі чи конкретному адресаті) як хамство, суворість, непристойність;</w:t>
      </w:r>
    </w:p>
    <w:p w:rsidR="00AE5E7A" w:rsidRPr="00AE5E7A" w:rsidRDefault="00AE5E7A" w:rsidP="00AE5E7A">
      <w:pPr>
        <w:spacing w:after="0" w:line="360" w:lineRule="auto"/>
        <w:ind w:firstLine="851"/>
        <w:jc w:val="both"/>
        <w:rPr>
          <w:rFonts w:ascii="Times New Roman" w:hAnsi="Times New Roman" w:cs="Times New Roman"/>
          <w:sz w:val="28"/>
          <w:szCs w:val="28"/>
          <w:lang w:val="uk-UA"/>
        </w:rPr>
      </w:pPr>
      <w:r w:rsidRPr="00AE5E7A">
        <w:rPr>
          <w:rFonts w:ascii="Times New Roman" w:hAnsi="Times New Roman" w:cs="Times New Roman"/>
          <w:sz w:val="28"/>
          <w:szCs w:val="28"/>
          <w:lang w:val="uk-UA"/>
        </w:rPr>
        <w:t>• вибір доповідачем таких визначен</w:t>
      </w:r>
      <w:r>
        <w:rPr>
          <w:rFonts w:ascii="Times New Roman" w:hAnsi="Times New Roman" w:cs="Times New Roman"/>
          <w:sz w:val="28"/>
          <w:szCs w:val="28"/>
          <w:lang w:val="uk-UA"/>
        </w:rPr>
        <w:t>ь, які не лише пом’якшують спосіб</w:t>
      </w:r>
      <w:r w:rsidRPr="00AE5E7A">
        <w:rPr>
          <w:rFonts w:ascii="Times New Roman" w:hAnsi="Times New Roman" w:cs="Times New Roman"/>
          <w:sz w:val="28"/>
          <w:szCs w:val="28"/>
          <w:lang w:val="uk-UA"/>
        </w:rPr>
        <w:t xml:space="preserve"> передачі, але і маскують, завуальовують суть явища;</w:t>
      </w:r>
    </w:p>
    <w:p w:rsidR="00AE5E7A" w:rsidRPr="0021559E" w:rsidRDefault="00AE5E7A" w:rsidP="00AE5E7A">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AE5E7A">
        <w:rPr>
          <w:rFonts w:ascii="Times New Roman" w:hAnsi="Times New Roman" w:cs="Times New Roman"/>
          <w:sz w:val="28"/>
          <w:szCs w:val="28"/>
          <w:lang w:val="uk-UA"/>
        </w:rPr>
        <w:t>икористання евфемізму залежно від контексту та мовних умов: чим жорсткіший соціальний контро</w:t>
      </w:r>
      <w:r>
        <w:rPr>
          <w:rFonts w:ascii="Times New Roman" w:hAnsi="Times New Roman" w:cs="Times New Roman"/>
          <w:sz w:val="28"/>
          <w:szCs w:val="28"/>
          <w:lang w:val="uk-UA"/>
        </w:rPr>
        <w:t>ль та самоконтроль мовцем власної мови, тим більша</w:t>
      </w:r>
      <w:r w:rsidRPr="00AE5E7A">
        <w:rPr>
          <w:rFonts w:ascii="Times New Roman" w:hAnsi="Times New Roman" w:cs="Times New Roman"/>
          <w:sz w:val="28"/>
          <w:szCs w:val="28"/>
          <w:lang w:val="uk-UA"/>
        </w:rPr>
        <w:t xml:space="preserve"> ймовірність виникнення евфемізмів та, навпаки, у погано контрольованих мовних ситуаціях та в контексті високого мовного автоматизму (спілкування в сім'ї) перевага може надаватися не евфемізмам, а прямолінійним, неевфемістичним засобам визначення, або навіть дисфемізмам.</w:t>
      </w:r>
    </w:p>
    <w:p w:rsidR="00735395" w:rsidRPr="00E915AB" w:rsidRDefault="00735395" w:rsidP="00735395">
      <w:pPr>
        <w:spacing w:after="0" w:line="360" w:lineRule="auto"/>
        <w:ind w:firstLine="851"/>
        <w:jc w:val="both"/>
        <w:rPr>
          <w:rFonts w:ascii="Times New Roman" w:hAnsi="Times New Roman" w:cs="Times New Roman"/>
          <w:sz w:val="28"/>
          <w:szCs w:val="28"/>
          <w:lang w:val="uk-UA"/>
        </w:rPr>
      </w:pPr>
      <w:r w:rsidRPr="00735395">
        <w:rPr>
          <w:rFonts w:ascii="Times New Roman" w:hAnsi="Times New Roman" w:cs="Times New Roman"/>
          <w:sz w:val="28"/>
          <w:szCs w:val="28"/>
          <w:lang w:val="uk-UA"/>
        </w:rPr>
        <w:t>Основна мета створення та використання евфемізмів у соціальни</w:t>
      </w:r>
      <w:r>
        <w:rPr>
          <w:rFonts w:ascii="Times New Roman" w:hAnsi="Times New Roman" w:cs="Times New Roman"/>
          <w:sz w:val="28"/>
          <w:szCs w:val="28"/>
          <w:lang w:val="uk-UA"/>
        </w:rPr>
        <w:t>х та міжособистісних стосунках – прагнення уникнути</w:t>
      </w:r>
      <w:r w:rsidRPr="00735395">
        <w:rPr>
          <w:rFonts w:ascii="Times New Roman" w:hAnsi="Times New Roman" w:cs="Times New Roman"/>
          <w:sz w:val="28"/>
          <w:szCs w:val="28"/>
          <w:lang w:val="uk-UA"/>
        </w:rPr>
        <w:t xml:space="preserve"> комунікативних </w:t>
      </w:r>
      <w:r w:rsidRPr="00735395">
        <w:rPr>
          <w:rFonts w:ascii="Times New Roman" w:hAnsi="Times New Roman" w:cs="Times New Roman"/>
          <w:sz w:val="28"/>
          <w:szCs w:val="28"/>
          <w:lang w:val="uk-UA"/>
        </w:rPr>
        <w:lastRenderedPageBreak/>
        <w:t xml:space="preserve">конфліктів та неточностей, </w:t>
      </w:r>
      <w:r>
        <w:rPr>
          <w:rFonts w:ascii="Times New Roman" w:hAnsi="Times New Roman" w:cs="Times New Roman"/>
          <w:sz w:val="28"/>
          <w:szCs w:val="28"/>
          <w:lang w:val="uk-UA"/>
        </w:rPr>
        <w:t>т</w:t>
      </w:r>
      <w:r w:rsidRPr="00735395">
        <w:rPr>
          <w:rFonts w:ascii="Times New Roman" w:hAnsi="Times New Roman" w:cs="Times New Roman"/>
          <w:sz w:val="28"/>
          <w:szCs w:val="28"/>
          <w:lang w:val="uk-UA"/>
        </w:rPr>
        <w:t>а не створювати у співрозмовника почуття комунікативного дискомфорту. Більш своєрідною є ще одна мета</w:t>
      </w:r>
      <w:r>
        <w:rPr>
          <w:rFonts w:ascii="Times New Roman" w:hAnsi="Times New Roman" w:cs="Times New Roman"/>
          <w:sz w:val="28"/>
          <w:szCs w:val="28"/>
          <w:lang w:val="uk-UA"/>
        </w:rPr>
        <w:t xml:space="preserve"> використання евфемізмів</w:t>
      </w:r>
      <w:r w:rsidRPr="00735395">
        <w:rPr>
          <w:rFonts w:ascii="Times New Roman" w:hAnsi="Times New Roman" w:cs="Times New Roman"/>
          <w:sz w:val="28"/>
          <w:szCs w:val="28"/>
          <w:lang w:val="uk-UA"/>
        </w:rPr>
        <w:t>: прикриття, приховування зміс</w:t>
      </w:r>
      <w:r>
        <w:rPr>
          <w:rFonts w:ascii="Times New Roman" w:hAnsi="Times New Roman" w:cs="Times New Roman"/>
          <w:sz w:val="28"/>
          <w:szCs w:val="28"/>
          <w:lang w:val="uk-UA"/>
        </w:rPr>
        <w:t>ту справи. Наступна мета мовця –</w:t>
      </w:r>
      <w:r w:rsidRPr="00735395">
        <w:rPr>
          <w:rFonts w:ascii="Times New Roman" w:hAnsi="Times New Roman" w:cs="Times New Roman"/>
          <w:sz w:val="28"/>
          <w:szCs w:val="28"/>
          <w:lang w:val="uk-UA"/>
        </w:rPr>
        <w:t xml:space="preserve"> донести інформацію до адресата таким чином, щоб вона була зрозумілою лише йому. Але таке шифрування дуже швидко стає уявним, якщо такі повідомлення не містяться в приватній кореспонденції, а публікуються і, таким чином, стають </w:t>
      </w:r>
      <w:r w:rsidR="00996D84">
        <w:rPr>
          <w:rFonts w:ascii="Times New Roman" w:hAnsi="Times New Roman" w:cs="Times New Roman"/>
          <w:sz w:val="28"/>
          <w:szCs w:val="28"/>
          <w:lang w:val="uk-UA"/>
        </w:rPr>
        <w:t>доступними для інтерпретації  кожному читачу чи слухачу</w:t>
      </w:r>
      <w:r w:rsidRPr="00735395">
        <w:rPr>
          <w:rFonts w:ascii="Times New Roman" w:hAnsi="Times New Roman" w:cs="Times New Roman"/>
          <w:sz w:val="28"/>
          <w:szCs w:val="28"/>
          <w:lang w:val="uk-UA"/>
        </w:rPr>
        <w:t>.</w:t>
      </w:r>
    </w:p>
    <w:p w:rsidR="00E915AB" w:rsidRPr="00E915AB" w:rsidRDefault="003D4645" w:rsidP="00EB25B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915AB" w:rsidRPr="00E915AB">
        <w:rPr>
          <w:rFonts w:ascii="Times New Roman" w:hAnsi="Times New Roman" w:cs="Times New Roman"/>
          <w:sz w:val="28"/>
          <w:szCs w:val="28"/>
          <w:lang w:val="uk-UA"/>
        </w:rPr>
        <w:t>Оскільки евфемізм пом’якшує визначення предмета, якості або дії,</w:t>
      </w:r>
      <w:r>
        <w:rPr>
          <w:rFonts w:ascii="Times New Roman" w:hAnsi="Times New Roman" w:cs="Times New Roman"/>
          <w:sz w:val="28"/>
          <w:szCs w:val="28"/>
          <w:lang w:val="uk-UA"/>
        </w:rPr>
        <w:t xml:space="preserve"> тобто є засобом непрямого, пери</w:t>
      </w:r>
      <w:r w:rsidR="00E915AB" w:rsidRPr="00E915AB">
        <w:rPr>
          <w:rFonts w:ascii="Times New Roman" w:hAnsi="Times New Roman" w:cs="Times New Roman"/>
          <w:sz w:val="28"/>
          <w:szCs w:val="28"/>
          <w:lang w:val="uk-UA"/>
        </w:rPr>
        <w:t>фрастичного найменування, ві</w:t>
      </w:r>
      <w:r>
        <w:rPr>
          <w:rFonts w:ascii="Times New Roman" w:hAnsi="Times New Roman" w:cs="Times New Roman"/>
          <w:sz w:val="28"/>
          <w:szCs w:val="28"/>
          <w:lang w:val="uk-UA"/>
        </w:rPr>
        <w:t>н співвідноситься з літотою, що розуміється</w:t>
      </w:r>
      <w:r w:rsidR="00E915AB" w:rsidRPr="00E915AB">
        <w:rPr>
          <w:rFonts w:ascii="Times New Roman" w:hAnsi="Times New Roman" w:cs="Times New Roman"/>
          <w:sz w:val="28"/>
          <w:szCs w:val="28"/>
          <w:lang w:val="uk-UA"/>
        </w:rPr>
        <w:t xml:space="preserve"> як прийом виразності, заснований на подвійному запереченні або на </w:t>
      </w:r>
      <w:r>
        <w:rPr>
          <w:rFonts w:ascii="Times New Roman" w:hAnsi="Times New Roman" w:cs="Times New Roman"/>
          <w:sz w:val="28"/>
          <w:szCs w:val="28"/>
          <w:lang w:val="uk-UA"/>
        </w:rPr>
        <w:t>переміщенні</w:t>
      </w:r>
      <w:r w:rsidR="00E915AB" w:rsidRPr="00E915AB">
        <w:rPr>
          <w:rFonts w:ascii="Times New Roman" w:hAnsi="Times New Roman" w:cs="Times New Roman"/>
          <w:sz w:val="28"/>
          <w:szCs w:val="28"/>
          <w:lang w:val="uk-UA"/>
        </w:rPr>
        <w:t xml:space="preserve"> заперечення зі стверджувальної частини вислову в модусну, та з мейозісом, який розуміють як </w:t>
      </w:r>
      <w:r>
        <w:rPr>
          <w:rFonts w:ascii="Times New Roman" w:hAnsi="Times New Roman" w:cs="Times New Roman"/>
          <w:sz w:val="28"/>
          <w:szCs w:val="28"/>
          <w:lang w:val="uk-UA"/>
        </w:rPr>
        <w:t>техніка виразності, заснована на спеціальному зменшенні</w:t>
      </w:r>
      <w:r w:rsidR="00E915AB" w:rsidRPr="00E915AB">
        <w:rPr>
          <w:rFonts w:ascii="Times New Roman" w:hAnsi="Times New Roman" w:cs="Times New Roman"/>
          <w:sz w:val="28"/>
          <w:szCs w:val="28"/>
          <w:lang w:val="uk-UA"/>
        </w:rPr>
        <w:t xml:space="preserve"> інтенсив</w:t>
      </w:r>
      <w:r>
        <w:rPr>
          <w:rFonts w:ascii="Times New Roman" w:hAnsi="Times New Roman" w:cs="Times New Roman"/>
          <w:sz w:val="28"/>
          <w:szCs w:val="28"/>
          <w:lang w:val="uk-UA"/>
        </w:rPr>
        <w:t>ності властивостей предмета мовлення, дій, процесів тощо</w:t>
      </w:r>
      <w:r w:rsidR="00E915AB" w:rsidRPr="00E915AB">
        <w:rPr>
          <w:rFonts w:ascii="Times New Roman" w:hAnsi="Times New Roman" w:cs="Times New Roman"/>
          <w:sz w:val="28"/>
          <w:szCs w:val="28"/>
          <w:lang w:val="uk-UA"/>
        </w:rPr>
        <w:t xml:space="preserve">. </w:t>
      </w:r>
    </w:p>
    <w:p w:rsidR="00451A9C" w:rsidRDefault="00051AC9" w:rsidP="00451A9C">
      <w:pPr>
        <w:spacing w:after="0" w:line="360" w:lineRule="auto"/>
        <w:ind w:firstLine="851"/>
        <w:jc w:val="both"/>
        <w:rPr>
          <w:rFonts w:ascii="Times New Roman" w:hAnsi="Times New Roman" w:cs="Times New Roman"/>
          <w:sz w:val="28"/>
          <w:szCs w:val="28"/>
          <w:lang w:val="uk-UA"/>
        </w:rPr>
      </w:pPr>
      <w:r w:rsidRPr="00051AC9">
        <w:rPr>
          <w:rFonts w:ascii="Times New Roman" w:hAnsi="Times New Roman" w:cs="Times New Roman"/>
          <w:sz w:val="28"/>
          <w:szCs w:val="28"/>
          <w:lang w:val="uk-UA"/>
        </w:rPr>
        <w:t>Серед факторів, що визначають здатність слова до евфемізації, головну роль відіграє належність</w:t>
      </w:r>
      <w:r>
        <w:rPr>
          <w:rFonts w:ascii="Times New Roman" w:hAnsi="Times New Roman" w:cs="Times New Roman"/>
          <w:sz w:val="28"/>
          <w:szCs w:val="28"/>
          <w:lang w:val="uk-UA"/>
        </w:rPr>
        <w:t xml:space="preserve"> до лексико-семантичної групи. Поміж</w:t>
      </w:r>
      <w:r w:rsidRPr="00051AC9">
        <w:rPr>
          <w:rFonts w:ascii="Times New Roman" w:hAnsi="Times New Roman" w:cs="Times New Roman"/>
          <w:sz w:val="28"/>
          <w:szCs w:val="28"/>
          <w:lang w:val="uk-UA"/>
        </w:rPr>
        <w:t xml:space="preserve"> евфемізмі</w:t>
      </w:r>
      <w:r>
        <w:rPr>
          <w:rFonts w:ascii="Times New Roman" w:hAnsi="Times New Roman" w:cs="Times New Roman"/>
          <w:sz w:val="28"/>
          <w:szCs w:val="28"/>
          <w:lang w:val="uk-UA"/>
        </w:rPr>
        <w:t>в</w:t>
      </w:r>
      <w:r w:rsidRPr="00051AC9">
        <w:rPr>
          <w:rFonts w:ascii="Times New Roman" w:hAnsi="Times New Roman" w:cs="Times New Roman"/>
          <w:sz w:val="28"/>
          <w:szCs w:val="28"/>
          <w:lang w:val="uk-UA"/>
        </w:rPr>
        <w:t xml:space="preserve"> переважають абстрактні іменники. Абстрагування смислу викликає у с</w:t>
      </w:r>
      <w:r>
        <w:rPr>
          <w:rFonts w:ascii="Times New Roman" w:hAnsi="Times New Roman" w:cs="Times New Roman"/>
          <w:sz w:val="28"/>
          <w:szCs w:val="28"/>
          <w:lang w:val="uk-UA"/>
        </w:rPr>
        <w:t>лухача чи читача, найяскравіше –</w:t>
      </w:r>
      <w:r w:rsidRPr="00051AC9">
        <w:rPr>
          <w:rFonts w:ascii="Times New Roman" w:hAnsi="Times New Roman" w:cs="Times New Roman"/>
          <w:sz w:val="28"/>
          <w:szCs w:val="28"/>
          <w:lang w:val="uk-UA"/>
        </w:rPr>
        <w:t xml:space="preserve"> або</w:t>
      </w:r>
      <w:r>
        <w:rPr>
          <w:rFonts w:ascii="Times New Roman" w:hAnsi="Times New Roman" w:cs="Times New Roman"/>
          <w:sz w:val="28"/>
          <w:szCs w:val="28"/>
          <w:lang w:val="uk-UA"/>
        </w:rPr>
        <w:t>, принаймні нейтральне –</w:t>
      </w:r>
      <w:r w:rsidRPr="00051AC9">
        <w:rPr>
          <w:rFonts w:ascii="Times New Roman" w:hAnsi="Times New Roman" w:cs="Times New Roman"/>
          <w:sz w:val="28"/>
          <w:szCs w:val="28"/>
          <w:lang w:val="uk-UA"/>
        </w:rPr>
        <w:t>враження про зміст виразу.</w:t>
      </w:r>
      <w:r w:rsidR="00E915AB" w:rsidRPr="00E915AB">
        <w:rPr>
          <w:rFonts w:ascii="Times New Roman" w:hAnsi="Times New Roman" w:cs="Times New Roman"/>
          <w:sz w:val="28"/>
          <w:szCs w:val="28"/>
          <w:lang w:val="uk-UA"/>
        </w:rPr>
        <w:t xml:space="preserve"> Наприклад, під час війни у В’єтнамі американські політики відкрили заспокійливий прагматичний ефект слов </w:t>
      </w:r>
      <w:r w:rsidR="00E915AB">
        <w:rPr>
          <w:rFonts w:ascii="Times New Roman" w:hAnsi="Times New Roman" w:cs="Times New Roman"/>
          <w:i/>
          <w:sz w:val="28"/>
          <w:szCs w:val="28"/>
          <w:lang w:val="uk-UA"/>
        </w:rPr>
        <w:t>«pacification»</w:t>
      </w:r>
      <w:r w:rsidR="00E915AB" w:rsidRPr="00E915AB">
        <w:rPr>
          <w:rFonts w:ascii="Times New Roman" w:hAnsi="Times New Roman" w:cs="Times New Roman"/>
          <w:i/>
          <w:sz w:val="28"/>
          <w:szCs w:val="28"/>
          <w:lang w:val="uk-UA"/>
        </w:rPr>
        <w:t xml:space="preserve"> (destruction of an area to</w:t>
      </w:r>
      <w:r w:rsidR="00E915AB">
        <w:rPr>
          <w:rFonts w:ascii="Times New Roman" w:hAnsi="Times New Roman" w:cs="Times New Roman"/>
          <w:i/>
          <w:sz w:val="28"/>
          <w:szCs w:val="28"/>
          <w:lang w:val="uk-UA"/>
        </w:rPr>
        <w:t xml:space="preserve"> eliminate guerilla activity), «</w:t>
      </w:r>
      <w:r w:rsidR="00E915AB" w:rsidRPr="00E915AB">
        <w:rPr>
          <w:rFonts w:ascii="Times New Roman" w:hAnsi="Times New Roman" w:cs="Times New Roman"/>
          <w:i/>
          <w:sz w:val="28"/>
          <w:szCs w:val="28"/>
          <w:lang w:val="uk-UA"/>
        </w:rPr>
        <w:t>defoli</w:t>
      </w:r>
      <w:r w:rsidR="00E915AB">
        <w:rPr>
          <w:rFonts w:ascii="Times New Roman" w:hAnsi="Times New Roman" w:cs="Times New Roman"/>
          <w:i/>
          <w:sz w:val="28"/>
          <w:szCs w:val="28"/>
          <w:lang w:val="uk-UA"/>
        </w:rPr>
        <w:t>ation»</w:t>
      </w:r>
      <w:r w:rsidR="00E915AB" w:rsidRPr="00E915AB">
        <w:rPr>
          <w:rFonts w:ascii="Times New Roman" w:hAnsi="Times New Roman" w:cs="Times New Roman"/>
          <w:i/>
          <w:sz w:val="28"/>
          <w:szCs w:val="28"/>
          <w:lang w:val="uk-UA"/>
        </w:rPr>
        <w:t>(chemical stripping of leaves from foliage as military tactic).</w:t>
      </w:r>
    </w:p>
    <w:p w:rsidR="00F67F95" w:rsidRPr="00E915AB" w:rsidRDefault="00F67F95" w:rsidP="00451A9C">
      <w:pPr>
        <w:spacing w:after="0" w:line="360" w:lineRule="auto"/>
        <w:ind w:firstLine="851"/>
        <w:jc w:val="both"/>
        <w:rPr>
          <w:rFonts w:ascii="Times New Roman" w:hAnsi="Times New Roman" w:cs="Times New Roman"/>
          <w:sz w:val="28"/>
          <w:szCs w:val="28"/>
          <w:lang w:val="uk-UA"/>
        </w:rPr>
      </w:pPr>
      <w:r w:rsidRPr="00F67F95">
        <w:rPr>
          <w:rFonts w:ascii="Times New Roman" w:hAnsi="Times New Roman" w:cs="Times New Roman"/>
          <w:sz w:val="28"/>
          <w:szCs w:val="28"/>
          <w:lang w:val="uk-UA"/>
        </w:rPr>
        <w:t xml:space="preserve">Другий, але не менш важливий параметр для визначення </w:t>
      </w:r>
      <w:r w:rsidR="00451A9C">
        <w:rPr>
          <w:rFonts w:ascii="Times New Roman" w:hAnsi="Times New Roman" w:cs="Times New Roman"/>
          <w:sz w:val="28"/>
          <w:szCs w:val="28"/>
          <w:lang w:val="uk-UA"/>
        </w:rPr>
        <w:t>здатності слова до евфемізації –</w:t>
      </w:r>
      <w:r w:rsidRPr="00F67F95">
        <w:rPr>
          <w:rFonts w:ascii="Times New Roman" w:hAnsi="Times New Roman" w:cs="Times New Roman"/>
          <w:sz w:val="28"/>
          <w:szCs w:val="28"/>
          <w:lang w:val="uk-UA"/>
        </w:rPr>
        <w:t xml:space="preserve"> це широта семантичної структури слова. Чим більше значення має слово, тим вищий його евфемістичний потенціал. Широка смислова структура слова служить своєрідною завісою, що приховує неприємну суть явища.</w:t>
      </w:r>
    </w:p>
    <w:p w:rsidR="00E915AB" w:rsidRPr="00E915AB" w:rsidRDefault="00DC01A9" w:rsidP="00E915AB">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Вагоме місце с</w:t>
      </w:r>
      <w:r w:rsidR="00E915AB" w:rsidRPr="00E915AB">
        <w:rPr>
          <w:rFonts w:ascii="Times New Roman" w:hAnsi="Times New Roman" w:cs="Times New Roman"/>
          <w:sz w:val="28"/>
          <w:szCs w:val="28"/>
          <w:lang w:val="uk-UA"/>
        </w:rPr>
        <w:t xml:space="preserve">еред евфемізмів політичної сфери займають </w:t>
      </w:r>
      <w:r>
        <w:rPr>
          <w:rFonts w:ascii="Times New Roman" w:hAnsi="Times New Roman" w:cs="Times New Roman"/>
          <w:sz w:val="28"/>
          <w:szCs w:val="28"/>
          <w:lang w:val="uk-UA"/>
        </w:rPr>
        <w:t>фрази та словосполучення. У цих випадках</w:t>
      </w:r>
      <w:r w:rsidR="00E915AB" w:rsidRPr="00E915AB">
        <w:rPr>
          <w:rFonts w:ascii="Times New Roman" w:hAnsi="Times New Roman" w:cs="Times New Roman"/>
          <w:sz w:val="28"/>
          <w:szCs w:val="28"/>
          <w:lang w:val="uk-UA"/>
        </w:rPr>
        <w:t xml:space="preserve"> позитивний прагматичн</w:t>
      </w:r>
      <w:r>
        <w:rPr>
          <w:rFonts w:ascii="Times New Roman" w:hAnsi="Times New Roman" w:cs="Times New Roman"/>
          <w:sz w:val="28"/>
          <w:szCs w:val="28"/>
          <w:lang w:val="uk-UA"/>
        </w:rPr>
        <w:t xml:space="preserve">ий ефект вислову </w:t>
      </w:r>
      <w:r>
        <w:rPr>
          <w:rFonts w:ascii="Times New Roman" w:hAnsi="Times New Roman" w:cs="Times New Roman"/>
          <w:sz w:val="28"/>
          <w:szCs w:val="28"/>
          <w:lang w:val="uk-UA"/>
        </w:rPr>
        <w:lastRenderedPageBreak/>
        <w:t>досягається внаслідок позитивної семантики слі</w:t>
      </w:r>
      <w:r w:rsidR="00E915AB" w:rsidRPr="00E915AB">
        <w:rPr>
          <w:rFonts w:ascii="Times New Roman" w:hAnsi="Times New Roman" w:cs="Times New Roman"/>
          <w:sz w:val="28"/>
          <w:szCs w:val="28"/>
          <w:lang w:val="uk-UA"/>
        </w:rPr>
        <w:t xml:space="preserve">в, </w:t>
      </w:r>
      <w:r>
        <w:rPr>
          <w:rFonts w:ascii="Times New Roman" w:hAnsi="Times New Roman" w:cs="Times New Roman"/>
          <w:sz w:val="28"/>
          <w:szCs w:val="28"/>
          <w:lang w:val="uk-UA"/>
        </w:rPr>
        <w:t>з яких утворено словосполучення</w:t>
      </w:r>
      <w:r w:rsidR="00E915AB" w:rsidRPr="00E915AB">
        <w:rPr>
          <w:rFonts w:ascii="Times New Roman" w:hAnsi="Times New Roman" w:cs="Times New Roman"/>
          <w:sz w:val="28"/>
          <w:szCs w:val="28"/>
          <w:lang w:val="uk-UA"/>
        </w:rPr>
        <w:t>.</w:t>
      </w:r>
    </w:p>
    <w:p w:rsidR="00B200DF" w:rsidRDefault="00B200DF" w:rsidP="00E915AB">
      <w:pPr>
        <w:pStyle w:val="a3"/>
        <w:spacing w:line="360" w:lineRule="auto"/>
        <w:ind w:firstLine="851"/>
        <w:jc w:val="both"/>
        <w:rPr>
          <w:rFonts w:ascii="Times New Roman" w:hAnsi="Times New Roman" w:cs="Times New Roman"/>
          <w:sz w:val="28"/>
          <w:szCs w:val="28"/>
          <w:lang w:val="uk-UA"/>
        </w:rPr>
      </w:pPr>
      <w:r w:rsidRPr="00B200DF">
        <w:rPr>
          <w:rFonts w:ascii="Times New Roman" w:hAnsi="Times New Roman" w:cs="Times New Roman"/>
          <w:sz w:val="28"/>
          <w:szCs w:val="28"/>
          <w:lang w:val="uk-UA"/>
        </w:rPr>
        <w:t xml:space="preserve">До </w:t>
      </w:r>
      <w:r w:rsidR="00DC01A9">
        <w:rPr>
          <w:rFonts w:ascii="Times New Roman" w:hAnsi="Times New Roman" w:cs="Times New Roman"/>
          <w:sz w:val="28"/>
          <w:szCs w:val="28"/>
          <w:lang w:val="uk-UA"/>
        </w:rPr>
        <w:t xml:space="preserve">вивчення </w:t>
      </w:r>
      <w:r w:rsidRPr="00B200DF">
        <w:rPr>
          <w:rFonts w:ascii="Times New Roman" w:hAnsi="Times New Roman" w:cs="Times New Roman"/>
          <w:sz w:val="28"/>
          <w:szCs w:val="28"/>
          <w:lang w:val="uk-UA"/>
        </w:rPr>
        <w:t xml:space="preserve"> способів творення евфемізмів в мовознавчій літературі </w:t>
      </w:r>
      <w:r w:rsidR="00DC01A9" w:rsidRPr="00B200DF">
        <w:rPr>
          <w:rFonts w:ascii="Times New Roman" w:hAnsi="Times New Roman" w:cs="Times New Roman"/>
          <w:sz w:val="28"/>
          <w:szCs w:val="28"/>
          <w:lang w:val="uk-UA"/>
        </w:rPr>
        <w:t xml:space="preserve">зверталися </w:t>
      </w:r>
      <w:r w:rsidRPr="00B200DF">
        <w:rPr>
          <w:rFonts w:ascii="Times New Roman" w:hAnsi="Times New Roman" w:cs="Times New Roman"/>
          <w:sz w:val="28"/>
          <w:szCs w:val="28"/>
          <w:lang w:val="uk-UA"/>
        </w:rPr>
        <w:t>неодноразово (А. Кацев, Н. Босчаєва, Б. Уоррен), але</w:t>
      </w:r>
      <w:r w:rsidR="00DC01A9">
        <w:rPr>
          <w:rFonts w:ascii="Times New Roman" w:hAnsi="Times New Roman" w:cs="Times New Roman"/>
          <w:sz w:val="28"/>
          <w:szCs w:val="28"/>
          <w:lang w:val="uk-UA"/>
        </w:rPr>
        <w:t xml:space="preserve"> поки що не існує загальнопийнятої </w:t>
      </w:r>
      <w:r w:rsidRPr="00B200DF">
        <w:rPr>
          <w:rFonts w:ascii="Times New Roman" w:hAnsi="Times New Roman" w:cs="Times New Roman"/>
          <w:sz w:val="28"/>
          <w:szCs w:val="28"/>
          <w:lang w:val="uk-UA"/>
        </w:rPr>
        <w:t xml:space="preserve">класифікації способів творення евфемізмів. </w:t>
      </w:r>
      <w:r w:rsidR="004D15C5">
        <w:rPr>
          <w:rFonts w:ascii="Times New Roman" w:hAnsi="Times New Roman" w:cs="Times New Roman"/>
          <w:sz w:val="28"/>
          <w:szCs w:val="28"/>
          <w:lang w:val="uk-UA"/>
        </w:rPr>
        <w:t>Відповідно до цього</w:t>
      </w:r>
      <w:r w:rsidR="00576174">
        <w:rPr>
          <w:rFonts w:ascii="Times New Roman" w:hAnsi="Times New Roman" w:cs="Times New Roman"/>
          <w:sz w:val="28"/>
          <w:szCs w:val="28"/>
          <w:lang w:val="uk-UA"/>
        </w:rPr>
        <w:t xml:space="preserve">, </w:t>
      </w:r>
      <w:r w:rsidR="004D15C5">
        <w:rPr>
          <w:rFonts w:ascii="Times New Roman" w:hAnsi="Times New Roman" w:cs="Times New Roman"/>
          <w:sz w:val="28"/>
          <w:szCs w:val="28"/>
          <w:lang w:val="uk-UA"/>
        </w:rPr>
        <w:t xml:space="preserve">в своїх дослідження </w:t>
      </w:r>
      <w:r w:rsidRPr="00B200DF">
        <w:rPr>
          <w:rFonts w:ascii="Times New Roman" w:hAnsi="Times New Roman" w:cs="Times New Roman"/>
          <w:sz w:val="28"/>
          <w:szCs w:val="28"/>
          <w:lang w:val="uk-UA"/>
        </w:rPr>
        <w:t>А. Кацев обмежується семантичними зсувами (генералізація, метафоризація, метонімізація та поляризація значення), способами зміни форми (звукова аналогія, негативна префіксація та скороче</w:t>
      </w:r>
      <w:r>
        <w:rPr>
          <w:rFonts w:ascii="Times New Roman" w:hAnsi="Times New Roman" w:cs="Times New Roman"/>
          <w:sz w:val="28"/>
          <w:szCs w:val="28"/>
          <w:lang w:val="uk-UA"/>
        </w:rPr>
        <w:t>ння) та запозиченнями</w:t>
      </w:r>
      <w:r w:rsidRPr="00B200DF">
        <w:rPr>
          <w:rFonts w:ascii="Times New Roman" w:hAnsi="Times New Roman" w:cs="Times New Roman"/>
          <w:sz w:val="28"/>
          <w:szCs w:val="28"/>
          <w:lang w:val="uk-UA"/>
        </w:rPr>
        <w:t xml:space="preserve">, залишаючи поза увагою фразеологізацію, елевацію, зворотний та римований </w:t>
      </w:r>
      <w:r w:rsidRPr="00094CC3">
        <w:rPr>
          <w:rFonts w:ascii="Times New Roman" w:hAnsi="Times New Roman" w:cs="Times New Roman"/>
          <w:sz w:val="28"/>
          <w:szCs w:val="28"/>
          <w:lang w:val="uk-UA"/>
        </w:rPr>
        <w:t xml:space="preserve">словотвори, накладання різних способів творення тощо. </w:t>
      </w:r>
      <w:r w:rsidR="005C1F75">
        <w:rPr>
          <w:rFonts w:ascii="Times New Roman" w:hAnsi="Times New Roman" w:cs="Times New Roman"/>
          <w:sz w:val="28"/>
          <w:szCs w:val="28"/>
          <w:lang w:val="uk-UA"/>
        </w:rPr>
        <w:t xml:space="preserve">Інші ж вчені, </w:t>
      </w:r>
      <w:r w:rsidRPr="00094CC3">
        <w:rPr>
          <w:rFonts w:ascii="Times New Roman" w:hAnsi="Times New Roman" w:cs="Times New Roman"/>
          <w:sz w:val="28"/>
          <w:szCs w:val="28"/>
          <w:lang w:val="uk-UA"/>
        </w:rPr>
        <w:t xml:space="preserve">Н. Босчаєва </w:t>
      </w:r>
      <w:r w:rsidR="005C1F75">
        <w:rPr>
          <w:rFonts w:ascii="Times New Roman" w:hAnsi="Times New Roman" w:cs="Times New Roman"/>
          <w:sz w:val="28"/>
          <w:szCs w:val="28"/>
          <w:lang w:val="uk-UA"/>
        </w:rPr>
        <w:t>та Б. Уоррен  зосереджуються</w:t>
      </w:r>
      <w:r w:rsidRPr="00094CC3">
        <w:rPr>
          <w:rFonts w:ascii="Times New Roman" w:hAnsi="Times New Roman" w:cs="Times New Roman"/>
          <w:sz w:val="28"/>
          <w:szCs w:val="28"/>
          <w:lang w:val="uk-UA"/>
        </w:rPr>
        <w:t xml:space="preserve"> на способах творення евфемізмів </w:t>
      </w:r>
      <w:r w:rsidR="005C1F75">
        <w:rPr>
          <w:rFonts w:ascii="Times New Roman" w:hAnsi="Times New Roman" w:cs="Times New Roman"/>
          <w:sz w:val="28"/>
          <w:szCs w:val="28"/>
          <w:lang w:val="uk-UA"/>
        </w:rPr>
        <w:t>того чи іншого</w:t>
      </w:r>
      <w:r w:rsidRPr="00094CC3">
        <w:rPr>
          <w:rFonts w:ascii="Times New Roman" w:hAnsi="Times New Roman" w:cs="Times New Roman"/>
          <w:sz w:val="28"/>
          <w:szCs w:val="28"/>
          <w:lang w:val="uk-UA"/>
        </w:rPr>
        <w:t xml:space="preserve"> типу (контекстуальних – Н. Босчаєва, евфемізмів денотатів статевої сфери у художній літературі – Б. Уоррен). </w:t>
      </w:r>
    </w:p>
    <w:p w:rsidR="00451A9C" w:rsidRPr="00094CC3" w:rsidRDefault="00451A9C" w:rsidP="00451A9C">
      <w:pPr>
        <w:pStyle w:val="a3"/>
        <w:spacing w:line="360" w:lineRule="auto"/>
        <w:ind w:firstLine="851"/>
        <w:jc w:val="both"/>
        <w:rPr>
          <w:rFonts w:ascii="Times New Roman" w:hAnsi="Times New Roman" w:cs="Times New Roman"/>
          <w:sz w:val="28"/>
          <w:szCs w:val="28"/>
          <w:lang w:val="uk-UA"/>
        </w:rPr>
      </w:pPr>
      <w:r w:rsidRPr="00451A9C">
        <w:rPr>
          <w:rFonts w:ascii="Times New Roman" w:hAnsi="Times New Roman" w:cs="Times New Roman"/>
          <w:sz w:val="28"/>
          <w:szCs w:val="28"/>
          <w:lang w:val="uk-UA"/>
        </w:rPr>
        <w:t>З наведеної інформації відомо, що евфемізм (від грецької</w:t>
      </w:r>
      <w:r>
        <w:rPr>
          <w:rFonts w:ascii="Times New Roman" w:hAnsi="Times New Roman" w:cs="Times New Roman"/>
          <w:sz w:val="28"/>
          <w:szCs w:val="28"/>
          <w:lang w:val="uk-UA"/>
        </w:rPr>
        <w:t xml:space="preserve"> euphémia - пом'якшений вираз) –</w:t>
      </w:r>
      <w:r w:rsidRPr="00451A9C">
        <w:rPr>
          <w:rFonts w:ascii="Times New Roman" w:hAnsi="Times New Roman" w:cs="Times New Roman"/>
          <w:sz w:val="28"/>
          <w:szCs w:val="28"/>
          <w:lang w:val="uk-UA"/>
        </w:rPr>
        <w:t xml:space="preserve"> це слово або вираз, що використовується для непрямого, завуальованого, зокрема пом'якшеного, правильного позначення певних предметів, явищ, дій та </w:t>
      </w:r>
      <w:r>
        <w:rPr>
          <w:rFonts w:ascii="Times New Roman" w:hAnsi="Times New Roman" w:cs="Times New Roman"/>
          <w:sz w:val="28"/>
          <w:szCs w:val="28"/>
          <w:lang w:val="uk-UA"/>
        </w:rPr>
        <w:t>замовчування</w:t>
      </w:r>
      <w:r w:rsidRPr="00451A9C">
        <w:rPr>
          <w:rFonts w:ascii="Times New Roman" w:hAnsi="Times New Roman" w:cs="Times New Roman"/>
          <w:sz w:val="28"/>
          <w:szCs w:val="28"/>
          <w:lang w:val="uk-UA"/>
        </w:rPr>
        <w:t xml:space="preserve"> їх прямої назви. Використання евфемізмів у мові тісно пов'язане зі спробою замінити соціально чи психологічно неприйнятні номінації подібними, але більш нейтральними значеннями, а тому евфемізми мож</w:t>
      </w:r>
      <w:r>
        <w:rPr>
          <w:rFonts w:ascii="Times New Roman" w:hAnsi="Times New Roman" w:cs="Times New Roman"/>
          <w:sz w:val="28"/>
          <w:szCs w:val="28"/>
          <w:lang w:val="uk-UA"/>
        </w:rPr>
        <w:t>на вважати естетично доцільним</w:t>
      </w:r>
      <w:r w:rsidRPr="00451A9C">
        <w:rPr>
          <w:rFonts w:ascii="Times New Roman" w:hAnsi="Times New Roman" w:cs="Times New Roman"/>
          <w:sz w:val="28"/>
          <w:szCs w:val="28"/>
          <w:lang w:val="uk-UA"/>
        </w:rPr>
        <w:t xml:space="preserve"> засобом передач</w:t>
      </w:r>
      <w:r>
        <w:rPr>
          <w:rFonts w:ascii="Times New Roman" w:hAnsi="Times New Roman" w:cs="Times New Roman"/>
          <w:sz w:val="28"/>
          <w:szCs w:val="28"/>
          <w:lang w:val="uk-UA"/>
        </w:rPr>
        <w:t xml:space="preserve">і інформації. Табу та заборони </w:t>
      </w:r>
      <w:r w:rsidRPr="00094CC3">
        <w:rPr>
          <w:rFonts w:ascii="Times New Roman" w:hAnsi="Times New Roman" w:cs="Times New Roman"/>
          <w:sz w:val="28"/>
          <w:szCs w:val="28"/>
          <w:lang w:val="uk-UA"/>
        </w:rPr>
        <w:t xml:space="preserve">– </w:t>
      </w:r>
      <w:r w:rsidRPr="00451A9C">
        <w:rPr>
          <w:rFonts w:ascii="Times New Roman" w:hAnsi="Times New Roman" w:cs="Times New Roman"/>
          <w:sz w:val="28"/>
          <w:szCs w:val="28"/>
          <w:lang w:val="uk-UA"/>
        </w:rPr>
        <w:t xml:space="preserve"> основні причини виникнення евфемізмів. Як правило, емоційною основою табу є почуття страху перед міфічними істотами, уособленими явищами природи тощо, тоді як в основі слів-табу сучасного походження лежать поняття та міркування морального характеру. Мовне табу </w:t>
      </w:r>
      <w:r>
        <w:rPr>
          <w:rFonts w:ascii="Times New Roman" w:hAnsi="Times New Roman" w:cs="Times New Roman"/>
          <w:sz w:val="28"/>
          <w:szCs w:val="28"/>
          <w:lang w:val="uk-UA"/>
        </w:rPr>
        <w:t>спричинине</w:t>
      </w:r>
      <w:r w:rsidRPr="00451A9C">
        <w:rPr>
          <w:rFonts w:ascii="Times New Roman" w:hAnsi="Times New Roman" w:cs="Times New Roman"/>
          <w:sz w:val="28"/>
          <w:szCs w:val="28"/>
          <w:lang w:val="uk-UA"/>
        </w:rPr>
        <w:t xml:space="preserve"> соціальними факторами і тому відображає особливості культурного та соціального розвитку суспільства. Більшість сучасних евфемізмів зобов'язані своїм існуванням появою нових суспільно-політичних доктрин, і перш за все, доктриною політичної коректності, яка полягає в заміні образливої ​​та потенційно неприйнятної </w:t>
      </w:r>
      <w:r w:rsidRPr="00451A9C">
        <w:rPr>
          <w:rFonts w:ascii="Times New Roman" w:hAnsi="Times New Roman" w:cs="Times New Roman"/>
          <w:sz w:val="28"/>
          <w:szCs w:val="28"/>
          <w:lang w:val="uk-UA"/>
        </w:rPr>
        <w:lastRenderedPageBreak/>
        <w:t>лексики, пов’язаної з расовою, релігійною, культурною або сексуальною дискримінацією.</w:t>
      </w:r>
    </w:p>
    <w:p w:rsidR="00EB25B1"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51A9C">
        <w:rPr>
          <w:rFonts w:ascii="Times New Roman" w:hAnsi="Times New Roman" w:cs="Times New Roman"/>
          <w:sz w:val="28"/>
          <w:szCs w:val="28"/>
          <w:lang w:val="uk-UA"/>
        </w:rPr>
        <w:t xml:space="preserve"> </w:t>
      </w:r>
      <w:r w:rsidR="00FF2E8A">
        <w:rPr>
          <w:rFonts w:ascii="Times New Roman" w:hAnsi="Times New Roman" w:cs="Times New Roman"/>
          <w:sz w:val="28"/>
          <w:szCs w:val="28"/>
          <w:lang w:val="uk-UA"/>
        </w:rPr>
        <w:t>Встановлено, що поміж евфемізмів виокремлюють</w:t>
      </w:r>
      <w:r w:rsidR="00094CC3" w:rsidRPr="00576174">
        <w:rPr>
          <w:rFonts w:ascii="Times New Roman" w:hAnsi="Times New Roman" w:cs="Times New Roman"/>
          <w:sz w:val="28"/>
          <w:szCs w:val="28"/>
          <w:lang w:val="uk-UA"/>
        </w:rPr>
        <w:t xml:space="preserve"> суспільно-естетичні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Suizid</w:t>
      </w:r>
      <w:r w:rsidR="00094CC3" w:rsidRPr="00576174">
        <w:rPr>
          <w:rFonts w:ascii="Times New Roman" w:hAnsi="Times New Roman" w:cs="Times New Roman"/>
          <w:sz w:val="28"/>
          <w:szCs w:val="28"/>
          <w:lang w:val="uk-UA"/>
        </w:rPr>
        <w:t xml:space="preserve"> замість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Selbstmord</w:t>
      </w:r>
      <w:r w:rsidR="00094CC3" w:rsidRPr="00576174">
        <w:rPr>
          <w:rFonts w:ascii="Times New Roman" w:hAnsi="Times New Roman" w:cs="Times New Roman"/>
          <w:sz w:val="28"/>
          <w:szCs w:val="28"/>
          <w:lang w:val="uk-UA"/>
        </w:rPr>
        <w:t>), соціально-моральні (</w:t>
      </w:r>
      <w:r w:rsidR="00094CC3" w:rsidRPr="007E63A0">
        <w:rPr>
          <w:rFonts w:ascii="Times New Roman" w:hAnsi="Times New Roman" w:cs="Times New Roman"/>
          <w:i/>
          <w:sz w:val="28"/>
          <w:szCs w:val="28"/>
        </w:rPr>
        <w:t>andersherum</w:t>
      </w:r>
      <w:r w:rsidR="00094CC3" w:rsidRPr="00576174">
        <w:rPr>
          <w:rFonts w:ascii="Times New Roman" w:hAnsi="Times New Roman" w:cs="Times New Roman"/>
          <w:sz w:val="28"/>
          <w:szCs w:val="28"/>
          <w:lang w:val="uk-UA"/>
        </w:rPr>
        <w:t xml:space="preserve"> замість </w:t>
      </w:r>
      <w:r w:rsidR="00094CC3" w:rsidRPr="007E63A0">
        <w:rPr>
          <w:rFonts w:ascii="Times New Roman" w:hAnsi="Times New Roman" w:cs="Times New Roman"/>
          <w:i/>
          <w:sz w:val="28"/>
          <w:szCs w:val="28"/>
        </w:rPr>
        <w:t>homosexuell</w:t>
      </w:r>
      <w:r w:rsidR="00094CC3" w:rsidRPr="00576174">
        <w:rPr>
          <w:rFonts w:ascii="Times New Roman" w:hAnsi="Times New Roman" w:cs="Times New Roman"/>
          <w:sz w:val="28"/>
          <w:szCs w:val="28"/>
          <w:lang w:val="uk-UA"/>
        </w:rPr>
        <w:t>), релігійні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Gro</w:t>
      </w:r>
      <w:r w:rsidR="00094CC3" w:rsidRPr="007E63A0">
        <w:rPr>
          <w:rFonts w:ascii="Times New Roman" w:hAnsi="Times New Roman" w:cs="Times New Roman"/>
          <w:i/>
          <w:sz w:val="28"/>
          <w:szCs w:val="28"/>
          <w:lang w:val="uk-UA"/>
        </w:rPr>
        <w:t>ß</w:t>
      </w:r>
      <w:r w:rsidR="00094CC3" w:rsidRPr="007E63A0">
        <w:rPr>
          <w:rFonts w:ascii="Times New Roman" w:hAnsi="Times New Roman" w:cs="Times New Roman"/>
          <w:i/>
          <w:sz w:val="28"/>
          <w:szCs w:val="28"/>
        </w:rPr>
        <w:t>e</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Geist</w:t>
      </w:r>
      <w:r w:rsidR="00094CC3" w:rsidRPr="00576174">
        <w:rPr>
          <w:rFonts w:ascii="Times New Roman" w:hAnsi="Times New Roman" w:cs="Times New Roman"/>
          <w:sz w:val="28"/>
          <w:szCs w:val="28"/>
          <w:lang w:val="uk-UA"/>
        </w:rPr>
        <w:t xml:space="preserve"> замість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Gott</w:t>
      </w:r>
      <w:r w:rsidR="00094CC3" w:rsidRPr="00576174">
        <w:rPr>
          <w:rFonts w:ascii="Times New Roman" w:hAnsi="Times New Roman" w:cs="Times New Roman"/>
          <w:sz w:val="28"/>
          <w:szCs w:val="28"/>
          <w:lang w:val="uk-UA"/>
        </w:rPr>
        <w:t>) та політичні (</w:t>
      </w:r>
      <w:r w:rsidR="00094CC3" w:rsidRPr="007E63A0">
        <w:rPr>
          <w:rFonts w:ascii="Times New Roman" w:hAnsi="Times New Roman" w:cs="Times New Roman"/>
          <w:i/>
          <w:sz w:val="28"/>
          <w:szCs w:val="28"/>
        </w:rPr>
        <w:t>die</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Dritte</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Wel</w:t>
      </w:r>
      <w:r w:rsidR="00094CC3" w:rsidRPr="00094CC3">
        <w:rPr>
          <w:rFonts w:ascii="Times New Roman" w:hAnsi="Times New Roman" w:cs="Times New Roman"/>
          <w:sz w:val="28"/>
          <w:szCs w:val="28"/>
        </w:rPr>
        <w:t>t</w:t>
      </w:r>
      <w:r w:rsidR="00094CC3" w:rsidRPr="00576174">
        <w:rPr>
          <w:rFonts w:ascii="Times New Roman" w:hAnsi="Times New Roman" w:cs="Times New Roman"/>
          <w:sz w:val="28"/>
          <w:szCs w:val="28"/>
          <w:lang w:val="uk-UA"/>
        </w:rPr>
        <w:t xml:space="preserve"> замість </w:t>
      </w:r>
      <w:r w:rsidR="00094CC3" w:rsidRPr="007E63A0">
        <w:rPr>
          <w:rFonts w:ascii="Times New Roman" w:hAnsi="Times New Roman" w:cs="Times New Roman"/>
          <w:i/>
          <w:sz w:val="28"/>
          <w:szCs w:val="28"/>
        </w:rPr>
        <w:t>Entwicklungsl</w:t>
      </w:r>
      <w:r w:rsidR="00094CC3" w:rsidRPr="007E63A0">
        <w:rPr>
          <w:rFonts w:ascii="Times New Roman" w:hAnsi="Times New Roman" w:cs="Times New Roman"/>
          <w:i/>
          <w:sz w:val="28"/>
          <w:szCs w:val="28"/>
          <w:lang w:val="uk-UA"/>
        </w:rPr>
        <w:t>ä</w:t>
      </w:r>
      <w:r w:rsidR="00094CC3" w:rsidRPr="007E63A0">
        <w:rPr>
          <w:rFonts w:ascii="Times New Roman" w:hAnsi="Times New Roman" w:cs="Times New Roman"/>
          <w:i/>
          <w:sz w:val="28"/>
          <w:szCs w:val="28"/>
        </w:rPr>
        <w:t>nder</w:t>
      </w:r>
      <w:r w:rsidR="00094CC3" w:rsidRPr="00576174">
        <w:rPr>
          <w:rFonts w:ascii="Times New Roman" w:hAnsi="Times New Roman" w:cs="Times New Roman"/>
          <w:sz w:val="28"/>
          <w:szCs w:val="28"/>
          <w:lang w:val="uk-UA"/>
        </w:rPr>
        <w:t xml:space="preserve">). </w:t>
      </w:r>
      <w:r w:rsidR="00FF2E8A">
        <w:rPr>
          <w:rFonts w:ascii="Times New Roman" w:hAnsi="Times New Roman" w:cs="Times New Roman"/>
          <w:sz w:val="28"/>
          <w:szCs w:val="28"/>
          <w:lang w:val="uk-UA"/>
        </w:rPr>
        <w:t xml:space="preserve">У більшості випадків розподіл евфемізмів залежить від сфери їх використання: </w:t>
      </w:r>
      <w:r w:rsidR="00094CC3" w:rsidRPr="003D1886">
        <w:rPr>
          <w:rFonts w:ascii="Times New Roman" w:hAnsi="Times New Roman" w:cs="Times New Roman"/>
          <w:sz w:val="28"/>
          <w:szCs w:val="28"/>
          <w:lang w:val="uk-UA"/>
        </w:rPr>
        <w:t>загальновживані евфемізми національної літературної мови (</w:t>
      </w:r>
      <w:r w:rsidR="00094CC3" w:rsidRPr="007E63A0">
        <w:rPr>
          <w:rFonts w:ascii="Times New Roman" w:hAnsi="Times New Roman" w:cs="Times New Roman"/>
          <w:i/>
          <w:sz w:val="28"/>
          <w:szCs w:val="28"/>
        </w:rPr>
        <w:t>katastrophal</w:t>
      </w:r>
      <w:r w:rsidR="00094CC3" w:rsidRPr="007E63A0">
        <w:rPr>
          <w:rFonts w:ascii="Times New Roman" w:hAnsi="Times New Roman" w:cs="Times New Roman"/>
          <w:i/>
          <w:sz w:val="28"/>
          <w:szCs w:val="28"/>
          <w:lang w:val="uk-UA"/>
        </w:rPr>
        <w:t xml:space="preserve"> – </w:t>
      </w:r>
      <w:r w:rsidR="00094CC3" w:rsidRPr="007E63A0">
        <w:rPr>
          <w:rFonts w:ascii="Times New Roman" w:hAnsi="Times New Roman" w:cs="Times New Roman"/>
          <w:i/>
          <w:sz w:val="28"/>
          <w:szCs w:val="28"/>
        </w:rPr>
        <w:t>dramatisch</w:t>
      </w:r>
      <w:r w:rsidR="00094CC3" w:rsidRPr="003D1886">
        <w:rPr>
          <w:rFonts w:ascii="Times New Roman" w:hAnsi="Times New Roman" w:cs="Times New Roman"/>
          <w:sz w:val="28"/>
          <w:szCs w:val="28"/>
          <w:lang w:val="uk-UA"/>
        </w:rPr>
        <w:t>); класові та професійні евфемізми та дисфемізми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Hospitalaffe</w:t>
      </w:r>
      <w:r w:rsidR="00094CC3" w:rsidRPr="007E63A0">
        <w:rPr>
          <w:rFonts w:ascii="Times New Roman" w:hAnsi="Times New Roman" w:cs="Times New Roman"/>
          <w:i/>
          <w:sz w:val="28"/>
          <w:szCs w:val="28"/>
          <w:lang w:val="uk-UA"/>
        </w:rPr>
        <w:t xml:space="preserve"> – </w:t>
      </w:r>
      <w:r w:rsidR="00094CC3" w:rsidRPr="007E63A0">
        <w:rPr>
          <w:rFonts w:ascii="Times New Roman" w:hAnsi="Times New Roman" w:cs="Times New Roman"/>
          <w:i/>
          <w:sz w:val="28"/>
          <w:szCs w:val="28"/>
        </w:rPr>
        <w:t>die</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Krankenschwester</w:t>
      </w:r>
      <w:r w:rsidR="00094CC3" w:rsidRPr="003D1886">
        <w:rPr>
          <w:rFonts w:ascii="Times New Roman" w:hAnsi="Times New Roman" w:cs="Times New Roman"/>
          <w:sz w:val="28"/>
          <w:szCs w:val="28"/>
          <w:lang w:val="uk-UA"/>
        </w:rPr>
        <w:t>); сімейно-побутові евфемізми (</w:t>
      </w:r>
      <w:r w:rsidR="00094CC3" w:rsidRPr="00094CC3">
        <w:rPr>
          <w:rFonts w:ascii="Times New Roman" w:hAnsi="Times New Roman" w:cs="Times New Roman"/>
          <w:sz w:val="28"/>
          <w:szCs w:val="28"/>
        </w:rPr>
        <w:t>A</w:t>
      </w:r>
      <w:r w:rsidR="00094CC3" w:rsidRPr="007E63A0">
        <w:rPr>
          <w:rFonts w:ascii="Times New Roman" w:hAnsi="Times New Roman" w:cs="Times New Roman"/>
          <w:i/>
          <w:sz w:val="28"/>
          <w:szCs w:val="28"/>
        </w:rPr>
        <w:t>ugenpflege</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betreiben</w:t>
      </w:r>
      <w:r w:rsidR="00094CC3" w:rsidRPr="007E63A0">
        <w:rPr>
          <w:rFonts w:ascii="Times New Roman" w:hAnsi="Times New Roman" w:cs="Times New Roman"/>
          <w:i/>
          <w:sz w:val="28"/>
          <w:szCs w:val="28"/>
          <w:lang w:val="uk-UA"/>
        </w:rPr>
        <w:t xml:space="preserve"> – </w:t>
      </w:r>
      <w:r w:rsidR="00094CC3" w:rsidRPr="007E63A0">
        <w:rPr>
          <w:rFonts w:ascii="Times New Roman" w:hAnsi="Times New Roman" w:cs="Times New Roman"/>
          <w:i/>
          <w:sz w:val="28"/>
          <w:szCs w:val="28"/>
        </w:rPr>
        <w:t>schlafen</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Hirsch</w:t>
      </w:r>
      <w:r w:rsidR="00094CC3" w:rsidRPr="007E63A0">
        <w:rPr>
          <w:rFonts w:ascii="Times New Roman" w:hAnsi="Times New Roman" w:cs="Times New Roman"/>
          <w:i/>
          <w:sz w:val="28"/>
          <w:szCs w:val="28"/>
          <w:lang w:val="uk-UA"/>
        </w:rPr>
        <w:t xml:space="preserve"> – </w:t>
      </w:r>
      <w:r w:rsidR="00094CC3" w:rsidRPr="007E63A0">
        <w:rPr>
          <w:rFonts w:ascii="Times New Roman" w:hAnsi="Times New Roman" w:cs="Times New Roman"/>
          <w:i/>
          <w:sz w:val="28"/>
          <w:szCs w:val="28"/>
        </w:rPr>
        <w:t>ein</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betrogener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Ehemann</w:t>
      </w:r>
      <w:r w:rsidR="00094CC3" w:rsidRPr="003D1886">
        <w:rPr>
          <w:rFonts w:ascii="Times New Roman" w:hAnsi="Times New Roman" w:cs="Times New Roman"/>
          <w:sz w:val="28"/>
          <w:szCs w:val="28"/>
          <w:lang w:val="uk-UA"/>
        </w:rPr>
        <w:t xml:space="preserve">). </w:t>
      </w:r>
      <w:r w:rsidR="00FF2E8A" w:rsidRPr="00FF2E8A">
        <w:rPr>
          <w:rFonts w:ascii="Times New Roman" w:hAnsi="Times New Roman" w:cs="Times New Roman"/>
          <w:sz w:val="28"/>
          <w:szCs w:val="28"/>
          <w:lang w:val="uk-UA"/>
        </w:rPr>
        <w:t>В</w:t>
      </w:r>
      <w:r w:rsidR="00FF2E8A">
        <w:rPr>
          <w:rFonts w:ascii="Times New Roman" w:hAnsi="Times New Roman" w:cs="Times New Roman"/>
          <w:sz w:val="28"/>
          <w:szCs w:val="28"/>
          <w:lang w:val="uk-UA"/>
        </w:rPr>
        <w:t>наслідок використання</w:t>
      </w:r>
      <w:r w:rsidR="00094CC3" w:rsidRPr="00FF2E8A">
        <w:rPr>
          <w:rFonts w:ascii="Times New Roman" w:hAnsi="Times New Roman" w:cs="Times New Roman"/>
          <w:sz w:val="28"/>
          <w:szCs w:val="28"/>
          <w:lang w:val="uk-UA"/>
        </w:rPr>
        <w:t xml:space="preserve"> </w:t>
      </w:r>
      <w:r w:rsidR="00FF2E8A">
        <w:rPr>
          <w:rFonts w:ascii="Times New Roman" w:hAnsi="Times New Roman" w:cs="Times New Roman"/>
          <w:sz w:val="28"/>
          <w:szCs w:val="28"/>
        </w:rPr>
        <w:t>евфемізмів</w:t>
      </w:r>
      <w:r w:rsidR="00094CC3" w:rsidRPr="00094CC3">
        <w:rPr>
          <w:rFonts w:ascii="Times New Roman" w:hAnsi="Times New Roman" w:cs="Times New Roman"/>
          <w:sz w:val="28"/>
          <w:szCs w:val="28"/>
        </w:rPr>
        <w:t xml:space="preserve"> виникають нові значення </w:t>
      </w:r>
      <w:r w:rsidR="00FF2E8A">
        <w:rPr>
          <w:rFonts w:ascii="Times New Roman" w:hAnsi="Times New Roman" w:cs="Times New Roman"/>
          <w:sz w:val="28"/>
          <w:szCs w:val="28"/>
          <w:lang w:val="uk-UA"/>
        </w:rPr>
        <w:t xml:space="preserve">слів </w:t>
      </w:r>
      <w:r w:rsidR="00FF2E8A">
        <w:rPr>
          <w:rFonts w:ascii="Times New Roman" w:hAnsi="Times New Roman" w:cs="Times New Roman"/>
          <w:sz w:val="28"/>
          <w:szCs w:val="28"/>
        </w:rPr>
        <w:t>поряд зі старими</w:t>
      </w:r>
      <w:r w:rsidR="00094CC3" w:rsidRPr="00094CC3">
        <w:rPr>
          <w:rFonts w:ascii="Times New Roman" w:hAnsi="Times New Roman" w:cs="Times New Roman"/>
          <w:sz w:val="28"/>
          <w:szCs w:val="28"/>
        </w:rPr>
        <w:t>, вони збагачують словниковий</w:t>
      </w:r>
      <w:r w:rsidR="00FF2E8A">
        <w:rPr>
          <w:rFonts w:ascii="Times New Roman" w:hAnsi="Times New Roman" w:cs="Times New Roman"/>
          <w:sz w:val="28"/>
          <w:szCs w:val="28"/>
          <w:lang w:val="uk-UA"/>
        </w:rPr>
        <w:t xml:space="preserve"> та лексичний</w:t>
      </w:r>
      <w:r w:rsidR="00094CC3" w:rsidRPr="00094CC3">
        <w:rPr>
          <w:rFonts w:ascii="Times New Roman" w:hAnsi="Times New Roman" w:cs="Times New Roman"/>
          <w:sz w:val="28"/>
          <w:szCs w:val="28"/>
        </w:rPr>
        <w:t xml:space="preserve"> склад мови, саме тому їх слід розглядати як сема</w:t>
      </w:r>
      <w:r w:rsidR="00094CC3">
        <w:rPr>
          <w:rFonts w:ascii="Times New Roman" w:hAnsi="Times New Roman" w:cs="Times New Roman"/>
          <w:sz w:val="28"/>
          <w:szCs w:val="28"/>
        </w:rPr>
        <w:t>нтично-словотворчу категорію</w:t>
      </w:r>
      <w:r w:rsidR="00094CC3" w:rsidRPr="00094CC3">
        <w:rPr>
          <w:rFonts w:ascii="Times New Roman" w:hAnsi="Times New Roman" w:cs="Times New Roman"/>
          <w:sz w:val="28"/>
          <w:szCs w:val="28"/>
        </w:rPr>
        <w:t xml:space="preserve">. </w:t>
      </w:r>
      <w:r w:rsidR="00576174">
        <w:rPr>
          <w:rFonts w:ascii="Times New Roman" w:hAnsi="Times New Roman" w:cs="Times New Roman"/>
          <w:sz w:val="28"/>
          <w:szCs w:val="28"/>
          <w:lang w:val="uk-UA"/>
        </w:rPr>
        <w:t xml:space="preserve">  </w:t>
      </w:r>
    </w:p>
    <w:p w:rsidR="00AB2760"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6174">
        <w:rPr>
          <w:rFonts w:ascii="Times New Roman" w:hAnsi="Times New Roman" w:cs="Times New Roman"/>
          <w:sz w:val="28"/>
          <w:szCs w:val="28"/>
          <w:lang w:val="uk-UA"/>
        </w:rPr>
        <w:t xml:space="preserve">   </w:t>
      </w:r>
      <w:r w:rsidR="00AB2760">
        <w:rPr>
          <w:rFonts w:ascii="Times New Roman" w:hAnsi="Times New Roman" w:cs="Times New Roman"/>
          <w:sz w:val="28"/>
          <w:szCs w:val="28"/>
          <w:lang w:val="uk-UA"/>
        </w:rPr>
        <w:t>Таким чином,</w:t>
      </w:r>
      <w:r w:rsidR="00576174">
        <w:rPr>
          <w:rFonts w:ascii="Times New Roman" w:hAnsi="Times New Roman" w:cs="Times New Roman"/>
          <w:sz w:val="28"/>
          <w:szCs w:val="28"/>
          <w:lang w:val="uk-UA"/>
        </w:rPr>
        <w:t xml:space="preserve"> </w:t>
      </w:r>
      <w:r w:rsidR="00AB2760">
        <w:rPr>
          <w:rFonts w:ascii="Times New Roman" w:hAnsi="Times New Roman" w:cs="Times New Roman"/>
          <w:sz w:val="28"/>
          <w:szCs w:val="28"/>
          <w:lang w:val="uk-UA"/>
        </w:rPr>
        <w:t>г</w:t>
      </w:r>
      <w:r w:rsidR="00094CC3" w:rsidRPr="00576174">
        <w:rPr>
          <w:rFonts w:ascii="Times New Roman" w:hAnsi="Times New Roman" w:cs="Times New Roman"/>
          <w:sz w:val="28"/>
          <w:szCs w:val="28"/>
          <w:lang w:val="uk-UA"/>
        </w:rPr>
        <w:t xml:space="preserve">оловними семантичними процесами, внаслідок яких утворюються евфемістичні </w:t>
      </w:r>
      <w:r w:rsidR="004E16FA">
        <w:rPr>
          <w:rFonts w:ascii="Times New Roman" w:hAnsi="Times New Roman" w:cs="Times New Roman"/>
          <w:sz w:val="28"/>
          <w:szCs w:val="28"/>
          <w:lang w:val="uk-UA"/>
        </w:rPr>
        <w:t>замінники</w:t>
      </w:r>
      <w:r w:rsidR="00094CC3" w:rsidRPr="00576174">
        <w:rPr>
          <w:rFonts w:ascii="Times New Roman" w:hAnsi="Times New Roman" w:cs="Times New Roman"/>
          <w:sz w:val="28"/>
          <w:szCs w:val="28"/>
          <w:lang w:val="uk-UA"/>
        </w:rPr>
        <w:t>, виступають метафоризація (</w:t>
      </w:r>
      <w:r w:rsidR="00094CC3" w:rsidRPr="007E63A0">
        <w:rPr>
          <w:rFonts w:ascii="Times New Roman" w:hAnsi="Times New Roman" w:cs="Times New Roman"/>
          <w:i/>
          <w:sz w:val="28"/>
          <w:szCs w:val="28"/>
        </w:rPr>
        <w:t>das</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Perlhuhn</w:t>
      </w:r>
      <w:r w:rsidR="004E16FA">
        <w:rPr>
          <w:rFonts w:ascii="Times New Roman" w:hAnsi="Times New Roman" w:cs="Times New Roman"/>
          <w:sz w:val="28"/>
          <w:szCs w:val="28"/>
          <w:lang w:val="uk-UA"/>
        </w:rPr>
        <w:t xml:space="preserve"> – фіфа (краля)</w:t>
      </w:r>
      <w:r w:rsidR="00094CC3" w:rsidRPr="00576174">
        <w:rPr>
          <w:rFonts w:ascii="Times New Roman" w:hAnsi="Times New Roman" w:cs="Times New Roman"/>
          <w:sz w:val="28"/>
          <w:szCs w:val="28"/>
          <w:lang w:val="uk-UA"/>
        </w:rPr>
        <w:t xml:space="preserve">,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Pommespanzer</w:t>
      </w:r>
      <w:r w:rsidR="00094CC3" w:rsidRPr="00576174">
        <w:rPr>
          <w:rFonts w:ascii="Times New Roman" w:hAnsi="Times New Roman" w:cs="Times New Roman"/>
          <w:sz w:val="28"/>
          <w:szCs w:val="28"/>
          <w:lang w:val="uk-UA"/>
        </w:rPr>
        <w:t xml:space="preserve"> – товстун,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Pechvogel</w:t>
      </w:r>
      <w:r w:rsidR="00094CC3" w:rsidRPr="00576174">
        <w:rPr>
          <w:rFonts w:ascii="Times New Roman" w:hAnsi="Times New Roman" w:cs="Times New Roman"/>
          <w:sz w:val="28"/>
          <w:szCs w:val="28"/>
          <w:lang w:val="uk-UA"/>
        </w:rPr>
        <w:t xml:space="preserve"> – невдаха), метонімія (</w:t>
      </w:r>
      <w:r w:rsidR="00094CC3" w:rsidRPr="007E63A0">
        <w:rPr>
          <w:rFonts w:ascii="Times New Roman" w:hAnsi="Times New Roman" w:cs="Times New Roman"/>
          <w:i/>
          <w:sz w:val="28"/>
          <w:szCs w:val="28"/>
        </w:rPr>
        <w:t>du</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lieber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Himmel</w:t>
      </w:r>
      <w:r w:rsidR="00094CC3" w:rsidRPr="00576174">
        <w:rPr>
          <w:rFonts w:ascii="Times New Roman" w:hAnsi="Times New Roman" w:cs="Times New Roman"/>
          <w:sz w:val="28"/>
          <w:szCs w:val="28"/>
          <w:lang w:val="uk-UA"/>
        </w:rPr>
        <w:t xml:space="preserve"> – сили небесні, </w:t>
      </w:r>
      <w:r w:rsidR="00094CC3" w:rsidRPr="007E63A0">
        <w:rPr>
          <w:rFonts w:ascii="Times New Roman" w:hAnsi="Times New Roman" w:cs="Times New Roman"/>
          <w:i/>
          <w:sz w:val="28"/>
          <w:szCs w:val="28"/>
        </w:rPr>
        <w:t>der</w:t>
      </w:r>
      <w:r w:rsidR="00094CC3" w:rsidRPr="007E63A0">
        <w:rPr>
          <w:rFonts w:ascii="Times New Roman" w:hAnsi="Times New Roman" w:cs="Times New Roman"/>
          <w:i/>
          <w:sz w:val="28"/>
          <w:szCs w:val="28"/>
          <w:lang w:val="uk-UA"/>
        </w:rPr>
        <w:t xml:space="preserve"> </w:t>
      </w:r>
      <w:r w:rsidR="00094CC3" w:rsidRPr="007E63A0">
        <w:rPr>
          <w:rFonts w:ascii="Times New Roman" w:hAnsi="Times New Roman" w:cs="Times New Roman"/>
          <w:i/>
          <w:sz w:val="28"/>
          <w:szCs w:val="28"/>
        </w:rPr>
        <w:t>Kniffel</w:t>
      </w:r>
      <w:r w:rsidR="00094CC3" w:rsidRPr="00576174">
        <w:rPr>
          <w:rFonts w:ascii="Times New Roman" w:hAnsi="Times New Roman" w:cs="Times New Roman"/>
          <w:sz w:val="28"/>
          <w:szCs w:val="28"/>
          <w:lang w:val="uk-UA"/>
        </w:rPr>
        <w:t xml:space="preserve"> – ледар, </w:t>
      </w:r>
      <w:r w:rsidR="00094CC3" w:rsidRPr="00040A70">
        <w:rPr>
          <w:rFonts w:ascii="Times New Roman" w:hAnsi="Times New Roman" w:cs="Times New Roman"/>
          <w:i/>
          <w:sz w:val="28"/>
          <w:szCs w:val="28"/>
        </w:rPr>
        <w:t>waffeln</w:t>
      </w:r>
      <w:r w:rsidR="00094CC3" w:rsidRPr="00576174">
        <w:rPr>
          <w:rFonts w:ascii="Times New Roman" w:hAnsi="Times New Roman" w:cs="Times New Roman"/>
          <w:sz w:val="28"/>
          <w:szCs w:val="28"/>
          <w:lang w:val="uk-UA"/>
        </w:rPr>
        <w:t xml:space="preserve"> – говорити нісенітниці, </w:t>
      </w:r>
      <w:r w:rsidR="00094CC3" w:rsidRPr="00040A70">
        <w:rPr>
          <w:rFonts w:ascii="Times New Roman" w:hAnsi="Times New Roman" w:cs="Times New Roman"/>
          <w:i/>
          <w:sz w:val="28"/>
          <w:szCs w:val="28"/>
        </w:rPr>
        <w:t>das</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Bauchweh</w:t>
      </w:r>
      <w:r w:rsidR="00094CC3" w:rsidRPr="00576174">
        <w:rPr>
          <w:rFonts w:ascii="Times New Roman" w:hAnsi="Times New Roman" w:cs="Times New Roman"/>
          <w:sz w:val="28"/>
          <w:szCs w:val="28"/>
          <w:lang w:val="uk-UA"/>
        </w:rPr>
        <w:t xml:space="preserve"> – страх) та літота (</w:t>
      </w:r>
      <w:r w:rsidR="00094CC3" w:rsidRPr="00040A70">
        <w:rPr>
          <w:rFonts w:ascii="Times New Roman" w:hAnsi="Times New Roman" w:cs="Times New Roman"/>
          <w:i/>
          <w:sz w:val="28"/>
          <w:szCs w:val="28"/>
        </w:rPr>
        <w:t>unwahr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nicht</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wenig</w:t>
      </w:r>
      <w:r w:rsidR="00094CC3" w:rsidRPr="00576174">
        <w:rPr>
          <w:rFonts w:ascii="Times New Roman" w:hAnsi="Times New Roman" w:cs="Times New Roman"/>
          <w:sz w:val="28"/>
          <w:szCs w:val="28"/>
          <w:lang w:val="uk-UA"/>
        </w:rPr>
        <w:t xml:space="preserve"> – небагато; </w:t>
      </w:r>
      <w:r w:rsidR="00094CC3" w:rsidRPr="00040A70">
        <w:rPr>
          <w:rFonts w:ascii="Times New Roman" w:hAnsi="Times New Roman" w:cs="Times New Roman"/>
          <w:i/>
          <w:sz w:val="28"/>
          <w:szCs w:val="28"/>
        </w:rPr>
        <w:t>genug</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getrunken</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haben</w:t>
      </w:r>
      <w:r w:rsidR="00094CC3" w:rsidRPr="00576174">
        <w:rPr>
          <w:rFonts w:ascii="Times New Roman" w:hAnsi="Times New Roman" w:cs="Times New Roman"/>
          <w:sz w:val="28"/>
          <w:szCs w:val="28"/>
          <w:lang w:val="uk-UA"/>
        </w:rPr>
        <w:t xml:space="preserve"> – бути сп’янілим); а також іншомовні запозичення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Hostess</w:t>
      </w:r>
      <w:r w:rsidR="00094CC3" w:rsidRPr="00576174">
        <w:rPr>
          <w:rFonts w:ascii="Times New Roman" w:hAnsi="Times New Roman" w:cs="Times New Roman"/>
          <w:sz w:val="28"/>
          <w:szCs w:val="28"/>
          <w:lang w:val="uk-UA"/>
        </w:rPr>
        <w:t xml:space="preserve"> замість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Prostituierte</w:t>
      </w:r>
      <w:r w:rsidR="00094CC3" w:rsidRPr="00576174">
        <w:rPr>
          <w:rFonts w:ascii="Times New Roman" w:hAnsi="Times New Roman" w:cs="Times New Roman"/>
          <w:sz w:val="28"/>
          <w:szCs w:val="28"/>
          <w:lang w:val="uk-UA"/>
        </w:rPr>
        <w:t xml:space="preserve"> – повія, </w:t>
      </w:r>
      <w:r w:rsidR="00094CC3" w:rsidRPr="00040A70">
        <w:rPr>
          <w:rFonts w:ascii="Times New Roman" w:hAnsi="Times New Roman" w:cs="Times New Roman"/>
          <w:i/>
          <w:sz w:val="28"/>
          <w:szCs w:val="28"/>
        </w:rPr>
        <w:t>sigma</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phi</w:t>
      </w:r>
      <w:r w:rsidR="00094CC3" w:rsidRPr="00576174">
        <w:rPr>
          <w:rFonts w:ascii="Times New Roman" w:hAnsi="Times New Roman" w:cs="Times New Roman"/>
          <w:sz w:val="28"/>
          <w:szCs w:val="28"/>
          <w:lang w:val="uk-UA"/>
        </w:rPr>
        <w:t xml:space="preserve"> замість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Syphilis</w:t>
      </w:r>
      <w:r w:rsidR="00094CC3" w:rsidRPr="00576174">
        <w:rPr>
          <w:rFonts w:ascii="Times New Roman" w:hAnsi="Times New Roman" w:cs="Times New Roman"/>
          <w:sz w:val="28"/>
          <w:szCs w:val="28"/>
          <w:lang w:val="uk-UA"/>
        </w:rPr>
        <w:t>, – сифіліс), фонетичні заміни (</w:t>
      </w:r>
      <w:r w:rsidR="00094CC3" w:rsidRPr="00040A70">
        <w:rPr>
          <w:rFonts w:ascii="Times New Roman" w:hAnsi="Times New Roman" w:cs="Times New Roman"/>
          <w:i/>
          <w:sz w:val="28"/>
          <w:szCs w:val="28"/>
        </w:rPr>
        <w:t>historisch</w:t>
      </w:r>
      <w:r w:rsidR="00094CC3" w:rsidRPr="00576174">
        <w:rPr>
          <w:rFonts w:ascii="Times New Roman" w:hAnsi="Times New Roman" w:cs="Times New Roman"/>
          <w:sz w:val="28"/>
          <w:szCs w:val="28"/>
          <w:lang w:val="uk-UA"/>
        </w:rPr>
        <w:t xml:space="preserve"> замість </w:t>
      </w:r>
      <w:r w:rsidR="00094CC3" w:rsidRPr="00040A70">
        <w:rPr>
          <w:rFonts w:ascii="Times New Roman" w:hAnsi="Times New Roman" w:cs="Times New Roman"/>
          <w:i/>
          <w:sz w:val="28"/>
          <w:szCs w:val="28"/>
        </w:rPr>
        <w:t>hysterisch</w:t>
      </w:r>
      <w:r w:rsidR="00094CC3" w:rsidRPr="00576174">
        <w:rPr>
          <w:rFonts w:ascii="Times New Roman" w:hAnsi="Times New Roman" w:cs="Times New Roman"/>
          <w:sz w:val="28"/>
          <w:szCs w:val="28"/>
          <w:lang w:val="uk-UA"/>
        </w:rPr>
        <w:t xml:space="preserve"> – істеричний) та перифраза (</w:t>
      </w:r>
      <w:r w:rsidR="00094CC3" w:rsidRPr="00040A70">
        <w:rPr>
          <w:rFonts w:ascii="Times New Roman" w:hAnsi="Times New Roman" w:cs="Times New Roman"/>
          <w:i/>
          <w:sz w:val="28"/>
          <w:szCs w:val="28"/>
        </w:rPr>
        <w:t>der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Versucher</w:t>
      </w:r>
      <w:r w:rsidR="00094CC3" w:rsidRPr="00576174">
        <w:rPr>
          <w:rFonts w:ascii="Times New Roman" w:hAnsi="Times New Roman" w:cs="Times New Roman"/>
          <w:sz w:val="28"/>
          <w:szCs w:val="28"/>
          <w:lang w:val="uk-UA"/>
        </w:rPr>
        <w:t xml:space="preserve"> – чорт, диявол, </w:t>
      </w:r>
      <w:r w:rsidR="00094CC3" w:rsidRPr="00040A70">
        <w:rPr>
          <w:rFonts w:ascii="Times New Roman" w:hAnsi="Times New Roman" w:cs="Times New Roman"/>
          <w:i/>
          <w:sz w:val="28"/>
          <w:szCs w:val="28"/>
        </w:rPr>
        <w:t>der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Flachkram</w:t>
      </w:r>
      <w:r w:rsidR="00775455">
        <w:rPr>
          <w:rFonts w:ascii="Times New Roman" w:hAnsi="Times New Roman" w:cs="Times New Roman"/>
          <w:sz w:val="28"/>
          <w:szCs w:val="28"/>
          <w:lang w:val="uk-UA"/>
        </w:rPr>
        <w:t xml:space="preserve"> – нісенітниця</w:t>
      </w:r>
      <w:r w:rsidR="00094CC3" w:rsidRPr="00576174">
        <w:rPr>
          <w:rFonts w:ascii="Times New Roman" w:hAnsi="Times New Roman" w:cs="Times New Roman"/>
          <w:sz w:val="28"/>
          <w:szCs w:val="28"/>
          <w:lang w:val="uk-UA"/>
        </w:rPr>
        <w:t xml:space="preserve">. </w:t>
      </w:r>
    </w:p>
    <w:p w:rsidR="00AB2760"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B2760">
        <w:rPr>
          <w:rFonts w:ascii="Times New Roman" w:hAnsi="Times New Roman" w:cs="Times New Roman"/>
          <w:sz w:val="28"/>
          <w:szCs w:val="28"/>
          <w:lang w:val="uk-UA"/>
        </w:rPr>
        <w:t xml:space="preserve">    </w:t>
      </w:r>
      <w:r w:rsidR="00094CC3" w:rsidRPr="00AB2760">
        <w:rPr>
          <w:rFonts w:ascii="Times New Roman" w:hAnsi="Times New Roman" w:cs="Times New Roman"/>
          <w:sz w:val="28"/>
          <w:szCs w:val="28"/>
          <w:lang w:val="uk-UA"/>
        </w:rPr>
        <w:t>Серед морфологічних способів евфемізації виділяють негативну префіксацію (</w:t>
      </w:r>
      <w:r w:rsidR="00094CC3" w:rsidRPr="00040A70">
        <w:rPr>
          <w:rFonts w:ascii="Times New Roman" w:hAnsi="Times New Roman" w:cs="Times New Roman"/>
          <w:i/>
          <w:sz w:val="28"/>
          <w:szCs w:val="28"/>
        </w:rPr>
        <w:t>der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Untreu</w:t>
      </w:r>
      <w:r w:rsidR="00094CC3" w:rsidRPr="00AB2760">
        <w:rPr>
          <w:rFonts w:ascii="Times New Roman" w:hAnsi="Times New Roman" w:cs="Times New Roman"/>
          <w:sz w:val="28"/>
          <w:szCs w:val="28"/>
          <w:lang w:val="uk-UA"/>
        </w:rPr>
        <w:t xml:space="preserve"> замість </w:t>
      </w:r>
      <w:r w:rsidR="00094CC3" w:rsidRPr="00040A70">
        <w:rPr>
          <w:rFonts w:ascii="Times New Roman" w:hAnsi="Times New Roman" w:cs="Times New Roman"/>
          <w:i/>
          <w:sz w:val="28"/>
          <w:szCs w:val="28"/>
        </w:rPr>
        <w:t>der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Verr</w:t>
      </w:r>
      <w:r w:rsidR="00094CC3" w:rsidRPr="00040A70">
        <w:rPr>
          <w:rFonts w:ascii="Times New Roman" w:hAnsi="Times New Roman" w:cs="Times New Roman"/>
          <w:i/>
          <w:sz w:val="28"/>
          <w:szCs w:val="28"/>
          <w:lang w:val="uk-UA"/>
        </w:rPr>
        <w:t>ä</w:t>
      </w:r>
      <w:r w:rsidR="00094CC3" w:rsidRPr="00040A70">
        <w:rPr>
          <w:rFonts w:ascii="Times New Roman" w:hAnsi="Times New Roman" w:cs="Times New Roman"/>
          <w:i/>
          <w:sz w:val="28"/>
          <w:szCs w:val="28"/>
        </w:rPr>
        <w:t>ter</w:t>
      </w:r>
      <w:r w:rsidR="000C5136">
        <w:rPr>
          <w:rFonts w:ascii="Times New Roman" w:hAnsi="Times New Roman" w:cs="Times New Roman"/>
          <w:i/>
          <w:sz w:val="28"/>
          <w:szCs w:val="28"/>
          <w:lang w:val="uk-UA"/>
        </w:rPr>
        <w:t xml:space="preserve"> - зрадниця</w:t>
      </w:r>
      <w:r w:rsidR="00094CC3" w:rsidRPr="00AB2760">
        <w:rPr>
          <w:rFonts w:ascii="Times New Roman" w:hAnsi="Times New Roman" w:cs="Times New Roman"/>
          <w:sz w:val="28"/>
          <w:szCs w:val="28"/>
          <w:lang w:val="uk-UA"/>
        </w:rPr>
        <w:t>), суфіксацію (</w:t>
      </w:r>
      <w:r w:rsidR="00094CC3" w:rsidRPr="00040A70">
        <w:rPr>
          <w:rFonts w:ascii="Times New Roman" w:hAnsi="Times New Roman" w:cs="Times New Roman"/>
          <w:i/>
          <w:sz w:val="28"/>
          <w:szCs w:val="28"/>
        </w:rPr>
        <w:t>dicklich</w:t>
      </w:r>
      <w:r w:rsidR="00094CC3" w:rsidRPr="00AB2760">
        <w:rPr>
          <w:rFonts w:ascii="Times New Roman" w:hAnsi="Times New Roman" w:cs="Times New Roman"/>
          <w:sz w:val="28"/>
          <w:szCs w:val="28"/>
          <w:lang w:val="uk-UA"/>
        </w:rPr>
        <w:t xml:space="preserve"> – огрядний замість </w:t>
      </w:r>
      <w:r w:rsidR="00094CC3" w:rsidRPr="00040A70">
        <w:rPr>
          <w:rFonts w:ascii="Times New Roman" w:hAnsi="Times New Roman" w:cs="Times New Roman"/>
          <w:i/>
          <w:sz w:val="28"/>
          <w:szCs w:val="28"/>
        </w:rPr>
        <w:t>dick</w:t>
      </w:r>
      <w:r w:rsidR="00094CC3" w:rsidRPr="00AB2760">
        <w:rPr>
          <w:rFonts w:ascii="Times New Roman" w:hAnsi="Times New Roman" w:cs="Times New Roman"/>
          <w:sz w:val="28"/>
          <w:szCs w:val="28"/>
          <w:lang w:val="uk-UA"/>
        </w:rPr>
        <w:t xml:space="preserve"> – товстий) та еліпсис (</w:t>
      </w:r>
      <w:r w:rsidR="00094CC3" w:rsidRPr="00040A70">
        <w:rPr>
          <w:rFonts w:ascii="Times New Roman" w:hAnsi="Times New Roman" w:cs="Times New Roman"/>
          <w:i/>
          <w:sz w:val="28"/>
          <w:szCs w:val="28"/>
        </w:rPr>
        <w:t>einen</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kalten</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A</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haben</w:t>
      </w:r>
      <w:r w:rsidR="00094CC3" w:rsidRPr="00AB2760">
        <w:rPr>
          <w:rFonts w:ascii="Times New Roman" w:hAnsi="Times New Roman" w:cs="Times New Roman"/>
          <w:sz w:val="28"/>
          <w:szCs w:val="28"/>
          <w:lang w:val="uk-UA"/>
        </w:rPr>
        <w:t xml:space="preserve"> – </w:t>
      </w:r>
      <w:r w:rsidR="00094CC3" w:rsidRPr="00094CC3">
        <w:rPr>
          <w:rFonts w:ascii="Times New Roman" w:hAnsi="Times New Roman" w:cs="Times New Roman"/>
          <w:sz w:val="28"/>
          <w:szCs w:val="28"/>
        </w:rPr>
        <w:t>ei</w:t>
      </w:r>
      <w:r w:rsidR="00094CC3" w:rsidRPr="00040A70">
        <w:rPr>
          <w:rFonts w:ascii="Times New Roman" w:hAnsi="Times New Roman" w:cs="Times New Roman"/>
          <w:i/>
          <w:sz w:val="28"/>
          <w:szCs w:val="28"/>
        </w:rPr>
        <w:t>nen</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kalten</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Arsch</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haben</w:t>
      </w:r>
      <w:r w:rsidR="00094CC3" w:rsidRPr="00040A70">
        <w:rPr>
          <w:rFonts w:ascii="Times New Roman" w:hAnsi="Times New Roman" w:cs="Times New Roman"/>
          <w:i/>
          <w:sz w:val="28"/>
          <w:szCs w:val="28"/>
          <w:lang w:val="uk-UA"/>
        </w:rPr>
        <w:t xml:space="preserve"> </w:t>
      </w:r>
      <w:r w:rsidR="00094CC3" w:rsidRPr="00AB2760">
        <w:rPr>
          <w:rFonts w:ascii="Times New Roman" w:hAnsi="Times New Roman" w:cs="Times New Roman"/>
          <w:sz w:val="28"/>
          <w:szCs w:val="28"/>
          <w:lang w:val="uk-UA"/>
        </w:rPr>
        <w:t xml:space="preserve">– померти). </w:t>
      </w:r>
      <w:r w:rsidR="00094CC3" w:rsidRPr="003D1886">
        <w:rPr>
          <w:rFonts w:ascii="Times New Roman" w:hAnsi="Times New Roman" w:cs="Times New Roman"/>
          <w:sz w:val="28"/>
          <w:szCs w:val="28"/>
          <w:lang w:val="uk-UA"/>
        </w:rPr>
        <w:t>Серед дослідників</w:t>
      </w:r>
      <w:r w:rsidR="004E16FA">
        <w:rPr>
          <w:rFonts w:ascii="Times New Roman" w:hAnsi="Times New Roman" w:cs="Times New Roman"/>
          <w:sz w:val="28"/>
          <w:szCs w:val="28"/>
          <w:lang w:val="uk-UA"/>
        </w:rPr>
        <w:t xml:space="preserve"> цієї теми відсутня загальна думка</w:t>
      </w:r>
      <w:r w:rsidR="00094CC3" w:rsidRPr="003D1886">
        <w:rPr>
          <w:rFonts w:ascii="Times New Roman" w:hAnsi="Times New Roman" w:cs="Times New Roman"/>
          <w:sz w:val="28"/>
          <w:szCs w:val="28"/>
          <w:lang w:val="uk-UA"/>
        </w:rPr>
        <w:t xml:space="preserve"> щодо визначення основних функцій евфемізмів. </w:t>
      </w:r>
      <w:r w:rsidR="00094CC3" w:rsidRPr="007230EE">
        <w:rPr>
          <w:rFonts w:ascii="Times New Roman" w:hAnsi="Times New Roman" w:cs="Times New Roman"/>
          <w:sz w:val="28"/>
          <w:szCs w:val="28"/>
          <w:lang w:val="uk-UA"/>
        </w:rPr>
        <w:t>П</w:t>
      </w:r>
      <w:r w:rsidR="004E16FA">
        <w:rPr>
          <w:rFonts w:ascii="Times New Roman" w:hAnsi="Times New Roman" w:cs="Times New Roman"/>
          <w:sz w:val="28"/>
          <w:szCs w:val="28"/>
          <w:lang w:val="uk-UA"/>
        </w:rPr>
        <w:t>роте всі вони дотримуються одного висновку</w:t>
      </w:r>
      <w:r w:rsidR="00094CC3" w:rsidRPr="007230EE">
        <w:rPr>
          <w:rFonts w:ascii="Times New Roman" w:hAnsi="Times New Roman" w:cs="Times New Roman"/>
          <w:sz w:val="28"/>
          <w:szCs w:val="28"/>
          <w:lang w:val="uk-UA"/>
        </w:rPr>
        <w:t>,</w:t>
      </w:r>
      <w:r w:rsidR="004E16FA">
        <w:rPr>
          <w:rFonts w:ascii="Times New Roman" w:hAnsi="Times New Roman" w:cs="Times New Roman"/>
          <w:sz w:val="28"/>
          <w:szCs w:val="28"/>
          <w:lang w:val="uk-UA"/>
        </w:rPr>
        <w:t xml:space="preserve"> що вживання евфемізмів направлене</w:t>
      </w:r>
      <w:r w:rsidR="00094CC3" w:rsidRPr="007230EE">
        <w:rPr>
          <w:rFonts w:ascii="Times New Roman" w:hAnsi="Times New Roman" w:cs="Times New Roman"/>
          <w:sz w:val="28"/>
          <w:szCs w:val="28"/>
          <w:lang w:val="uk-UA"/>
        </w:rPr>
        <w:t xml:space="preserve"> на </w:t>
      </w:r>
      <w:r w:rsidR="004E16FA">
        <w:rPr>
          <w:rFonts w:ascii="Times New Roman" w:hAnsi="Times New Roman" w:cs="Times New Roman"/>
          <w:sz w:val="28"/>
          <w:szCs w:val="28"/>
          <w:lang w:val="uk-UA"/>
        </w:rPr>
        <w:lastRenderedPageBreak/>
        <w:t>безконфліктну комунікацію, запобіганню</w:t>
      </w:r>
      <w:r w:rsidR="00094CC3" w:rsidRPr="007230EE">
        <w:rPr>
          <w:rFonts w:ascii="Times New Roman" w:hAnsi="Times New Roman" w:cs="Times New Roman"/>
          <w:sz w:val="28"/>
          <w:szCs w:val="28"/>
          <w:lang w:val="uk-UA"/>
        </w:rPr>
        <w:t xml:space="preserve"> мовного дискомфорту та політкоректність. </w:t>
      </w:r>
      <w:r w:rsidR="00094CC3" w:rsidRPr="00094CC3">
        <w:rPr>
          <w:rFonts w:ascii="Times New Roman" w:hAnsi="Times New Roman" w:cs="Times New Roman"/>
          <w:sz w:val="28"/>
          <w:szCs w:val="28"/>
        </w:rPr>
        <w:t xml:space="preserve">Використання евфемістичних одиниць також </w:t>
      </w:r>
      <w:r w:rsidR="004E16FA">
        <w:rPr>
          <w:rFonts w:ascii="Times New Roman" w:hAnsi="Times New Roman" w:cs="Times New Roman"/>
          <w:sz w:val="28"/>
          <w:szCs w:val="28"/>
          <w:lang w:val="uk-UA"/>
        </w:rPr>
        <w:t xml:space="preserve">націлене на </w:t>
      </w:r>
      <w:r w:rsidR="004E16FA">
        <w:rPr>
          <w:rFonts w:ascii="Times New Roman" w:hAnsi="Times New Roman" w:cs="Times New Roman"/>
          <w:sz w:val="28"/>
          <w:szCs w:val="28"/>
        </w:rPr>
        <w:t>прагнення</w:t>
      </w:r>
      <w:r w:rsidR="00094CC3" w:rsidRPr="00094CC3">
        <w:rPr>
          <w:rFonts w:ascii="Times New Roman" w:hAnsi="Times New Roman" w:cs="Times New Roman"/>
          <w:sz w:val="28"/>
          <w:szCs w:val="28"/>
        </w:rPr>
        <w:t xml:space="preserve"> </w:t>
      </w:r>
      <w:r w:rsidR="004E16FA">
        <w:rPr>
          <w:rFonts w:ascii="Times New Roman" w:hAnsi="Times New Roman" w:cs="Times New Roman"/>
          <w:sz w:val="28"/>
          <w:szCs w:val="28"/>
        </w:rPr>
        <w:t>погодити</w:t>
      </w:r>
      <w:r w:rsidR="00094CC3" w:rsidRPr="00094CC3">
        <w:rPr>
          <w:rFonts w:ascii="Times New Roman" w:hAnsi="Times New Roman" w:cs="Times New Roman"/>
          <w:sz w:val="28"/>
          <w:szCs w:val="28"/>
        </w:rPr>
        <w:t xml:space="preserve"> комунікативний процес і ситуативні</w:t>
      </w:r>
      <w:r w:rsidR="00FB35FA">
        <w:rPr>
          <w:rFonts w:ascii="Times New Roman" w:hAnsi="Times New Roman" w:cs="Times New Roman"/>
          <w:sz w:val="28"/>
          <w:szCs w:val="28"/>
        </w:rPr>
        <w:t>сть мовленнєвого акту. В</w:t>
      </w:r>
      <w:r w:rsidR="00FB35FA">
        <w:rPr>
          <w:rFonts w:ascii="Times New Roman" w:hAnsi="Times New Roman" w:cs="Times New Roman"/>
          <w:sz w:val="28"/>
          <w:szCs w:val="28"/>
          <w:lang w:val="uk-UA"/>
        </w:rPr>
        <w:t>иняткову</w:t>
      </w:r>
      <w:r w:rsidR="00FB35FA">
        <w:rPr>
          <w:rFonts w:ascii="Times New Roman" w:hAnsi="Times New Roman" w:cs="Times New Roman"/>
          <w:sz w:val="28"/>
          <w:szCs w:val="28"/>
        </w:rPr>
        <w:t xml:space="preserve"> увагу необхідно звернути на</w:t>
      </w:r>
      <w:r w:rsidR="00094CC3" w:rsidRPr="00094CC3">
        <w:rPr>
          <w:rFonts w:ascii="Times New Roman" w:hAnsi="Times New Roman" w:cs="Times New Roman"/>
          <w:sz w:val="28"/>
          <w:szCs w:val="28"/>
        </w:rPr>
        <w:t xml:space="preserve"> кла</w:t>
      </w:r>
      <w:r w:rsidR="00FB35FA">
        <w:rPr>
          <w:rFonts w:ascii="Times New Roman" w:hAnsi="Times New Roman" w:cs="Times New Roman"/>
          <w:sz w:val="28"/>
          <w:szCs w:val="28"/>
        </w:rPr>
        <w:t>сифікацію</w:t>
      </w:r>
      <w:r w:rsidR="00040A70">
        <w:rPr>
          <w:rFonts w:ascii="Times New Roman" w:hAnsi="Times New Roman" w:cs="Times New Roman"/>
          <w:sz w:val="28"/>
          <w:szCs w:val="28"/>
        </w:rPr>
        <w:t xml:space="preserve"> функцій евфемізмів </w:t>
      </w:r>
      <w:r w:rsidR="00FB35FA">
        <w:rPr>
          <w:rFonts w:ascii="Times New Roman" w:hAnsi="Times New Roman" w:cs="Times New Roman"/>
          <w:sz w:val="28"/>
          <w:szCs w:val="28"/>
          <w:lang w:val="uk-UA"/>
        </w:rPr>
        <w:t xml:space="preserve">запропонованою </w:t>
      </w:r>
      <w:r w:rsidR="00040A70">
        <w:rPr>
          <w:rFonts w:ascii="Times New Roman" w:hAnsi="Times New Roman" w:cs="Times New Roman"/>
          <w:sz w:val="28"/>
          <w:szCs w:val="28"/>
        </w:rPr>
        <w:t>В.</w:t>
      </w:r>
      <w:r w:rsidR="00040A70">
        <w:rPr>
          <w:rFonts w:ascii="Times New Roman" w:hAnsi="Times New Roman" w:cs="Times New Roman"/>
          <w:sz w:val="28"/>
          <w:szCs w:val="28"/>
          <w:lang w:val="uk-UA"/>
        </w:rPr>
        <w:t> </w:t>
      </w:r>
      <w:r w:rsidR="00040A70">
        <w:rPr>
          <w:rFonts w:ascii="Times New Roman" w:hAnsi="Times New Roman" w:cs="Times New Roman"/>
          <w:sz w:val="28"/>
          <w:szCs w:val="28"/>
        </w:rPr>
        <w:t>Б.</w:t>
      </w:r>
      <w:r w:rsidR="00040A70">
        <w:rPr>
          <w:rFonts w:ascii="Times New Roman" w:hAnsi="Times New Roman" w:cs="Times New Roman"/>
          <w:sz w:val="28"/>
          <w:szCs w:val="28"/>
          <w:lang w:val="uk-UA"/>
        </w:rPr>
        <w:t>  </w:t>
      </w:r>
      <w:r w:rsidR="00FB35FA" w:rsidRPr="00FB35FA">
        <w:rPr>
          <w:rFonts w:ascii="Times New Roman" w:hAnsi="Times New Roman" w:cs="Times New Roman"/>
          <w:sz w:val="28"/>
          <w:szCs w:val="28"/>
          <w:lang w:val="uk-UA"/>
        </w:rPr>
        <w:t>Великородою, здійснену</w:t>
      </w:r>
      <w:r w:rsidR="00094CC3" w:rsidRPr="00FB35FA">
        <w:rPr>
          <w:rFonts w:ascii="Times New Roman" w:hAnsi="Times New Roman" w:cs="Times New Roman"/>
          <w:sz w:val="28"/>
          <w:szCs w:val="28"/>
          <w:lang w:val="uk-UA"/>
        </w:rPr>
        <w:t xml:space="preserve"> на основі аналізу їх прагм</w:t>
      </w:r>
      <w:r w:rsidR="00FB35FA" w:rsidRPr="00FB35FA">
        <w:rPr>
          <w:rFonts w:ascii="Times New Roman" w:hAnsi="Times New Roman" w:cs="Times New Roman"/>
          <w:sz w:val="28"/>
          <w:szCs w:val="28"/>
          <w:lang w:val="uk-UA"/>
        </w:rPr>
        <w:t>атичних особливостей. Вченою було</w:t>
      </w:r>
      <w:r w:rsidR="00FB35FA">
        <w:rPr>
          <w:rFonts w:ascii="Times New Roman" w:hAnsi="Times New Roman" w:cs="Times New Roman"/>
          <w:sz w:val="28"/>
          <w:szCs w:val="28"/>
          <w:lang w:val="uk-UA"/>
        </w:rPr>
        <w:t xml:space="preserve"> підкреслено</w:t>
      </w:r>
      <w:r w:rsidR="00094CC3" w:rsidRPr="00FB35FA">
        <w:rPr>
          <w:rFonts w:ascii="Times New Roman" w:hAnsi="Times New Roman" w:cs="Times New Roman"/>
          <w:sz w:val="28"/>
          <w:szCs w:val="28"/>
          <w:lang w:val="uk-UA"/>
        </w:rPr>
        <w:t xml:space="preserve"> такі функції, як вуалітивна, кооперуюча, превентивна, риторична, елевативна, конспіративна та дистортивна</w:t>
      </w:r>
      <w:r w:rsidR="000D6CA0" w:rsidRPr="00FB35FA">
        <w:rPr>
          <w:rFonts w:ascii="Times New Roman" w:hAnsi="Times New Roman" w:cs="Times New Roman"/>
          <w:sz w:val="28"/>
          <w:szCs w:val="28"/>
          <w:lang w:val="uk-UA"/>
        </w:rPr>
        <w:t>.</w:t>
      </w:r>
      <w:r w:rsidR="00094CC3" w:rsidRPr="00FB35FA">
        <w:rPr>
          <w:rFonts w:ascii="Times New Roman" w:hAnsi="Times New Roman" w:cs="Times New Roman"/>
          <w:sz w:val="28"/>
          <w:szCs w:val="28"/>
          <w:lang w:val="uk-UA"/>
        </w:rPr>
        <w:t xml:space="preserve"> </w:t>
      </w:r>
    </w:p>
    <w:p w:rsidR="00AB2760" w:rsidRDefault="00094CC3" w:rsidP="00CC32CE">
      <w:pPr>
        <w:pStyle w:val="a3"/>
        <w:numPr>
          <w:ilvl w:val="0"/>
          <w:numId w:val="2"/>
        </w:numPr>
        <w:spacing w:line="360" w:lineRule="auto"/>
        <w:jc w:val="both"/>
        <w:rPr>
          <w:rFonts w:ascii="Times New Roman" w:hAnsi="Times New Roman" w:cs="Times New Roman"/>
          <w:sz w:val="28"/>
          <w:szCs w:val="28"/>
          <w:lang w:val="uk-UA"/>
        </w:rPr>
      </w:pPr>
      <w:r w:rsidRPr="00FB35FA">
        <w:rPr>
          <w:rFonts w:ascii="Times New Roman" w:hAnsi="Times New Roman" w:cs="Times New Roman"/>
          <w:i/>
          <w:sz w:val="28"/>
          <w:szCs w:val="28"/>
        </w:rPr>
        <w:t>Вуалітивна</w:t>
      </w:r>
      <w:r w:rsidRPr="00094CC3">
        <w:rPr>
          <w:rFonts w:ascii="Times New Roman" w:hAnsi="Times New Roman" w:cs="Times New Roman"/>
          <w:sz w:val="28"/>
          <w:szCs w:val="28"/>
        </w:rPr>
        <w:t xml:space="preserve"> </w:t>
      </w:r>
      <w:r w:rsidRPr="00FB35FA">
        <w:rPr>
          <w:rFonts w:ascii="Times New Roman" w:hAnsi="Times New Roman" w:cs="Times New Roman"/>
          <w:i/>
          <w:sz w:val="28"/>
          <w:szCs w:val="28"/>
        </w:rPr>
        <w:t>функція</w:t>
      </w:r>
      <w:r w:rsidR="00FB35FA">
        <w:rPr>
          <w:rFonts w:ascii="Times New Roman" w:hAnsi="Times New Roman" w:cs="Times New Roman"/>
          <w:sz w:val="28"/>
          <w:szCs w:val="28"/>
        </w:rPr>
        <w:t xml:space="preserve"> – це функція приховування</w:t>
      </w:r>
      <w:r w:rsidR="000E390E">
        <w:rPr>
          <w:rFonts w:ascii="Times New Roman" w:hAnsi="Times New Roman" w:cs="Times New Roman"/>
          <w:sz w:val="28"/>
          <w:szCs w:val="28"/>
        </w:rPr>
        <w:t>. Ц</w:t>
      </w:r>
      <w:r w:rsidR="000E390E">
        <w:rPr>
          <w:rFonts w:ascii="Times New Roman" w:hAnsi="Times New Roman" w:cs="Times New Roman"/>
          <w:sz w:val="28"/>
          <w:szCs w:val="28"/>
          <w:lang w:val="uk-UA"/>
        </w:rPr>
        <w:t>ей процес</w:t>
      </w:r>
      <w:r w:rsidR="000E390E">
        <w:rPr>
          <w:rFonts w:ascii="Times New Roman" w:hAnsi="Times New Roman" w:cs="Times New Roman"/>
          <w:sz w:val="28"/>
          <w:szCs w:val="28"/>
        </w:rPr>
        <w:t xml:space="preserve"> націлений</w:t>
      </w:r>
      <w:r w:rsidRPr="00094CC3">
        <w:rPr>
          <w:rFonts w:ascii="Times New Roman" w:hAnsi="Times New Roman" w:cs="Times New Roman"/>
          <w:sz w:val="28"/>
          <w:szCs w:val="28"/>
        </w:rPr>
        <w:t xml:space="preserve"> на </w:t>
      </w:r>
      <w:r w:rsidR="00FB35FA">
        <w:rPr>
          <w:rFonts w:ascii="Times New Roman" w:hAnsi="Times New Roman" w:cs="Times New Roman"/>
          <w:sz w:val="28"/>
          <w:szCs w:val="28"/>
          <w:lang w:val="uk-UA"/>
        </w:rPr>
        <w:t>старання</w:t>
      </w:r>
      <w:r w:rsidRPr="00094CC3">
        <w:rPr>
          <w:rFonts w:ascii="Times New Roman" w:hAnsi="Times New Roman" w:cs="Times New Roman"/>
          <w:sz w:val="28"/>
          <w:szCs w:val="28"/>
        </w:rPr>
        <w:t xml:space="preserve"> мовця приховати чи </w:t>
      </w:r>
      <w:r w:rsidR="000E390E">
        <w:rPr>
          <w:rFonts w:ascii="Times New Roman" w:hAnsi="Times New Roman" w:cs="Times New Roman"/>
          <w:sz w:val="28"/>
          <w:szCs w:val="28"/>
          <w:lang w:val="uk-UA"/>
        </w:rPr>
        <w:t>обминути</w:t>
      </w:r>
      <w:r w:rsidRPr="00094CC3">
        <w:rPr>
          <w:rFonts w:ascii="Times New Roman" w:hAnsi="Times New Roman" w:cs="Times New Roman"/>
          <w:sz w:val="28"/>
          <w:szCs w:val="28"/>
        </w:rPr>
        <w:t xml:space="preserve"> певні аспекти інформації від </w:t>
      </w:r>
      <w:r w:rsidR="000E390E">
        <w:rPr>
          <w:rFonts w:ascii="Times New Roman" w:hAnsi="Times New Roman" w:cs="Times New Roman"/>
          <w:sz w:val="28"/>
          <w:szCs w:val="28"/>
          <w:lang w:val="uk-UA"/>
        </w:rPr>
        <w:t>слухача</w:t>
      </w:r>
      <w:r w:rsidR="000E390E">
        <w:rPr>
          <w:rFonts w:ascii="Times New Roman" w:hAnsi="Times New Roman" w:cs="Times New Roman"/>
          <w:sz w:val="28"/>
          <w:szCs w:val="28"/>
        </w:rPr>
        <w:t>, або ж висвітлити певну ситцацію</w:t>
      </w:r>
      <w:r w:rsidRPr="00094CC3">
        <w:rPr>
          <w:rFonts w:ascii="Times New Roman" w:hAnsi="Times New Roman" w:cs="Times New Roman"/>
          <w:sz w:val="28"/>
          <w:szCs w:val="28"/>
        </w:rPr>
        <w:t xml:space="preserve"> у бажаному</w:t>
      </w:r>
      <w:r w:rsidR="000E390E">
        <w:rPr>
          <w:rFonts w:ascii="Times New Roman" w:hAnsi="Times New Roman" w:cs="Times New Roman"/>
          <w:sz w:val="28"/>
          <w:szCs w:val="28"/>
          <w:lang w:val="uk-UA"/>
        </w:rPr>
        <w:t>, прийнятному</w:t>
      </w:r>
      <w:r w:rsidRPr="00094CC3">
        <w:rPr>
          <w:rFonts w:ascii="Times New Roman" w:hAnsi="Times New Roman" w:cs="Times New Roman"/>
          <w:sz w:val="28"/>
          <w:szCs w:val="28"/>
        </w:rPr>
        <w:t xml:space="preserve"> світлі. Найчастіше </w:t>
      </w:r>
      <w:r w:rsidR="000E390E">
        <w:rPr>
          <w:rFonts w:ascii="Times New Roman" w:hAnsi="Times New Roman" w:cs="Times New Roman"/>
          <w:sz w:val="28"/>
          <w:szCs w:val="28"/>
          <w:lang w:val="uk-UA"/>
        </w:rPr>
        <w:t>цю функцію можна зустріти</w:t>
      </w:r>
      <w:r w:rsidRPr="00094CC3">
        <w:rPr>
          <w:rFonts w:ascii="Times New Roman" w:hAnsi="Times New Roman" w:cs="Times New Roman"/>
          <w:sz w:val="28"/>
          <w:szCs w:val="28"/>
        </w:rPr>
        <w:t xml:space="preserve"> в публіцистичному стилі мовлення, тобто промовах</w:t>
      </w:r>
      <w:r w:rsidR="000E390E">
        <w:rPr>
          <w:rFonts w:ascii="Times New Roman" w:hAnsi="Times New Roman" w:cs="Times New Roman"/>
          <w:sz w:val="28"/>
          <w:szCs w:val="28"/>
          <w:lang w:val="uk-UA"/>
        </w:rPr>
        <w:t xml:space="preserve"> та виступах</w:t>
      </w:r>
      <w:r w:rsidRPr="00094CC3">
        <w:rPr>
          <w:rFonts w:ascii="Times New Roman" w:hAnsi="Times New Roman" w:cs="Times New Roman"/>
          <w:sz w:val="28"/>
          <w:szCs w:val="28"/>
        </w:rPr>
        <w:t xml:space="preserve"> політичних та громадських діячів (</w:t>
      </w:r>
      <w:r w:rsidRPr="00040A70">
        <w:rPr>
          <w:rFonts w:ascii="Times New Roman" w:hAnsi="Times New Roman" w:cs="Times New Roman"/>
          <w:i/>
          <w:sz w:val="28"/>
          <w:szCs w:val="28"/>
        </w:rPr>
        <w:t>der Kamerad</w:t>
      </w:r>
      <w:r w:rsidRPr="00094CC3">
        <w:rPr>
          <w:rFonts w:ascii="Times New Roman" w:hAnsi="Times New Roman" w:cs="Times New Roman"/>
          <w:sz w:val="28"/>
          <w:szCs w:val="28"/>
        </w:rPr>
        <w:t xml:space="preserve"> у значенні </w:t>
      </w:r>
      <w:r w:rsidRPr="00040A70">
        <w:rPr>
          <w:rFonts w:ascii="Times New Roman" w:hAnsi="Times New Roman" w:cs="Times New Roman"/>
          <w:i/>
          <w:sz w:val="28"/>
          <w:szCs w:val="28"/>
        </w:rPr>
        <w:t>der Soldat, ein Spiel</w:t>
      </w:r>
      <w:r w:rsidRPr="00094CC3">
        <w:rPr>
          <w:rFonts w:ascii="Times New Roman" w:hAnsi="Times New Roman" w:cs="Times New Roman"/>
          <w:sz w:val="28"/>
          <w:szCs w:val="28"/>
        </w:rPr>
        <w:t xml:space="preserve"> замість </w:t>
      </w:r>
      <w:r w:rsidRPr="00040A70">
        <w:rPr>
          <w:rFonts w:ascii="Times New Roman" w:hAnsi="Times New Roman" w:cs="Times New Roman"/>
          <w:i/>
          <w:sz w:val="28"/>
          <w:szCs w:val="28"/>
        </w:rPr>
        <w:t>der Krieg</w:t>
      </w:r>
      <w:r w:rsidRPr="00094CC3">
        <w:rPr>
          <w:rFonts w:ascii="Times New Roman" w:hAnsi="Times New Roman" w:cs="Times New Roman"/>
          <w:sz w:val="28"/>
          <w:szCs w:val="28"/>
        </w:rPr>
        <w:t xml:space="preserve">). </w:t>
      </w:r>
    </w:p>
    <w:p w:rsidR="00AB2760" w:rsidRDefault="00094CC3" w:rsidP="00CC32CE">
      <w:pPr>
        <w:pStyle w:val="a3"/>
        <w:numPr>
          <w:ilvl w:val="0"/>
          <w:numId w:val="2"/>
        </w:numPr>
        <w:spacing w:line="360" w:lineRule="auto"/>
        <w:jc w:val="both"/>
        <w:rPr>
          <w:rFonts w:ascii="Times New Roman" w:hAnsi="Times New Roman" w:cs="Times New Roman"/>
          <w:sz w:val="28"/>
          <w:szCs w:val="28"/>
          <w:lang w:val="uk-UA"/>
        </w:rPr>
      </w:pPr>
      <w:r w:rsidRPr="00FB35FA">
        <w:rPr>
          <w:rFonts w:ascii="Times New Roman" w:hAnsi="Times New Roman" w:cs="Times New Roman"/>
          <w:i/>
          <w:sz w:val="28"/>
          <w:szCs w:val="28"/>
          <w:lang w:val="uk-UA"/>
        </w:rPr>
        <w:t>Кооперуюча функція</w:t>
      </w:r>
      <w:r w:rsidR="000E390E">
        <w:rPr>
          <w:rFonts w:ascii="Times New Roman" w:hAnsi="Times New Roman" w:cs="Times New Roman"/>
          <w:sz w:val="28"/>
          <w:szCs w:val="28"/>
          <w:lang w:val="uk-UA"/>
        </w:rPr>
        <w:t xml:space="preserve"> заключається у прагненні до мовної співпраці, вона щільно</w:t>
      </w:r>
      <w:r w:rsidRPr="00AB2760">
        <w:rPr>
          <w:rFonts w:ascii="Times New Roman" w:hAnsi="Times New Roman" w:cs="Times New Roman"/>
          <w:sz w:val="28"/>
          <w:szCs w:val="28"/>
          <w:lang w:val="uk-UA"/>
        </w:rPr>
        <w:t xml:space="preserve"> пов’язана з дипломатією </w:t>
      </w:r>
      <w:r w:rsidRPr="006D20BC">
        <w:rPr>
          <w:rFonts w:ascii="Times New Roman" w:hAnsi="Times New Roman" w:cs="Times New Roman"/>
          <w:sz w:val="28"/>
          <w:szCs w:val="28"/>
          <w:lang w:val="uk-UA"/>
        </w:rPr>
        <w:t>(</w:t>
      </w:r>
      <w:r w:rsidRPr="00040A70">
        <w:rPr>
          <w:rFonts w:ascii="Times New Roman" w:hAnsi="Times New Roman" w:cs="Times New Roman"/>
          <w:i/>
          <w:sz w:val="28"/>
          <w:szCs w:val="28"/>
        </w:rPr>
        <w:t>der</w:t>
      </w:r>
      <w:r w:rsidRPr="006D20BC">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Patient</w:t>
      </w:r>
      <w:r w:rsidRPr="006D20BC">
        <w:rPr>
          <w:rFonts w:ascii="Times New Roman" w:hAnsi="Times New Roman" w:cs="Times New Roman"/>
          <w:i/>
          <w:sz w:val="28"/>
          <w:szCs w:val="28"/>
          <w:lang w:val="uk-UA"/>
        </w:rPr>
        <w:t xml:space="preserve"> – </w:t>
      </w:r>
      <w:r w:rsidRPr="00040A70">
        <w:rPr>
          <w:rFonts w:ascii="Times New Roman" w:hAnsi="Times New Roman" w:cs="Times New Roman"/>
          <w:i/>
          <w:sz w:val="28"/>
          <w:szCs w:val="28"/>
        </w:rPr>
        <w:t>der</w:t>
      </w:r>
      <w:r w:rsidRPr="006D20BC">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Kranke</w:t>
      </w:r>
      <w:r w:rsidRPr="006D20BC">
        <w:rPr>
          <w:rFonts w:ascii="Times New Roman" w:hAnsi="Times New Roman" w:cs="Times New Roman"/>
          <w:sz w:val="28"/>
          <w:szCs w:val="28"/>
          <w:lang w:val="uk-UA"/>
        </w:rPr>
        <w:t xml:space="preserve">). </w:t>
      </w:r>
      <w:r w:rsidR="000E390E">
        <w:rPr>
          <w:rFonts w:ascii="Times New Roman" w:hAnsi="Times New Roman" w:cs="Times New Roman"/>
          <w:sz w:val="28"/>
          <w:szCs w:val="28"/>
          <w:lang w:val="uk-UA"/>
        </w:rPr>
        <w:t>Здебільшого</w:t>
      </w:r>
      <w:r w:rsidRPr="006D20BC">
        <w:rPr>
          <w:rFonts w:ascii="Times New Roman" w:hAnsi="Times New Roman" w:cs="Times New Roman"/>
          <w:sz w:val="28"/>
          <w:szCs w:val="28"/>
          <w:lang w:val="uk-UA"/>
        </w:rPr>
        <w:t xml:space="preserve"> </w:t>
      </w:r>
      <w:r w:rsidR="000E390E" w:rsidRPr="006D20BC">
        <w:rPr>
          <w:rFonts w:ascii="Times New Roman" w:hAnsi="Times New Roman" w:cs="Times New Roman"/>
          <w:sz w:val="28"/>
          <w:szCs w:val="28"/>
          <w:lang w:val="uk-UA"/>
        </w:rPr>
        <w:t xml:space="preserve">переважна більшість евфемізмів </w:t>
      </w:r>
      <w:r w:rsidR="000E390E">
        <w:rPr>
          <w:rFonts w:ascii="Times New Roman" w:hAnsi="Times New Roman" w:cs="Times New Roman"/>
          <w:sz w:val="28"/>
          <w:szCs w:val="28"/>
          <w:lang w:val="uk-UA"/>
        </w:rPr>
        <w:t>наділена цією функцією, проте, якщо мовець</w:t>
      </w:r>
      <w:r w:rsidRPr="006D20BC">
        <w:rPr>
          <w:rFonts w:ascii="Times New Roman" w:hAnsi="Times New Roman" w:cs="Times New Roman"/>
          <w:sz w:val="28"/>
          <w:szCs w:val="28"/>
          <w:lang w:val="uk-UA"/>
        </w:rPr>
        <w:t xml:space="preserve"> має свідомий намір заплутати р</w:t>
      </w:r>
      <w:r w:rsidR="000E390E">
        <w:rPr>
          <w:rFonts w:ascii="Times New Roman" w:hAnsi="Times New Roman" w:cs="Times New Roman"/>
          <w:sz w:val="28"/>
          <w:szCs w:val="28"/>
          <w:lang w:val="uk-UA"/>
        </w:rPr>
        <w:t>еципієнта чи надати йому неоректні</w:t>
      </w:r>
      <w:r w:rsidRPr="006D20BC">
        <w:rPr>
          <w:rFonts w:ascii="Times New Roman" w:hAnsi="Times New Roman" w:cs="Times New Roman"/>
          <w:sz w:val="28"/>
          <w:szCs w:val="28"/>
          <w:lang w:val="uk-UA"/>
        </w:rPr>
        <w:t xml:space="preserve"> або неправдиві факти, про неї не може йти й мови, адже у процесі спілкування це </w:t>
      </w:r>
      <w:r w:rsidR="000E390E">
        <w:rPr>
          <w:rFonts w:ascii="Times New Roman" w:hAnsi="Times New Roman" w:cs="Times New Roman"/>
          <w:sz w:val="28"/>
          <w:szCs w:val="28"/>
          <w:lang w:val="uk-UA"/>
        </w:rPr>
        <w:t>може спричинити</w:t>
      </w:r>
      <w:r w:rsidRPr="006D20BC">
        <w:rPr>
          <w:rFonts w:ascii="Times New Roman" w:hAnsi="Times New Roman" w:cs="Times New Roman"/>
          <w:sz w:val="28"/>
          <w:szCs w:val="28"/>
          <w:lang w:val="uk-UA"/>
        </w:rPr>
        <w:t xml:space="preserve"> непорозуміння, а головною метою </w:t>
      </w:r>
      <w:r w:rsidR="000E390E">
        <w:rPr>
          <w:rFonts w:ascii="Times New Roman" w:hAnsi="Times New Roman" w:cs="Times New Roman"/>
          <w:sz w:val="28"/>
          <w:szCs w:val="28"/>
          <w:lang w:val="uk-UA"/>
        </w:rPr>
        <w:t>вищезазначеної</w:t>
      </w:r>
      <w:r w:rsidRPr="006D20BC">
        <w:rPr>
          <w:rFonts w:ascii="Times New Roman" w:hAnsi="Times New Roman" w:cs="Times New Roman"/>
          <w:sz w:val="28"/>
          <w:szCs w:val="28"/>
          <w:lang w:val="uk-UA"/>
        </w:rPr>
        <w:t xml:space="preserve"> функції є прагнення уникнути комунікативного конфлікту. </w:t>
      </w:r>
    </w:p>
    <w:p w:rsidR="00AB2760" w:rsidRDefault="00094CC3" w:rsidP="00CC32CE">
      <w:pPr>
        <w:pStyle w:val="a3"/>
        <w:numPr>
          <w:ilvl w:val="0"/>
          <w:numId w:val="2"/>
        </w:numPr>
        <w:spacing w:line="360" w:lineRule="auto"/>
        <w:jc w:val="both"/>
        <w:rPr>
          <w:rFonts w:ascii="Times New Roman" w:hAnsi="Times New Roman" w:cs="Times New Roman"/>
          <w:sz w:val="28"/>
          <w:szCs w:val="28"/>
          <w:lang w:val="uk-UA"/>
        </w:rPr>
      </w:pPr>
      <w:r w:rsidRPr="000E390E">
        <w:rPr>
          <w:rFonts w:ascii="Times New Roman" w:hAnsi="Times New Roman" w:cs="Times New Roman"/>
          <w:i/>
          <w:sz w:val="28"/>
          <w:szCs w:val="28"/>
          <w:lang w:val="uk-UA"/>
        </w:rPr>
        <w:t>Превентивна функція</w:t>
      </w:r>
      <w:r w:rsidR="005E3E53">
        <w:rPr>
          <w:rFonts w:ascii="Times New Roman" w:hAnsi="Times New Roman" w:cs="Times New Roman"/>
          <w:sz w:val="28"/>
          <w:szCs w:val="28"/>
          <w:lang w:val="uk-UA"/>
        </w:rPr>
        <w:t xml:space="preserve"> проявляється у прямову</w:t>
      </w:r>
      <w:r w:rsidRPr="00AB2760">
        <w:rPr>
          <w:rFonts w:ascii="Times New Roman" w:hAnsi="Times New Roman" w:cs="Times New Roman"/>
          <w:sz w:val="28"/>
          <w:szCs w:val="28"/>
          <w:lang w:val="uk-UA"/>
        </w:rPr>
        <w:t xml:space="preserve"> зв’язк</w:t>
      </w:r>
      <w:r w:rsidR="005E3E53">
        <w:rPr>
          <w:rFonts w:ascii="Times New Roman" w:hAnsi="Times New Roman" w:cs="Times New Roman"/>
          <w:sz w:val="28"/>
          <w:szCs w:val="28"/>
          <w:lang w:val="uk-UA"/>
        </w:rPr>
        <w:t>у евфемізмів і табу, які стабільно</w:t>
      </w:r>
      <w:r w:rsidRPr="00AB2760">
        <w:rPr>
          <w:rFonts w:ascii="Times New Roman" w:hAnsi="Times New Roman" w:cs="Times New Roman"/>
          <w:sz w:val="28"/>
          <w:szCs w:val="28"/>
          <w:lang w:val="uk-UA"/>
        </w:rPr>
        <w:t xml:space="preserve"> закріпилися у нашій свідомості, наприклад, табу релігії, смерті та хвороб (</w:t>
      </w:r>
      <w:r w:rsidRPr="00040A70">
        <w:rPr>
          <w:rFonts w:ascii="Times New Roman" w:hAnsi="Times New Roman" w:cs="Times New Roman"/>
          <w:i/>
          <w:sz w:val="28"/>
          <w:szCs w:val="28"/>
        </w:rPr>
        <w:t>dahingehen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die</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Welt</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verlassen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den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letzten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Hauch</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vor</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sich</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geben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aus</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der</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Welt</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gehen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seine</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Tage</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beschliessen</w:t>
      </w:r>
      <w:r w:rsidRPr="00040A70">
        <w:rPr>
          <w:rFonts w:ascii="Times New Roman" w:hAnsi="Times New Roman" w:cs="Times New Roman"/>
          <w:i/>
          <w:sz w:val="28"/>
          <w:szCs w:val="28"/>
          <w:lang w:val="uk-UA"/>
        </w:rPr>
        <w:t xml:space="preserve"> </w:t>
      </w:r>
      <w:r w:rsidRPr="00AB2760">
        <w:rPr>
          <w:rFonts w:ascii="Times New Roman" w:hAnsi="Times New Roman" w:cs="Times New Roman"/>
          <w:sz w:val="28"/>
          <w:szCs w:val="28"/>
          <w:lang w:val="uk-UA"/>
        </w:rPr>
        <w:t xml:space="preserve">у значенні померти). </w:t>
      </w:r>
    </w:p>
    <w:p w:rsidR="00AB2760" w:rsidRDefault="005E3E53" w:rsidP="00CC32CE">
      <w:pPr>
        <w:pStyle w:val="a3"/>
        <w:numPr>
          <w:ilvl w:val="0"/>
          <w:numId w:val="2"/>
        </w:numPr>
        <w:spacing w:line="360" w:lineRule="auto"/>
        <w:jc w:val="both"/>
        <w:rPr>
          <w:rFonts w:ascii="Times New Roman" w:hAnsi="Times New Roman" w:cs="Times New Roman"/>
          <w:sz w:val="28"/>
          <w:szCs w:val="28"/>
          <w:lang w:val="uk-UA"/>
        </w:rPr>
      </w:pPr>
      <w:r w:rsidRPr="005E3E53">
        <w:rPr>
          <w:rFonts w:ascii="Times New Roman" w:hAnsi="Times New Roman" w:cs="Times New Roman"/>
          <w:sz w:val="28"/>
          <w:szCs w:val="28"/>
          <w:lang w:val="uk-UA"/>
        </w:rPr>
        <w:lastRenderedPageBreak/>
        <w:t>Головною метою</w:t>
      </w:r>
      <w:r>
        <w:rPr>
          <w:rFonts w:ascii="Times New Roman" w:hAnsi="Times New Roman" w:cs="Times New Roman"/>
          <w:i/>
          <w:sz w:val="28"/>
          <w:szCs w:val="28"/>
          <w:lang w:val="uk-UA"/>
        </w:rPr>
        <w:t xml:space="preserve"> риторичної функції</w:t>
      </w:r>
      <w:r w:rsidR="00094CC3" w:rsidRPr="00AB2760">
        <w:rPr>
          <w:rFonts w:ascii="Times New Roman" w:hAnsi="Times New Roman" w:cs="Times New Roman"/>
          <w:sz w:val="28"/>
          <w:szCs w:val="28"/>
          <w:lang w:val="uk-UA"/>
        </w:rPr>
        <w:t xml:space="preserve"> </w:t>
      </w:r>
      <w:r>
        <w:rPr>
          <w:rFonts w:ascii="Times New Roman" w:hAnsi="Times New Roman" w:cs="Times New Roman"/>
          <w:sz w:val="28"/>
          <w:szCs w:val="28"/>
          <w:lang w:val="uk-UA"/>
        </w:rPr>
        <w:t>виступає ефект</w:t>
      </w:r>
      <w:r w:rsidR="00094CC3" w:rsidRPr="00AB2760">
        <w:rPr>
          <w:rFonts w:ascii="Times New Roman" w:hAnsi="Times New Roman" w:cs="Times New Roman"/>
          <w:sz w:val="28"/>
          <w:szCs w:val="28"/>
          <w:lang w:val="uk-UA"/>
        </w:rPr>
        <w:t xml:space="preserve"> на адресата, прагнення </w:t>
      </w:r>
      <w:r>
        <w:rPr>
          <w:rFonts w:ascii="Times New Roman" w:hAnsi="Times New Roman" w:cs="Times New Roman"/>
          <w:sz w:val="28"/>
          <w:szCs w:val="28"/>
          <w:lang w:val="uk-UA"/>
        </w:rPr>
        <w:t xml:space="preserve">контролювати та </w:t>
      </w:r>
      <w:r w:rsidR="00094CC3" w:rsidRPr="00AB2760">
        <w:rPr>
          <w:rFonts w:ascii="Times New Roman" w:hAnsi="Times New Roman" w:cs="Times New Roman"/>
          <w:sz w:val="28"/>
          <w:szCs w:val="28"/>
          <w:lang w:val="uk-UA"/>
        </w:rPr>
        <w:t xml:space="preserve">маніпулювати його </w:t>
      </w:r>
      <w:r>
        <w:rPr>
          <w:rFonts w:ascii="Times New Roman" w:hAnsi="Times New Roman" w:cs="Times New Roman"/>
          <w:sz w:val="28"/>
          <w:szCs w:val="28"/>
          <w:lang w:val="uk-UA"/>
        </w:rPr>
        <w:t xml:space="preserve">вчинками, схиляти </w:t>
      </w:r>
      <w:r w:rsidR="00094CC3" w:rsidRPr="00AB2760">
        <w:rPr>
          <w:rFonts w:ascii="Times New Roman" w:hAnsi="Times New Roman" w:cs="Times New Roman"/>
          <w:sz w:val="28"/>
          <w:szCs w:val="28"/>
          <w:lang w:val="uk-UA"/>
        </w:rPr>
        <w:t>його до дії (</w:t>
      </w:r>
      <w:r w:rsidR="00094CC3" w:rsidRPr="00040A70">
        <w:rPr>
          <w:rFonts w:ascii="Times New Roman" w:hAnsi="Times New Roman" w:cs="Times New Roman"/>
          <w:i/>
          <w:sz w:val="28"/>
          <w:szCs w:val="28"/>
          <w:lang w:val="uk-UA"/>
        </w:rPr>
        <w:t>ö</w:t>
      </w:r>
      <w:r w:rsidR="00094CC3" w:rsidRPr="00040A70">
        <w:rPr>
          <w:rFonts w:ascii="Times New Roman" w:hAnsi="Times New Roman" w:cs="Times New Roman"/>
          <w:i/>
          <w:sz w:val="28"/>
          <w:szCs w:val="28"/>
        </w:rPr>
        <w:t>konomisch</w:t>
      </w:r>
      <w:r w:rsidR="00094CC3" w:rsidRPr="00040A70">
        <w:rPr>
          <w:rFonts w:ascii="Times New Roman" w:hAnsi="Times New Roman" w:cs="Times New Roman"/>
          <w:i/>
          <w:sz w:val="28"/>
          <w:szCs w:val="28"/>
          <w:lang w:val="uk-UA"/>
        </w:rPr>
        <w:t xml:space="preserve"> – </w:t>
      </w:r>
      <w:r w:rsidR="00094CC3" w:rsidRPr="00040A70">
        <w:rPr>
          <w:rFonts w:ascii="Times New Roman" w:hAnsi="Times New Roman" w:cs="Times New Roman"/>
          <w:i/>
          <w:sz w:val="28"/>
          <w:szCs w:val="28"/>
        </w:rPr>
        <w:t>sparsam</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billig</w:t>
      </w:r>
      <w:r w:rsidR="00094CC3" w:rsidRPr="00AB2760">
        <w:rPr>
          <w:rFonts w:ascii="Times New Roman" w:hAnsi="Times New Roman" w:cs="Times New Roman"/>
          <w:sz w:val="28"/>
          <w:szCs w:val="28"/>
          <w:lang w:val="uk-UA"/>
        </w:rPr>
        <w:t xml:space="preserve">). </w:t>
      </w:r>
    </w:p>
    <w:p w:rsidR="00AB2760" w:rsidRDefault="005E3E53" w:rsidP="00CC32CE">
      <w:pPr>
        <w:pStyle w:val="a3"/>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фундаменті</w:t>
      </w:r>
      <w:r w:rsidR="00094CC3" w:rsidRPr="00AB2760">
        <w:rPr>
          <w:rFonts w:ascii="Times New Roman" w:hAnsi="Times New Roman" w:cs="Times New Roman"/>
          <w:sz w:val="28"/>
          <w:szCs w:val="28"/>
          <w:lang w:val="uk-UA"/>
        </w:rPr>
        <w:t xml:space="preserve"> </w:t>
      </w:r>
      <w:r w:rsidR="00094CC3" w:rsidRPr="005E3E53">
        <w:rPr>
          <w:rFonts w:ascii="Times New Roman" w:hAnsi="Times New Roman" w:cs="Times New Roman"/>
          <w:i/>
          <w:sz w:val="28"/>
          <w:szCs w:val="28"/>
          <w:lang w:val="uk-UA"/>
        </w:rPr>
        <w:t>елевативної функції</w:t>
      </w:r>
      <w:r w:rsidR="00094CC3" w:rsidRPr="00AB2760">
        <w:rPr>
          <w:rFonts w:ascii="Times New Roman" w:hAnsi="Times New Roman" w:cs="Times New Roman"/>
          <w:sz w:val="28"/>
          <w:szCs w:val="28"/>
          <w:lang w:val="uk-UA"/>
        </w:rPr>
        <w:t xml:space="preserve"> лежить </w:t>
      </w:r>
      <w:r w:rsidR="00FD7C1B">
        <w:rPr>
          <w:rFonts w:ascii="Times New Roman" w:hAnsi="Times New Roman" w:cs="Times New Roman"/>
          <w:sz w:val="28"/>
          <w:szCs w:val="28"/>
          <w:lang w:val="uk-UA"/>
        </w:rPr>
        <w:t>гіперболізація, спричинена</w:t>
      </w:r>
      <w:r w:rsidR="00094CC3" w:rsidRPr="00AB2760">
        <w:rPr>
          <w:rFonts w:ascii="Times New Roman" w:hAnsi="Times New Roman" w:cs="Times New Roman"/>
          <w:sz w:val="28"/>
          <w:szCs w:val="28"/>
          <w:lang w:val="uk-UA"/>
        </w:rPr>
        <w:t xml:space="preserve"> прагненням прикрасити реальність, (як то назви непрестижних професій, тов</w:t>
      </w:r>
      <w:r w:rsidR="00FD7C1B">
        <w:rPr>
          <w:rFonts w:ascii="Times New Roman" w:hAnsi="Times New Roman" w:cs="Times New Roman"/>
          <w:sz w:val="28"/>
          <w:szCs w:val="28"/>
          <w:lang w:val="uk-UA"/>
        </w:rPr>
        <w:t>арів, установ) або ж змінити її докорінно</w:t>
      </w:r>
      <w:r w:rsidR="00094CC3" w:rsidRPr="00AB2760">
        <w:rPr>
          <w:rFonts w:ascii="Times New Roman" w:hAnsi="Times New Roman" w:cs="Times New Roman"/>
          <w:sz w:val="28"/>
          <w:szCs w:val="28"/>
          <w:lang w:val="uk-UA"/>
        </w:rPr>
        <w:t xml:space="preserve">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Lokalit</w:t>
      </w:r>
      <w:r w:rsidR="00094CC3" w:rsidRPr="00040A70">
        <w:rPr>
          <w:rFonts w:ascii="Times New Roman" w:hAnsi="Times New Roman" w:cs="Times New Roman"/>
          <w:i/>
          <w:sz w:val="28"/>
          <w:szCs w:val="28"/>
          <w:lang w:val="uk-UA"/>
        </w:rPr>
        <w:t>ä</w:t>
      </w:r>
      <w:r w:rsidR="00094CC3" w:rsidRPr="00040A70">
        <w:rPr>
          <w:rFonts w:ascii="Times New Roman" w:hAnsi="Times New Roman" w:cs="Times New Roman"/>
          <w:i/>
          <w:sz w:val="28"/>
          <w:szCs w:val="28"/>
        </w:rPr>
        <w:t>t</w:t>
      </w:r>
      <w:r w:rsidR="00094CC3" w:rsidRPr="00040A70">
        <w:rPr>
          <w:rFonts w:ascii="Times New Roman" w:hAnsi="Times New Roman" w:cs="Times New Roman"/>
          <w:i/>
          <w:sz w:val="28"/>
          <w:szCs w:val="28"/>
          <w:lang w:val="uk-UA"/>
        </w:rPr>
        <w:t xml:space="preserve"> –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Toilette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der</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Bau</w:t>
      </w:r>
      <w:r w:rsidR="00094CC3" w:rsidRPr="00040A70">
        <w:rPr>
          <w:rFonts w:ascii="Times New Roman" w:hAnsi="Times New Roman" w:cs="Times New Roman"/>
          <w:i/>
          <w:sz w:val="28"/>
          <w:szCs w:val="28"/>
          <w:lang w:val="uk-UA"/>
        </w:rPr>
        <w:t xml:space="preserve"> – </w:t>
      </w:r>
      <w:r w:rsidR="00094CC3" w:rsidRPr="00040A70">
        <w:rPr>
          <w:rFonts w:ascii="Times New Roman" w:hAnsi="Times New Roman" w:cs="Times New Roman"/>
          <w:i/>
          <w:sz w:val="28"/>
          <w:szCs w:val="28"/>
        </w:rPr>
        <w:t>das</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Gef</w:t>
      </w:r>
      <w:r w:rsidR="00094CC3" w:rsidRPr="00040A70">
        <w:rPr>
          <w:rFonts w:ascii="Times New Roman" w:hAnsi="Times New Roman" w:cs="Times New Roman"/>
          <w:i/>
          <w:sz w:val="28"/>
          <w:szCs w:val="28"/>
          <w:lang w:val="uk-UA"/>
        </w:rPr>
        <w:t>ä</w:t>
      </w:r>
      <w:r w:rsidR="00094CC3" w:rsidRPr="00040A70">
        <w:rPr>
          <w:rFonts w:ascii="Times New Roman" w:hAnsi="Times New Roman" w:cs="Times New Roman"/>
          <w:i/>
          <w:sz w:val="28"/>
          <w:szCs w:val="28"/>
        </w:rPr>
        <w:t>ngnis</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Blume</w:t>
      </w:r>
      <w:r w:rsidR="00094CC3" w:rsidRPr="00AB2760">
        <w:rPr>
          <w:rFonts w:ascii="Times New Roman" w:hAnsi="Times New Roman" w:cs="Times New Roman"/>
          <w:sz w:val="28"/>
          <w:szCs w:val="28"/>
          <w:lang w:val="uk-UA"/>
        </w:rPr>
        <w:t xml:space="preserve"> замість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Drogen</w:t>
      </w:r>
      <w:r w:rsidR="00094CC3" w:rsidRPr="00AB2760">
        <w:rPr>
          <w:rFonts w:ascii="Times New Roman" w:hAnsi="Times New Roman" w:cs="Times New Roman"/>
          <w:sz w:val="28"/>
          <w:szCs w:val="28"/>
          <w:lang w:val="uk-UA"/>
        </w:rPr>
        <w:t xml:space="preserve">). </w:t>
      </w:r>
      <w:r w:rsidR="00094CC3" w:rsidRPr="00094CC3">
        <w:rPr>
          <w:rFonts w:ascii="Times New Roman" w:hAnsi="Times New Roman" w:cs="Times New Roman"/>
          <w:sz w:val="28"/>
          <w:szCs w:val="28"/>
        </w:rPr>
        <w:t xml:space="preserve">Вживання </w:t>
      </w:r>
      <w:r w:rsidR="00FD7C1B">
        <w:rPr>
          <w:rFonts w:ascii="Times New Roman" w:hAnsi="Times New Roman" w:cs="Times New Roman"/>
          <w:sz w:val="28"/>
          <w:szCs w:val="28"/>
          <w:lang w:val="uk-UA"/>
        </w:rPr>
        <w:t xml:space="preserve">цих </w:t>
      </w:r>
      <w:r w:rsidR="00FD7C1B">
        <w:rPr>
          <w:rFonts w:ascii="Times New Roman" w:hAnsi="Times New Roman" w:cs="Times New Roman"/>
          <w:sz w:val="28"/>
          <w:szCs w:val="28"/>
        </w:rPr>
        <w:t xml:space="preserve">евфемізмів </w:t>
      </w:r>
      <w:r w:rsidR="00FD7C1B">
        <w:rPr>
          <w:rFonts w:ascii="Times New Roman" w:hAnsi="Times New Roman" w:cs="Times New Roman"/>
          <w:sz w:val="28"/>
          <w:szCs w:val="28"/>
          <w:lang w:val="uk-UA"/>
        </w:rPr>
        <w:t xml:space="preserve">можна </w:t>
      </w:r>
      <w:r w:rsidR="00FD7C1B">
        <w:rPr>
          <w:rFonts w:ascii="Times New Roman" w:hAnsi="Times New Roman" w:cs="Times New Roman"/>
          <w:sz w:val="28"/>
          <w:szCs w:val="28"/>
        </w:rPr>
        <w:t>простежити</w:t>
      </w:r>
      <w:r w:rsidR="00094CC3" w:rsidRPr="00094CC3">
        <w:rPr>
          <w:rFonts w:ascii="Times New Roman" w:hAnsi="Times New Roman" w:cs="Times New Roman"/>
          <w:sz w:val="28"/>
          <w:szCs w:val="28"/>
        </w:rPr>
        <w:t xml:space="preserve"> у сферах реклами та політики. Такі евфемістичні одиниці </w:t>
      </w:r>
      <w:r w:rsidR="00FD7C1B">
        <w:rPr>
          <w:rFonts w:ascii="Times New Roman" w:hAnsi="Times New Roman" w:cs="Times New Roman"/>
          <w:sz w:val="28"/>
          <w:szCs w:val="28"/>
          <w:lang w:val="uk-UA"/>
        </w:rPr>
        <w:t>нерідко</w:t>
      </w:r>
      <w:r w:rsidR="00094CC3" w:rsidRPr="00094CC3">
        <w:rPr>
          <w:rFonts w:ascii="Times New Roman" w:hAnsi="Times New Roman" w:cs="Times New Roman"/>
          <w:sz w:val="28"/>
          <w:szCs w:val="28"/>
        </w:rPr>
        <w:t xml:space="preserve"> набувають гумористично</w:t>
      </w:r>
      <w:r w:rsidR="00FD7C1B">
        <w:rPr>
          <w:rFonts w:ascii="Times New Roman" w:hAnsi="Times New Roman" w:cs="Times New Roman"/>
          <w:sz w:val="28"/>
          <w:szCs w:val="28"/>
          <w:lang w:val="uk-UA"/>
        </w:rPr>
        <w:t>-</w:t>
      </w:r>
      <w:r w:rsidR="00FD7C1B">
        <w:rPr>
          <w:rFonts w:ascii="Times New Roman" w:hAnsi="Times New Roman" w:cs="Times New Roman"/>
          <w:sz w:val="28"/>
          <w:szCs w:val="28"/>
        </w:rPr>
        <w:t>іронічного змісту</w:t>
      </w:r>
      <w:r w:rsidR="00094CC3" w:rsidRPr="00094CC3">
        <w:rPr>
          <w:rFonts w:ascii="Times New Roman" w:hAnsi="Times New Roman" w:cs="Times New Roman"/>
          <w:sz w:val="28"/>
          <w:szCs w:val="28"/>
        </w:rPr>
        <w:t xml:space="preserve"> через</w:t>
      </w:r>
      <w:r w:rsidR="00FD7C1B">
        <w:rPr>
          <w:rFonts w:ascii="Times New Roman" w:hAnsi="Times New Roman" w:cs="Times New Roman"/>
          <w:sz w:val="28"/>
          <w:szCs w:val="28"/>
        </w:rPr>
        <w:t xml:space="preserve"> намагання мовця</w:t>
      </w:r>
      <w:r w:rsidR="00094CC3" w:rsidRPr="00094CC3">
        <w:rPr>
          <w:rFonts w:ascii="Times New Roman" w:hAnsi="Times New Roman" w:cs="Times New Roman"/>
          <w:sz w:val="28"/>
          <w:szCs w:val="28"/>
        </w:rPr>
        <w:t xml:space="preserve"> заволодіти увагою аудиторії, розвеселити її тощо. </w:t>
      </w:r>
    </w:p>
    <w:p w:rsidR="00AB2760" w:rsidRPr="00040A70" w:rsidRDefault="00094CC3" w:rsidP="00CC32CE">
      <w:pPr>
        <w:pStyle w:val="a3"/>
        <w:numPr>
          <w:ilvl w:val="0"/>
          <w:numId w:val="2"/>
        </w:numPr>
        <w:spacing w:line="360" w:lineRule="auto"/>
        <w:jc w:val="both"/>
        <w:rPr>
          <w:rFonts w:ascii="Times New Roman" w:hAnsi="Times New Roman" w:cs="Times New Roman"/>
          <w:i/>
          <w:sz w:val="28"/>
          <w:szCs w:val="28"/>
          <w:lang w:val="uk-UA"/>
        </w:rPr>
      </w:pPr>
      <w:r w:rsidRPr="00FD7C1B">
        <w:rPr>
          <w:rFonts w:ascii="Times New Roman" w:hAnsi="Times New Roman" w:cs="Times New Roman"/>
          <w:i/>
          <w:sz w:val="28"/>
          <w:szCs w:val="28"/>
          <w:lang w:val="uk-UA"/>
        </w:rPr>
        <w:t>Конспіративна функція</w:t>
      </w:r>
      <w:r w:rsidRPr="00AB2760">
        <w:rPr>
          <w:rFonts w:ascii="Times New Roman" w:hAnsi="Times New Roman" w:cs="Times New Roman"/>
          <w:sz w:val="28"/>
          <w:szCs w:val="28"/>
          <w:lang w:val="uk-UA"/>
        </w:rPr>
        <w:t xml:space="preserve"> </w:t>
      </w:r>
      <w:r w:rsidR="00FD7C1B">
        <w:rPr>
          <w:rFonts w:ascii="Times New Roman" w:hAnsi="Times New Roman" w:cs="Times New Roman"/>
          <w:sz w:val="28"/>
          <w:szCs w:val="28"/>
          <w:lang w:val="uk-UA"/>
        </w:rPr>
        <w:t>характерна</w:t>
      </w:r>
      <w:r w:rsidRPr="00AB2760">
        <w:rPr>
          <w:rFonts w:ascii="Times New Roman" w:hAnsi="Times New Roman" w:cs="Times New Roman"/>
          <w:sz w:val="28"/>
          <w:szCs w:val="28"/>
          <w:lang w:val="uk-UA"/>
        </w:rPr>
        <w:t xml:space="preserve"> евфемізмам-субститутам, до яких </w:t>
      </w:r>
      <w:r w:rsidR="00FD7C1B">
        <w:rPr>
          <w:rFonts w:ascii="Times New Roman" w:hAnsi="Times New Roman" w:cs="Times New Roman"/>
          <w:sz w:val="28"/>
          <w:szCs w:val="28"/>
          <w:lang w:val="uk-UA"/>
        </w:rPr>
        <w:t>звертаються</w:t>
      </w:r>
      <w:r w:rsidRPr="00AB2760">
        <w:rPr>
          <w:rFonts w:ascii="Times New Roman" w:hAnsi="Times New Roman" w:cs="Times New Roman"/>
          <w:sz w:val="28"/>
          <w:szCs w:val="28"/>
          <w:lang w:val="uk-UA"/>
        </w:rPr>
        <w:t xml:space="preserve"> члени певної вікової, професійної чи будь</w:t>
      </w:r>
      <w:r w:rsidR="00FD7C1B">
        <w:rPr>
          <w:rFonts w:ascii="Times New Roman" w:hAnsi="Times New Roman" w:cs="Times New Roman"/>
          <w:sz w:val="28"/>
          <w:szCs w:val="28"/>
          <w:lang w:val="uk-UA"/>
        </w:rPr>
        <w:t>-</w:t>
      </w:r>
      <w:r w:rsidRPr="00AB2760">
        <w:rPr>
          <w:rFonts w:ascii="Times New Roman" w:hAnsi="Times New Roman" w:cs="Times New Roman"/>
          <w:sz w:val="28"/>
          <w:szCs w:val="28"/>
          <w:lang w:val="uk-UA"/>
        </w:rPr>
        <w:t xml:space="preserve">якої іншої соціальної групи. </w:t>
      </w:r>
      <w:r w:rsidRPr="003D1886">
        <w:rPr>
          <w:rFonts w:ascii="Times New Roman" w:hAnsi="Times New Roman" w:cs="Times New Roman"/>
          <w:sz w:val="28"/>
          <w:szCs w:val="28"/>
          <w:lang w:val="uk-UA"/>
        </w:rPr>
        <w:t xml:space="preserve">Вона має </w:t>
      </w:r>
      <w:r w:rsidR="00FD7C1B">
        <w:rPr>
          <w:rFonts w:ascii="Times New Roman" w:hAnsi="Times New Roman" w:cs="Times New Roman"/>
          <w:sz w:val="28"/>
          <w:szCs w:val="28"/>
          <w:lang w:val="uk-UA"/>
        </w:rPr>
        <w:t>пряме</w:t>
      </w:r>
      <w:r w:rsidRPr="003D1886">
        <w:rPr>
          <w:rFonts w:ascii="Times New Roman" w:hAnsi="Times New Roman" w:cs="Times New Roman"/>
          <w:sz w:val="28"/>
          <w:szCs w:val="28"/>
          <w:lang w:val="uk-UA"/>
        </w:rPr>
        <w:t xml:space="preserve"> відношення до арго, і розрахована на те, щоб людина, яка не </w:t>
      </w:r>
      <w:r w:rsidR="00FD7C1B">
        <w:rPr>
          <w:rFonts w:ascii="Times New Roman" w:hAnsi="Times New Roman" w:cs="Times New Roman"/>
          <w:sz w:val="28"/>
          <w:szCs w:val="28"/>
          <w:lang w:val="uk-UA"/>
        </w:rPr>
        <w:t>відноситься</w:t>
      </w:r>
      <w:r w:rsidRPr="003D1886">
        <w:rPr>
          <w:rFonts w:ascii="Times New Roman" w:hAnsi="Times New Roman" w:cs="Times New Roman"/>
          <w:sz w:val="28"/>
          <w:szCs w:val="28"/>
          <w:lang w:val="uk-UA"/>
        </w:rPr>
        <w:t xml:space="preserve"> до тієї чи іншої суспільної групи, не </w:t>
      </w:r>
      <w:r w:rsidR="00FD7C1B">
        <w:rPr>
          <w:rFonts w:ascii="Times New Roman" w:hAnsi="Times New Roman" w:cs="Times New Roman"/>
          <w:sz w:val="28"/>
          <w:szCs w:val="28"/>
          <w:lang w:val="uk-UA"/>
        </w:rPr>
        <w:t xml:space="preserve">збагнула про що </w:t>
      </w:r>
      <w:r w:rsidRPr="003D1886">
        <w:rPr>
          <w:rFonts w:ascii="Times New Roman" w:hAnsi="Times New Roman" w:cs="Times New Roman"/>
          <w:sz w:val="28"/>
          <w:szCs w:val="28"/>
          <w:lang w:val="uk-UA"/>
        </w:rPr>
        <w:t xml:space="preserve">йде мова </w:t>
      </w:r>
      <w:r w:rsidRPr="00040A70">
        <w:rPr>
          <w:rFonts w:ascii="Times New Roman" w:hAnsi="Times New Roman" w:cs="Times New Roman"/>
          <w:i/>
          <w:sz w:val="28"/>
          <w:szCs w:val="28"/>
          <w:lang w:val="uk-UA"/>
        </w:rPr>
        <w:t>(</w:t>
      </w:r>
      <w:r w:rsidRPr="00040A70">
        <w:rPr>
          <w:rFonts w:ascii="Times New Roman" w:hAnsi="Times New Roman" w:cs="Times New Roman"/>
          <w:i/>
          <w:sz w:val="28"/>
          <w:szCs w:val="28"/>
        </w:rPr>
        <w:t>entl</w:t>
      </w:r>
      <w:r w:rsidRPr="00040A70">
        <w:rPr>
          <w:rFonts w:ascii="Times New Roman" w:hAnsi="Times New Roman" w:cs="Times New Roman"/>
          <w:i/>
          <w:sz w:val="28"/>
          <w:szCs w:val="28"/>
          <w:lang w:val="uk-UA"/>
        </w:rPr>
        <w:t>ü</w:t>
      </w:r>
      <w:r w:rsidRPr="00040A70">
        <w:rPr>
          <w:rFonts w:ascii="Times New Roman" w:hAnsi="Times New Roman" w:cs="Times New Roman"/>
          <w:i/>
          <w:sz w:val="28"/>
          <w:szCs w:val="28"/>
        </w:rPr>
        <w:t>ften</w:t>
      </w:r>
      <w:r w:rsidRPr="00040A70">
        <w:rPr>
          <w:rFonts w:ascii="Times New Roman" w:hAnsi="Times New Roman" w:cs="Times New Roman"/>
          <w:i/>
          <w:sz w:val="28"/>
          <w:szCs w:val="28"/>
          <w:lang w:val="uk-UA"/>
        </w:rPr>
        <w:t xml:space="preserve"> – </w:t>
      </w:r>
      <w:r w:rsidRPr="00040A70">
        <w:rPr>
          <w:rFonts w:ascii="Times New Roman" w:hAnsi="Times New Roman" w:cs="Times New Roman"/>
          <w:i/>
          <w:sz w:val="28"/>
          <w:szCs w:val="28"/>
        </w:rPr>
        <w:t>ausbluten</w:t>
      </w:r>
      <w:r w:rsidRPr="00040A70">
        <w:rPr>
          <w:rFonts w:ascii="Times New Roman" w:hAnsi="Times New Roman" w:cs="Times New Roman"/>
          <w:i/>
          <w:sz w:val="28"/>
          <w:szCs w:val="28"/>
          <w:lang w:val="uk-UA"/>
        </w:rPr>
        <w:t xml:space="preserve">, </w:t>
      </w:r>
      <w:r w:rsidRPr="00040A70">
        <w:rPr>
          <w:rFonts w:ascii="Times New Roman" w:hAnsi="Times New Roman" w:cs="Times New Roman"/>
          <w:i/>
          <w:sz w:val="28"/>
          <w:szCs w:val="28"/>
        </w:rPr>
        <w:t>durchbluten</w:t>
      </w:r>
      <w:r w:rsidR="00B01B67">
        <w:rPr>
          <w:rFonts w:ascii="Times New Roman" w:hAnsi="Times New Roman" w:cs="Times New Roman"/>
          <w:i/>
          <w:sz w:val="28"/>
          <w:szCs w:val="28"/>
          <w:lang w:val="uk-UA"/>
        </w:rPr>
        <w:t xml:space="preserve"> - кровоточити</w:t>
      </w:r>
      <w:r w:rsidRPr="00040A70">
        <w:rPr>
          <w:rFonts w:ascii="Times New Roman" w:hAnsi="Times New Roman" w:cs="Times New Roman"/>
          <w:i/>
          <w:sz w:val="28"/>
          <w:szCs w:val="28"/>
          <w:lang w:val="uk-UA"/>
        </w:rPr>
        <w:t xml:space="preserve">). </w:t>
      </w:r>
    </w:p>
    <w:p w:rsidR="00AB2760" w:rsidRDefault="00FD7C1B" w:rsidP="00CC32CE">
      <w:pPr>
        <w:pStyle w:val="a3"/>
        <w:numPr>
          <w:ilvl w:val="0"/>
          <w:numId w:val="2"/>
        </w:numPr>
        <w:spacing w:line="360" w:lineRule="auto"/>
        <w:jc w:val="both"/>
        <w:rPr>
          <w:rFonts w:ascii="Times New Roman" w:hAnsi="Times New Roman" w:cs="Times New Roman"/>
          <w:sz w:val="28"/>
          <w:szCs w:val="28"/>
          <w:lang w:val="uk-UA"/>
        </w:rPr>
      </w:pPr>
      <w:r w:rsidRPr="00FD7C1B">
        <w:rPr>
          <w:rFonts w:ascii="Times New Roman" w:hAnsi="Times New Roman" w:cs="Times New Roman"/>
          <w:sz w:val="28"/>
          <w:szCs w:val="28"/>
          <w:lang w:val="uk-UA"/>
        </w:rPr>
        <w:t>Основною метою</w:t>
      </w:r>
      <w:r>
        <w:rPr>
          <w:rFonts w:ascii="Times New Roman" w:hAnsi="Times New Roman" w:cs="Times New Roman"/>
          <w:i/>
          <w:sz w:val="28"/>
          <w:szCs w:val="28"/>
          <w:lang w:val="uk-UA"/>
        </w:rPr>
        <w:t xml:space="preserve"> дистортивної функції</w:t>
      </w:r>
      <w:r>
        <w:rPr>
          <w:rFonts w:ascii="Times New Roman" w:hAnsi="Times New Roman" w:cs="Times New Roman"/>
          <w:sz w:val="28"/>
          <w:szCs w:val="28"/>
          <w:lang w:val="uk-UA"/>
        </w:rPr>
        <w:t xml:space="preserve"> евфемізмів є спотвореня інформації, найбільшою мірою вона</w:t>
      </w:r>
      <w:r w:rsidR="00094CC3" w:rsidRPr="00AB2760">
        <w:rPr>
          <w:rFonts w:ascii="Times New Roman" w:hAnsi="Times New Roman" w:cs="Times New Roman"/>
          <w:sz w:val="28"/>
          <w:szCs w:val="28"/>
          <w:lang w:val="uk-UA"/>
        </w:rPr>
        <w:t xml:space="preserve"> притаманна політичним, медичним евфемізмам, евфемізмам реклами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br</w:t>
      </w:r>
      <w:r w:rsidR="00094CC3" w:rsidRPr="00040A70">
        <w:rPr>
          <w:rFonts w:ascii="Times New Roman" w:hAnsi="Times New Roman" w:cs="Times New Roman"/>
          <w:i/>
          <w:sz w:val="28"/>
          <w:szCs w:val="28"/>
          <w:lang w:val="uk-UA"/>
        </w:rPr>
        <w:t>ü</w:t>
      </w:r>
      <w:r w:rsidR="00094CC3" w:rsidRPr="00040A70">
        <w:rPr>
          <w:rFonts w:ascii="Times New Roman" w:hAnsi="Times New Roman" w:cs="Times New Roman"/>
          <w:i/>
          <w:sz w:val="28"/>
          <w:szCs w:val="28"/>
        </w:rPr>
        <w:t>derliche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Hilfe</w:t>
      </w:r>
      <w:r w:rsidR="00094CC3" w:rsidRPr="00040A70">
        <w:rPr>
          <w:rFonts w:ascii="Times New Roman" w:hAnsi="Times New Roman" w:cs="Times New Roman"/>
          <w:i/>
          <w:sz w:val="28"/>
          <w:szCs w:val="28"/>
          <w:lang w:val="uk-UA"/>
        </w:rPr>
        <w:t xml:space="preserve"> – </w:t>
      </w:r>
      <w:r w:rsidR="00094CC3" w:rsidRPr="00040A70">
        <w:rPr>
          <w:rFonts w:ascii="Times New Roman" w:hAnsi="Times New Roman" w:cs="Times New Roman"/>
          <w:i/>
          <w:sz w:val="28"/>
          <w:szCs w:val="28"/>
        </w:rPr>
        <w:t>die</w:t>
      </w:r>
      <w:r w:rsidR="00094CC3" w:rsidRPr="00040A70">
        <w:rPr>
          <w:rFonts w:ascii="Times New Roman" w:hAnsi="Times New Roman" w:cs="Times New Roman"/>
          <w:i/>
          <w:sz w:val="28"/>
          <w:szCs w:val="28"/>
          <w:lang w:val="uk-UA"/>
        </w:rPr>
        <w:t xml:space="preserve"> </w:t>
      </w:r>
      <w:r w:rsidR="00094CC3" w:rsidRPr="00040A70">
        <w:rPr>
          <w:rFonts w:ascii="Times New Roman" w:hAnsi="Times New Roman" w:cs="Times New Roman"/>
          <w:i/>
          <w:sz w:val="28"/>
          <w:szCs w:val="28"/>
        </w:rPr>
        <w:t>Invasion</w:t>
      </w:r>
      <w:r w:rsidR="00B01B67">
        <w:rPr>
          <w:rFonts w:ascii="Times New Roman" w:hAnsi="Times New Roman" w:cs="Times New Roman"/>
          <w:i/>
          <w:sz w:val="28"/>
          <w:szCs w:val="28"/>
          <w:lang w:val="uk-UA"/>
        </w:rPr>
        <w:t xml:space="preserve"> - вторгнення</w:t>
      </w:r>
      <w:r w:rsidR="00094CC3" w:rsidRPr="00040A70">
        <w:rPr>
          <w:rFonts w:ascii="Times New Roman" w:hAnsi="Times New Roman" w:cs="Times New Roman"/>
          <w:i/>
          <w:sz w:val="28"/>
          <w:szCs w:val="28"/>
          <w:lang w:val="uk-UA"/>
        </w:rPr>
        <w:t>).</w:t>
      </w:r>
    </w:p>
    <w:p w:rsidR="00094CC3" w:rsidRDefault="00EB25B1" w:rsidP="00EB25B1">
      <w:pPr>
        <w:pStyle w:val="a3"/>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955DE">
        <w:rPr>
          <w:rFonts w:ascii="Times New Roman" w:hAnsi="Times New Roman" w:cs="Times New Roman"/>
          <w:sz w:val="28"/>
          <w:szCs w:val="28"/>
          <w:lang w:val="uk-UA"/>
        </w:rPr>
        <w:t xml:space="preserve"> Можна стверджувати, що поява</w:t>
      </w:r>
      <w:r w:rsidR="00094CC3" w:rsidRPr="00AB2760">
        <w:rPr>
          <w:rFonts w:ascii="Times New Roman" w:hAnsi="Times New Roman" w:cs="Times New Roman"/>
          <w:sz w:val="28"/>
          <w:szCs w:val="28"/>
          <w:lang w:val="uk-UA"/>
        </w:rPr>
        <w:t xml:space="preserve"> евфемізмів позитивно впливає на процес комунікаці</w:t>
      </w:r>
      <w:r w:rsidR="000955DE">
        <w:rPr>
          <w:rFonts w:ascii="Times New Roman" w:hAnsi="Times New Roman" w:cs="Times New Roman"/>
          <w:sz w:val="28"/>
          <w:szCs w:val="28"/>
          <w:lang w:val="uk-UA"/>
        </w:rPr>
        <w:t>ї, допомагає уникнути непорозумінь</w:t>
      </w:r>
      <w:r w:rsidR="00094CC3" w:rsidRPr="00AB2760">
        <w:rPr>
          <w:rFonts w:ascii="Times New Roman" w:hAnsi="Times New Roman" w:cs="Times New Roman"/>
          <w:sz w:val="28"/>
          <w:szCs w:val="28"/>
          <w:lang w:val="uk-UA"/>
        </w:rPr>
        <w:t xml:space="preserve"> у суспільстві та демонструє ввічливість та </w:t>
      </w:r>
      <w:r w:rsidR="000955DE">
        <w:rPr>
          <w:rFonts w:ascii="Times New Roman" w:hAnsi="Times New Roman" w:cs="Times New Roman"/>
          <w:sz w:val="28"/>
          <w:szCs w:val="28"/>
          <w:lang w:val="uk-UA"/>
        </w:rPr>
        <w:t>бажання порозумітись. Їхнє вживання</w:t>
      </w:r>
      <w:r w:rsidR="00094CC3" w:rsidRPr="00AB2760">
        <w:rPr>
          <w:rFonts w:ascii="Times New Roman" w:hAnsi="Times New Roman" w:cs="Times New Roman"/>
          <w:sz w:val="28"/>
          <w:szCs w:val="28"/>
          <w:lang w:val="uk-UA"/>
        </w:rPr>
        <w:t xml:space="preserve"> надає </w:t>
      </w:r>
      <w:r w:rsidR="000955DE">
        <w:rPr>
          <w:rFonts w:ascii="Times New Roman" w:hAnsi="Times New Roman" w:cs="Times New Roman"/>
          <w:sz w:val="28"/>
          <w:szCs w:val="28"/>
          <w:lang w:val="uk-UA"/>
        </w:rPr>
        <w:t>емоційного забарвлення та</w:t>
      </w:r>
      <w:r w:rsidR="00094CC3" w:rsidRPr="00AB2760">
        <w:rPr>
          <w:rFonts w:ascii="Times New Roman" w:hAnsi="Times New Roman" w:cs="Times New Roman"/>
          <w:sz w:val="28"/>
          <w:szCs w:val="28"/>
          <w:lang w:val="uk-UA"/>
        </w:rPr>
        <w:t xml:space="preserve"> </w:t>
      </w:r>
      <w:r w:rsidR="000955DE" w:rsidRPr="00AB2760">
        <w:rPr>
          <w:rFonts w:ascii="Times New Roman" w:hAnsi="Times New Roman" w:cs="Times New Roman"/>
          <w:sz w:val="28"/>
          <w:szCs w:val="28"/>
          <w:lang w:val="uk-UA"/>
        </w:rPr>
        <w:t xml:space="preserve">позитивного відтінку </w:t>
      </w:r>
      <w:r w:rsidR="000955DE">
        <w:rPr>
          <w:rFonts w:ascii="Times New Roman" w:hAnsi="Times New Roman" w:cs="Times New Roman"/>
          <w:sz w:val="28"/>
          <w:szCs w:val="28"/>
          <w:lang w:val="uk-UA"/>
        </w:rPr>
        <w:t>спілкуванню</w:t>
      </w:r>
      <w:r w:rsidR="00094CC3" w:rsidRPr="00AB2760">
        <w:rPr>
          <w:rFonts w:ascii="Times New Roman" w:hAnsi="Times New Roman" w:cs="Times New Roman"/>
          <w:sz w:val="28"/>
          <w:szCs w:val="28"/>
          <w:lang w:val="uk-UA"/>
        </w:rPr>
        <w:t xml:space="preserve">. </w:t>
      </w:r>
      <w:r w:rsidR="000955DE">
        <w:rPr>
          <w:rFonts w:ascii="Times New Roman" w:hAnsi="Times New Roman" w:cs="Times New Roman"/>
          <w:sz w:val="28"/>
          <w:szCs w:val="28"/>
          <w:lang w:val="uk-UA"/>
        </w:rPr>
        <w:t>Евфемізми демонструють світогляд і моральні ідеали</w:t>
      </w:r>
      <w:r w:rsidR="00094CC3" w:rsidRPr="003D1886">
        <w:rPr>
          <w:rFonts w:ascii="Times New Roman" w:hAnsi="Times New Roman" w:cs="Times New Roman"/>
          <w:sz w:val="28"/>
          <w:szCs w:val="28"/>
          <w:lang w:val="uk-UA"/>
        </w:rPr>
        <w:t xml:space="preserve"> суспільства, допомагають збагнути специфіку мовної культури.</w:t>
      </w:r>
    </w:p>
    <w:p w:rsidR="006D54B2" w:rsidRDefault="006D54B2" w:rsidP="00BD1579">
      <w:pPr>
        <w:pStyle w:val="a3"/>
        <w:spacing w:line="360" w:lineRule="auto"/>
        <w:ind w:left="360" w:firstLine="851"/>
        <w:jc w:val="both"/>
        <w:rPr>
          <w:rFonts w:ascii="Times New Roman" w:hAnsi="Times New Roman" w:cs="Times New Roman"/>
          <w:sz w:val="28"/>
          <w:szCs w:val="28"/>
          <w:lang w:val="uk-UA"/>
        </w:rPr>
      </w:pPr>
    </w:p>
    <w:p w:rsidR="00094CC3" w:rsidRDefault="00094CC3" w:rsidP="009E64EA">
      <w:pPr>
        <w:pStyle w:val="a3"/>
        <w:spacing w:line="360" w:lineRule="auto"/>
        <w:jc w:val="both"/>
        <w:rPr>
          <w:rFonts w:ascii="Times New Roman" w:hAnsi="Times New Roman" w:cs="Times New Roman"/>
          <w:sz w:val="28"/>
          <w:szCs w:val="28"/>
          <w:lang w:val="uk-UA"/>
        </w:rPr>
      </w:pPr>
    </w:p>
    <w:p w:rsidR="00BB3EC1" w:rsidRDefault="00BB3EC1" w:rsidP="009E64EA">
      <w:pPr>
        <w:pStyle w:val="a3"/>
        <w:spacing w:line="360" w:lineRule="auto"/>
        <w:jc w:val="both"/>
        <w:rPr>
          <w:rFonts w:ascii="Times New Roman" w:hAnsi="Times New Roman" w:cs="Times New Roman"/>
          <w:sz w:val="28"/>
          <w:szCs w:val="28"/>
          <w:lang w:val="uk-UA"/>
        </w:rPr>
      </w:pPr>
    </w:p>
    <w:p w:rsidR="001D0D14" w:rsidRDefault="00C15892" w:rsidP="00C15892">
      <w:pPr>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DD28AF" w:rsidRPr="005C4D17">
        <w:rPr>
          <w:rFonts w:ascii="Times New Roman" w:hAnsi="Times New Roman" w:cs="Times New Roman"/>
          <w:b/>
          <w:sz w:val="28"/>
          <w:szCs w:val="28"/>
          <w:lang w:val="uk-UA"/>
        </w:rPr>
        <w:t xml:space="preserve">   </w:t>
      </w:r>
      <w:r w:rsidR="00050E4E" w:rsidRPr="005C4D17">
        <w:rPr>
          <w:rFonts w:ascii="Times New Roman" w:hAnsi="Times New Roman" w:cs="Times New Roman"/>
          <w:b/>
          <w:sz w:val="28"/>
          <w:szCs w:val="28"/>
          <w:lang w:val="uk-UA"/>
        </w:rPr>
        <w:t xml:space="preserve"> </w:t>
      </w:r>
      <w:r>
        <w:rPr>
          <w:rFonts w:ascii="Times New Roman" w:hAnsi="Times New Roman" w:cs="Times New Roman"/>
          <w:b/>
          <w:sz w:val="28"/>
          <w:szCs w:val="28"/>
          <w:lang w:val="uk-UA"/>
        </w:rPr>
        <w:t>1.</w:t>
      </w:r>
      <w:r w:rsidR="00B9683D">
        <w:rPr>
          <w:rFonts w:ascii="Times New Roman" w:hAnsi="Times New Roman" w:cs="Times New Roman"/>
          <w:b/>
          <w:sz w:val="28"/>
          <w:szCs w:val="28"/>
          <w:lang w:val="uk-UA"/>
        </w:rPr>
        <w:t>4</w:t>
      </w:r>
      <w:r w:rsidR="001035C9" w:rsidRPr="005C4D17">
        <w:rPr>
          <w:rFonts w:ascii="Times New Roman" w:hAnsi="Times New Roman" w:cs="Times New Roman"/>
          <w:b/>
          <w:sz w:val="28"/>
          <w:szCs w:val="28"/>
          <w:lang w:val="uk-UA"/>
        </w:rPr>
        <w:t>.</w:t>
      </w:r>
      <w:r w:rsidR="00E101D6" w:rsidRPr="005C4D17">
        <w:rPr>
          <w:rFonts w:ascii="Times New Roman" w:hAnsi="Times New Roman" w:cs="Times New Roman"/>
          <w:b/>
          <w:sz w:val="28"/>
          <w:szCs w:val="28"/>
          <w:lang w:val="uk-UA"/>
        </w:rPr>
        <w:t xml:space="preserve">  </w:t>
      </w:r>
      <w:r w:rsidR="00C44A5D" w:rsidRPr="00C44A5D">
        <w:rPr>
          <w:rFonts w:ascii="Times New Roman" w:hAnsi="Times New Roman" w:cs="Times New Roman"/>
          <w:b/>
          <w:sz w:val="28"/>
          <w:szCs w:val="28"/>
          <w:lang w:val="uk-UA"/>
        </w:rPr>
        <w:t xml:space="preserve">  </w:t>
      </w:r>
      <w:r w:rsidR="00C44A5D" w:rsidRPr="00C44A5D">
        <w:rPr>
          <w:rFonts w:ascii="Times New Roman" w:hAnsi="Times New Roman" w:cs="Times New Roman"/>
          <w:b/>
          <w:sz w:val="28"/>
          <w:szCs w:val="28"/>
        </w:rPr>
        <w:t xml:space="preserve"> </w:t>
      </w:r>
      <w:r w:rsidR="001D0D14" w:rsidRPr="00F957C1">
        <w:rPr>
          <w:rFonts w:ascii="Times New Roman" w:hAnsi="Times New Roman" w:cs="Times New Roman"/>
          <w:b/>
          <w:color w:val="000000" w:themeColor="text1"/>
          <w:sz w:val="28"/>
          <w:szCs w:val="28"/>
          <w:lang w:val="uk-UA"/>
        </w:rPr>
        <w:t>Мовне табу як основа</w:t>
      </w:r>
      <w:r w:rsidR="001D0D14">
        <w:rPr>
          <w:rFonts w:ascii="Times New Roman" w:hAnsi="Times New Roman" w:cs="Times New Roman"/>
          <w:b/>
          <w:sz w:val="28"/>
          <w:szCs w:val="28"/>
          <w:lang w:val="uk-UA"/>
        </w:rPr>
        <w:t xml:space="preserve"> явища евфемії</w:t>
      </w:r>
    </w:p>
    <w:p w:rsidR="001D0D14" w:rsidRDefault="001D0D14" w:rsidP="00EB25B1">
      <w:pPr>
        <w:spacing w:after="0" w:line="360" w:lineRule="auto"/>
        <w:jc w:val="both"/>
        <w:rPr>
          <w:rFonts w:ascii="Times New Roman" w:hAnsi="Times New Roman" w:cs="Times New Roman"/>
          <w:sz w:val="28"/>
          <w:szCs w:val="28"/>
          <w:lang w:val="uk-UA"/>
        </w:rPr>
      </w:pPr>
    </w:p>
    <w:p w:rsidR="001D0D14" w:rsidRDefault="00063A3C" w:rsidP="001D0D1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63A3C">
        <w:rPr>
          <w:rFonts w:ascii="Times New Roman" w:hAnsi="Times New Roman" w:cs="Times New Roman"/>
          <w:sz w:val="28"/>
          <w:szCs w:val="28"/>
          <w:lang w:val="uk-UA"/>
        </w:rPr>
        <w:t>Питання евфемії в мовній л</w:t>
      </w:r>
      <w:r>
        <w:rPr>
          <w:rFonts w:ascii="Times New Roman" w:hAnsi="Times New Roman" w:cs="Times New Roman"/>
          <w:sz w:val="28"/>
          <w:szCs w:val="28"/>
          <w:lang w:val="uk-UA"/>
        </w:rPr>
        <w:t>ітературі зазвичай розглядають</w:t>
      </w:r>
      <w:r w:rsidRPr="00063A3C">
        <w:rPr>
          <w:rFonts w:ascii="Times New Roman" w:hAnsi="Times New Roman" w:cs="Times New Roman"/>
          <w:sz w:val="28"/>
          <w:szCs w:val="28"/>
          <w:lang w:val="uk-UA"/>
        </w:rPr>
        <w:t xml:space="preserve"> в тісному зв’язку з явищем табу, що може бути викликано специфікою цього мовного явища: мовні табу завжди були рушійним фактором у розвитку евфемістичного</w:t>
      </w:r>
      <w:r>
        <w:rPr>
          <w:rFonts w:ascii="Times New Roman" w:hAnsi="Times New Roman" w:cs="Times New Roman"/>
          <w:sz w:val="28"/>
          <w:szCs w:val="28"/>
          <w:lang w:val="uk-UA"/>
        </w:rPr>
        <w:t xml:space="preserve"> словника. Про взаємозв'язок між</w:t>
      </w:r>
      <w:r w:rsidRPr="00063A3C">
        <w:rPr>
          <w:rFonts w:ascii="Times New Roman" w:hAnsi="Times New Roman" w:cs="Times New Roman"/>
          <w:sz w:val="28"/>
          <w:szCs w:val="28"/>
          <w:lang w:val="uk-UA"/>
        </w:rPr>
        <w:t xml:space="preserve"> евфемією та табу свідчать дослідження Б</w:t>
      </w:r>
      <w:r>
        <w:rPr>
          <w:rFonts w:ascii="Times New Roman" w:hAnsi="Times New Roman" w:cs="Times New Roman"/>
          <w:sz w:val="28"/>
          <w:szCs w:val="28"/>
          <w:lang w:val="uk-UA"/>
        </w:rPr>
        <w:t xml:space="preserve">. </w:t>
      </w:r>
      <w:r w:rsidRPr="00063A3C">
        <w:rPr>
          <w:rFonts w:ascii="Times New Roman" w:hAnsi="Times New Roman" w:cs="Times New Roman"/>
          <w:sz w:val="28"/>
          <w:szCs w:val="28"/>
          <w:lang w:val="uk-UA"/>
        </w:rPr>
        <w:t>О</w:t>
      </w:r>
      <w:r>
        <w:rPr>
          <w:rFonts w:ascii="Times New Roman" w:hAnsi="Times New Roman" w:cs="Times New Roman"/>
          <w:sz w:val="28"/>
          <w:szCs w:val="28"/>
          <w:lang w:val="uk-UA"/>
        </w:rPr>
        <w:t>.</w:t>
      </w:r>
      <w:r w:rsidRPr="00063A3C">
        <w:rPr>
          <w:rFonts w:ascii="Times New Roman" w:hAnsi="Times New Roman" w:cs="Times New Roman"/>
          <w:sz w:val="28"/>
          <w:szCs w:val="28"/>
          <w:lang w:val="uk-UA"/>
        </w:rPr>
        <w:t xml:space="preserve"> Ларіна (1961), С. Уллмана (1951), С. Одлака (1965), М. Гассера-Мальхайма (1</w:t>
      </w:r>
      <w:r>
        <w:rPr>
          <w:rFonts w:ascii="Times New Roman" w:hAnsi="Times New Roman" w:cs="Times New Roman"/>
          <w:sz w:val="28"/>
          <w:szCs w:val="28"/>
          <w:lang w:val="uk-UA"/>
        </w:rPr>
        <w:t>972), С. Лухтенберга (1975), X</w:t>
      </w:r>
      <w:r w:rsidRPr="00063A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 </w:t>
      </w:r>
      <w:r w:rsidRPr="00063A3C">
        <w:rPr>
          <w:rFonts w:ascii="Times New Roman" w:hAnsi="Times New Roman" w:cs="Times New Roman"/>
          <w:sz w:val="28"/>
          <w:szCs w:val="28"/>
          <w:lang w:val="uk-UA"/>
        </w:rPr>
        <w:t>Юсупова (1988), Л. П. Крисіна (1994), О</w:t>
      </w:r>
      <w:r>
        <w:rPr>
          <w:rFonts w:ascii="Times New Roman" w:hAnsi="Times New Roman" w:cs="Times New Roman"/>
          <w:sz w:val="28"/>
          <w:szCs w:val="28"/>
          <w:lang w:val="uk-UA"/>
        </w:rPr>
        <w:t xml:space="preserve">. </w:t>
      </w:r>
      <w:r w:rsidRPr="00063A3C">
        <w:rPr>
          <w:rFonts w:ascii="Times New Roman" w:hAnsi="Times New Roman" w:cs="Times New Roman"/>
          <w:sz w:val="28"/>
          <w:szCs w:val="28"/>
          <w:lang w:val="uk-UA"/>
        </w:rPr>
        <w:t>М</w:t>
      </w:r>
      <w:r>
        <w:rPr>
          <w:rFonts w:ascii="Times New Roman" w:hAnsi="Times New Roman" w:cs="Times New Roman"/>
          <w:sz w:val="28"/>
          <w:szCs w:val="28"/>
          <w:lang w:val="uk-UA"/>
        </w:rPr>
        <w:t xml:space="preserve">. </w:t>
      </w:r>
      <w:r w:rsidR="00AC0FC9">
        <w:rPr>
          <w:rFonts w:ascii="Times New Roman" w:hAnsi="Times New Roman" w:cs="Times New Roman"/>
          <w:sz w:val="28"/>
          <w:szCs w:val="28"/>
          <w:lang w:val="uk-UA"/>
        </w:rPr>
        <w:t>Кацева (1988) та інших науковців.</w:t>
      </w:r>
    </w:p>
    <w:p w:rsidR="00063A3C" w:rsidRPr="001D0D14" w:rsidRDefault="00063A3C" w:rsidP="001D0D1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C0FC9">
        <w:rPr>
          <w:rFonts w:ascii="Times New Roman" w:hAnsi="Times New Roman" w:cs="Times New Roman"/>
          <w:sz w:val="28"/>
          <w:szCs w:val="28"/>
          <w:lang w:val="uk-UA"/>
        </w:rPr>
        <w:t>Поступово з появою літератури</w:t>
      </w:r>
      <w:r w:rsidRPr="00063A3C">
        <w:rPr>
          <w:rFonts w:ascii="Times New Roman" w:hAnsi="Times New Roman" w:cs="Times New Roman"/>
          <w:sz w:val="28"/>
          <w:szCs w:val="28"/>
          <w:lang w:val="uk-UA"/>
        </w:rPr>
        <w:t>,</w:t>
      </w:r>
      <w:r w:rsidR="00AC0FC9">
        <w:rPr>
          <w:rFonts w:ascii="Times New Roman" w:hAnsi="Times New Roman" w:cs="Times New Roman"/>
          <w:sz w:val="28"/>
          <w:szCs w:val="28"/>
          <w:lang w:val="uk-UA"/>
        </w:rPr>
        <w:t xml:space="preserve"> яка присвячена цим мовним явищам</w:t>
      </w:r>
      <w:r w:rsidRPr="00063A3C">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063A3C">
        <w:rPr>
          <w:rFonts w:ascii="Times New Roman" w:hAnsi="Times New Roman" w:cs="Times New Roman"/>
          <w:sz w:val="28"/>
          <w:szCs w:val="28"/>
          <w:lang w:val="uk-UA"/>
        </w:rPr>
        <w:t>’</w:t>
      </w:r>
      <w:r>
        <w:rPr>
          <w:rFonts w:ascii="Times New Roman" w:hAnsi="Times New Roman" w:cs="Times New Roman"/>
          <w:sz w:val="28"/>
          <w:szCs w:val="28"/>
          <w:lang w:val="uk-UA"/>
        </w:rPr>
        <w:t xml:space="preserve">являється </w:t>
      </w:r>
      <w:r w:rsidRPr="00063A3C">
        <w:rPr>
          <w:rFonts w:ascii="Times New Roman" w:hAnsi="Times New Roman" w:cs="Times New Roman"/>
          <w:sz w:val="28"/>
          <w:szCs w:val="28"/>
          <w:lang w:val="uk-UA"/>
        </w:rPr>
        <w:t>суперечність мо</w:t>
      </w:r>
      <w:r>
        <w:rPr>
          <w:rFonts w:ascii="Times New Roman" w:hAnsi="Times New Roman" w:cs="Times New Roman"/>
          <w:sz w:val="28"/>
          <w:szCs w:val="28"/>
          <w:lang w:val="uk-UA"/>
        </w:rPr>
        <w:t>вних поглядів у певних питаннях</w:t>
      </w:r>
      <w:r w:rsidRPr="00063A3C">
        <w:rPr>
          <w:rFonts w:ascii="Times New Roman" w:hAnsi="Times New Roman" w:cs="Times New Roman"/>
          <w:sz w:val="28"/>
          <w:szCs w:val="28"/>
          <w:lang w:val="uk-UA"/>
        </w:rPr>
        <w:t xml:space="preserve"> дослідження, насамперед, у визначенні явищ табу та евфемії загалом та їх окремих аспектів.</w:t>
      </w:r>
    </w:p>
    <w:p w:rsidR="001C4FB1" w:rsidRPr="001D0D14" w:rsidRDefault="001C4FB1" w:rsidP="001C4FB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визначенням О. Реформатського, табу –</w:t>
      </w:r>
      <w:r w:rsidRPr="001C4FB1">
        <w:rPr>
          <w:rFonts w:ascii="Times New Roman" w:hAnsi="Times New Roman" w:cs="Times New Roman"/>
          <w:sz w:val="28"/>
          <w:szCs w:val="28"/>
          <w:lang w:val="uk-UA"/>
        </w:rPr>
        <w:t xml:space="preserve"> це етнографічне поняття, яке певною мірою пов'язане з мовою. Цей термін походить від однієї з полінезійських мов від </w:t>
      </w:r>
      <w:r w:rsidRPr="003D6BC5">
        <w:rPr>
          <w:rFonts w:ascii="Times New Roman" w:hAnsi="Times New Roman" w:cs="Times New Roman"/>
          <w:i/>
          <w:sz w:val="28"/>
          <w:szCs w:val="28"/>
          <w:lang w:val="uk-UA"/>
        </w:rPr>
        <w:t>ta</w:t>
      </w:r>
      <w:r>
        <w:rPr>
          <w:rFonts w:ascii="Times New Roman" w:hAnsi="Times New Roman" w:cs="Times New Roman"/>
          <w:sz w:val="28"/>
          <w:szCs w:val="28"/>
          <w:lang w:val="uk-UA"/>
        </w:rPr>
        <w:t xml:space="preserve"> – позначити, відокремити</w:t>
      </w:r>
      <w:r w:rsidRPr="001D0D14">
        <w:rPr>
          <w:rFonts w:ascii="Times New Roman" w:hAnsi="Times New Roman" w:cs="Times New Roman"/>
          <w:sz w:val="28"/>
          <w:szCs w:val="28"/>
          <w:lang w:val="uk-UA"/>
        </w:rPr>
        <w:t xml:space="preserve">, та </w:t>
      </w:r>
      <w:r w:rsidRPr="003D6BC5">
        <w:rPr>
          <w:rFonts w:ascii="Times New Roman" w:hAnsi="Times New Roman" w:cs="Times New Roman"/>
          <w:i/>
          <w:sz w:val="28"/>
          <w:szCs w:val="28"/>
          <w:lang w:val="uk-UA"/>
        </w:rPr>
        <w:t>pu</w:t>
      </w:r>
      <w:r>
        <w:rPr>
          <w:rFonts w:ascii="Times New Roman" w:hAnsi="Times New Roman" w:cs="Times New Roman"/>
          <w:sz w:val="28"/>
          <w:szCs w:val="28"/>
          <w:lang w:val="uk-UA"/>
        </w:rPr>
        <w:t xml:space="preserve"> – цілком, цілковито; тобто</w:t>
      </w:r>
      <w:r w:rsidRPr="001D0D14">
        <w:rPr>
          <w:rFonts w:ascii="Times New Roman" w:hAnsi="Times New Roman" w:cs="Times New Roman"/>
          <w:sz w:val="28"/>
          <w:szCs w:val="28"/>
          <w:lang w:val="uk-UA"/>
        </w:rPr>
        <w:t xml:space="preserve"> </w:t>
      </w:r>
      <w:r w:rsidRPr="00A26289">
        <w:rPr>
          <w:rFonts w:ascii="Times New Roman" w:hAnsi="Times New Roman" w:cs="Times New Roman"/>
          <w:i/>
          <w:sz w:val="28"/>
          <w:szCs w:val="28"/>
          <w:lang w:val="uk-UA"/>
        </w:rPr>
        <w:t>tabu</w:t>
      </w:r>
      <w:r>
        <w:rPr>
          <w:rFonts w:ascii="Times New Roman" w:hAnsi="Times New Roman" w:cs="Times New Roman"/>
          <w:sz w:val="28"/>
          <w:szCs w:val="28"/>
          <w:lang w:val="uk-UA"/>
        </w:rPr>
        <w:t xml:space="preserve"> – цілковито ізольований</w:t>
      </w:r>
      <w:r w:rsidRPr="001D0D14">
        <w:rPr>
          <w:rFonts w:ascii="Times New Roman" w:hAnsi="Times New Roman" w:cs="Times New Roman"/>
          <w:sz w:val="28"/>
          <w:szCs w:val="28"/>
          <w:lang w:val="uk-UA"/>
        </w:rPr>
        <w:t>, особливо відм</w:t>
      </w:r>
      <w:r>
        <w:rPr>
          <w:rFonts w:ascii="Times New Roman" w:hAnsi="Times New Roman" w:cs="Times New Roman"/>
          <w:sz w:val="28"/>
          <w:szCs w:val="28"/>
          <w:lang w:val="uk-UA"/>
        </w:rPr>
        <w:t>ічений. З самого початку слово «табу»</w:t>
      </w:r>
      <w:r w:rsidRPr="001C4FB1">
        <w:rPr>
          <w:rFonts w:ascii="Times New Roman" w:hAnsi="Times New Roman" w:cs="Times New Roman"/>
          <w:sz w:val="28"/>
          <w:szCs w:val="28"/>
          <w:lang w:val="uk-UA"/>
        </w:rPr>
        <w:t xml:space="preserve"> містило </w:t>
      </w:r>
      <w:r>
        <w:rPr>
          <w:rFonts w:ascii="Times New Roman" w:hAnsi="Times New Roman" w:cs="Times New Roman"/>
          <w:sz w:val="28"/>
          <w:szCs w:val="28"/>
          <w:lang w:val="uk-UA"/>
        </w:rPr>
        <w:t xml:space="preserve">в собі </w:t>
      </w:r>
      <w:r w:rsidRPr="001C4FB1">
        <w:rPr>
          <w:rFonts w:ascii="Times New Roman" w:hAnsi="Times New Roman" w:cs="Times New Roman"/>
          <w:sz w:val="28"/>
          <w:szCs w:val="28"/>
          <w:lang w:val="uk-UA"/>
        </w:rPr>
        <w:t>два суперечливих значення.</w:t>
      </w:r>
      <w:r>
        <w:rPr>
          <w:rFonts w:ascii="Times New Roman" w:hAnsi="Times New Roman" w:cs="Times New Roman"/>
          <w:sz w:val="28"/>
          <w:szCs w:val="28"/>
          <w:lang w:val="uk-UA"/>
        </w:rPr>
        <w:t xml:space="preserve"> З одного боку, це була річ, від якої</w:t>
      </w:r>
      <w:r w:rsidRPr="001C4FB1">
        <w:rPr>
          <w:rFonts w:ascii="Times New Roman" w:hAnsi="Times New Roman" w:cs="Times New Roman"/>
          <w:sz w:val="28"/>
          <w:szCs w:val="28"/>
          <w:lang w:val="uk-UA"/>
        </w:rPr>
        <w:t xml:space="preserve"> п</w:t>
      </w:r>
      <w:r>
        <w:rPr>
          <w:rFonts w:ascii="Times New Roman" w:hAnsi="Times New Roman" w:cs="Times New Roman"/>
          <w:sz w:val="28"/>
          <w:szCs w:val="28"/>
          <w:lang w:val="uk-UA"/>
        </w:rPr>
        <w:t>рагнули</w:t>
      </w:r>
      <w:r w:rsidRPr="001C4FB1">
        <w:rPr>
          <w:rFonts w:ascii="Times New Roman" w:hAnsi="Times New Roman" w:cs="Times New Roman"/>
          <w:sz w:val="28"/>
          <w:szCs w:val="28"/>
          <w:lang w:val="uk-UA"/>
        </w:rPr>
        <w:t xml:space="preserve"> дистанціюватися, те, що приховувало певний зловісний принцип, певною мірою слугувало прокляттям і віщувало реальну небезпеку дл</w:t>
      </w:r>
      <w:r>
        <w:rPr>
          <w:rFonts w:ascii="Times New Roman" w:hAnsi="Times New Roman" w:cs="Times New Roman"/>
          <w:sz w:val="28"/>
          <w:szCs w:val="28"/>
          <w:lang w:val="uk-UA"/>
        </w:rPr>
        <w:t>я людини. З іншого боку, слово «табу»</w:t>
      </w:r>
      <w:r w:rsidRPr="001C4FB1">
        <w:rPr>
          <w:rFonts w:ascii="Times New Roman" w:hAnsi="Times New Roman" w:cs="Times New Roman"/>
          <w:sz w:val="28"/>
          <w:szCs w:val="28"/>
          <w:lang w:val="uk-UA"/>
        </w:rPr>
        <w:t xml:space="preserve"> на</w:t>
      </w:r>
      <w:r>
        <w:rPr>
          <w:rFonts w:ascii="Times New Roman" w:hAnsi="Times New Roman" w:cs="Times New Roman"/>
          <w:sz w:val="28"/>
          <w:szCs w:val="28"/>
          <w:lang w:val="uk-UA"/>
        </w:rPr>
        <w:t>було додаткових змістових ліній</w:t>
      </w:r>
      <w:r w:rsidRPr="001C4FB1">
        <w:rPr>
          <w:rFonts w:ascii="Times New Roman" w:hAnsi="Times New Roman" w:cs="Times New Roman"/>
          <w:sz w:val="28"/>
          <w:szCs w:val="28"/>
          <w:lang w:val="uk-UA"/>
        </w:rPr>
        <w:t xml:space="preserve"> з яскраво вираженим відтінком позитивної оцінки </w:t>
      </w:r>
      <w:r>
        <w:rPr>
          <w:rFonts w:ascii="Times New Roman" w:hAnsi="Times New Roman" w:cs="Times New Roman"/>
          <w:sz w:val="28"/>
          <w:szCs w:val="28"/>
          <w:lang w:val="uk-UA"/>
        </w:rPr>
        <w:t>– повністю ізольований, особливо позначений, священний</w:t>
      </w:r>
      <w:r w:rsidRPr="001C4FB1">
        <w:rPr>
          <w:rFonts w:ascii="Times New Roman" w:hAnsi="Times New Roman" w:cs="Times New Roman"/>
          <w:sz w:val="28"/>
          <w:szCs w:val="28"/>
          <w:lang w:val="uk-UA"/>
        </w:rPr>
        <w:t>. Спільним</w:t>
      </w:r>
      <w:r>
        <w:rPr>
          <w:rFonts w:ascii="Times New Roman" w:hAnsi="Times New Roman" w:cs="Times New Roman"/>
          <w:sz w:val="28"/>
          <w:szCs w:val="28"/>
          <w:lang w:val="uk-UA"/>
        </w:rPr>
        <w:t>и</w:t>
      </w:r>
      <w:r w:rsidRPr="001C4FB1">
        <w:rPr>
          <w:rFonts w:ascii="Times New Roman" w:hAnsi="Times New Roman" w:cs="Times New Roman"/>
          <w:sz w:val="28"/>
          <w:szCs w:val="28"/>
          <w:lang w:val="uk-UA"/>
        </w:rPr>
        <w:t xml:space="preserve"> для цього </w:t>
      </w:r>
      <w:r>
        <w:rPr>
          <w:rFonts w:ascii="Times New Roman" w:hAnsi="Times New Roman" w:cs="Times New Roman"/>
          <w:sz w:val="28"/>
          <w:szCs w:val="28"/>
          <w:lang w:val="uk-UA"/>
        </w:rPr>
        <w:t>поняття є елементи недоторканості, заборони</w:t>
      </w:r>
      <w:r w:rsidRPr="001C4FB1">
        <w:rPr>
          <w:rFonts w:ascii="Times New Roman" w:hAnsi="Times New Roman" w:cs="Times New Roman"/>
          <w:sz w:val="28"/>
          <w:szCs w:val="28"/>
          <w:lang w:val="uk-UA"/>
        </w:rPr>
        <w:t xml:space="preserve">. Тобто табу вказує на заборону, яка виникає у сфері суспільного життя на різних етапах прогресу суспільства. Виходячи з різних вимог, таке обмеження може поширюватися </w:t>
      </w:r>
      <w:r>
        <w:rPr>
          <w:rFonts w:ascii="Times New Roman" w:hAnsi="Times New Roman" w:cs="Times New Roman"/>
          <w:sz w:val="28"/>
          <w:szCs w:val="28"/>
          <w:lang w:val="uk-UA"/>
        </w:rPr>
        <w:t xml:space="preserve">і </w:t>
      </w:r>
      <w:r w:rsidRPr="001C4FB1">
        <w:rPr>
          <w:rFonts w:ascii="Times New Roman" w:hAnsi="Times New Roman" w:cs="Times New Roman"/>
          <w:sz w:val="28"/>
          <w:szCs w:val="28"/>
          <w:lang w:val="uk-UA"/>
        </w:rPr>
        <w:t>на факти мови.</w:t>
      </w:r>
    </w:p>
    <w:p w:rsidR="001D0D14" w:rsidRPr="001D0D14" w:rsidRDefault="00995581" w:rsidP="001D0D14">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Різні автори намагались розтлумачити </w:t>
      </w:r>
      <w:r w:rsidR="001D0D14" w:rsidRPr="001D0D14">
        <w:rPr>
          <w:rFonts w:ascii="Times New Roman" w:hAnsi="Times New Roman" w:cs="Times New Roman"/>
          <w:sz w:val="28"/>
          <w:szCs w:val="28"/>
          <w:lang w:val="uk-UA"/>
        </w:rPr>
        <w:t xml:space="preserve">поняття </w:t>
      </w:r>
      <w:r w:rsidR="003D6BC5">
        <w:rPr>
          <w:rFonts w:ascii="Times New Roman" w:hAnsi="Times New Roman" w:cs="Times New Roman"/>
          <w:sz w:val="28"/>
          <w:szCs w:val="28"/>
          <w:lang w:val="uk-UA"/>
        </w:rPr>
        <w:t>«табу»</w:t>
      </w:r>
      <w:r>
        <w:rPr>
          <w:rFonts w:ascii="Times New Roman" w:hAnsi="Times New Roman" w:cs="Times New Roman"/>
          <w:sz w:val="28"/>
          <w:szCs w:val="28"/>
          <w:lang w:val="uk-UA"/>
        </w:rPr>
        <w:t xml:space="preserve">, але між ними </w:t>
      </w:r>
      <w:r w:rsidR="001D0D14" w:rsidRPr="001D0D14">
        <w:rPr>
          <w:rFonts w:ascii="Times New Roman" w:hAnsi="Times New Roman" w:cs="Times New Roman"/>
          <w:sz w:val="28"/>
          <w:szCs w:val="28"/>
          <w:lang w:val="uk-UA"/>
        </w:rPr>
        <w:t>зустрічаються деякі суперечності. Наприклад, Ж.</w:t>
      </w:r>
      <w:r w:rsidR="003D6BC5">
        <w:rPr>
          <w:rFonts w:ascii="Times New Roman" w:hAnsi="Times New Roman" w:cs="Times New Roman"/>
          <w:sz w:val="28"/>
          <w:szCs w:val="28"/>
          <w:lang w:val="uk-UA"/>
        </w:rPr>
        <w:t> </w:t>
      </w:r>
      <w:r>
        <w:rPr>
          <w:rFonts w:ascii="Times New Roman" w:hAnsi="Times New Roman" w:cs="Times New Roman"/>
          <w:sz w:val="28"/>
          <w:szCs w:val="28"/>
          <w:lang w:val="uk-UA"/>
        </w:rPr>
        <w:t>Ж. Варбот акцентує увагу на тому</w:t>
      </w:r>
      <w:r w:rsidR="001D0D14" w:rsidRPr="001D0D14">
        <w:rPr>
          <w:rFonts w:ascii="Times New Roman" w:hAnsi="Times New Roman" w:cs="Times New Roman"/>
          <w:sz w:val="28"/>
          <w:szCs w:val="28"/>
          <w:lang w:val="uk-UA"/>
        </w:rPr>
        <w:t xml:space="preserve">, що в наш час слово </w:t>
      </w:r>
      <w:r w:rsidR="003D6BC5">
        <w:rPr>
          <w:rFonts w:ascii="Times New Roman" w:hAnsi="Times New Roman" w:cs="Times New Roman"/>
          <w:sz w:val="28"/>
          <w:szCs w:val="28"/>
          <w:lang w:val="uk-UA"/>
        </w:rPr>
        <w:t>«табу»</w:t>
      </w:r>
      <w:r w:rsidR="003D6BC5" w:rsidRPr="001D0D14">
        <w:rPr>
          <w:rFonts w:ascii="Times New Roman" w:hAnsi="Times New Roman" w:cs="Times New Roman"/>
          <w:sz w:val="28"/>
          <w:szCs w:val="28"/>
          <w:lang w:val="uk-UA"/>
        </w:rPr>
        <w:t xml:space="preserve"> </w:t>
      </w:r>
      <w:r>
        <w:rPr>
          <w:rFonts w:ascii="Times New Roman" w:hAnsi="Times New Roman" w:cs="Times New Roman"/>
          <w:sz w:val="28"/>
          <w:szCs w:val="28"/>
          <w:lang w:val="uk-UA"/>
        </w:rPr>
        <w:t>використовується</w:t>
      </w:r>
      <w:r w:rsidR="001D0D14" w:rsidRPr="001D0D14">
        <w:rPr>
          <w:rFonts w:ascii="Times New Roman" w:hAnsi="Times New Roman" w:cs="Times New Roman"/>
          <w:sz w:val="28"/>
          <w:szCs w:val="28"/>
          <w:lang w:val="uk-UA"/>
        </w:rPr>
        <w:t xml:space="preserve"> у</w:t>
      </w:r>
      <w:r>
        <w:rPr>
          <w:rFonts w:ascii="Times New Roman" w:hAnsi="Times New Roman" w:cs="Times New Roman"/>
          <w:sz w:val="28"/>
          <w:szCs w:val="28"/>
          <w:lang w:val="uk-UA"/>
        </w:rPr>
        <w:t xml:space="preserve"> двох значеннях: 1) </w:t>
      </w:r>
      <w:r>
        <w:rPr>
          <w:rFonts w:ascii="Times New Roman" w:hAnsi="Times New Roman" w:cs="Times New Roman"/>
          <w:sz w:val="28"/>
          <w:szCs w:val="28"/>
          <w:lang w:val="uk-UA"/>
        </w:rPr>
        <w:lastRenderedPageBreak/>
        <w:t>релігійна обмеженість в первісних народів, яка</w:t>
      </w:r>
      <w:r w:rsidR="001D0D14" w:rsidRPr="001D0D14">
        <w:rPr>
          <w:rFonts w:ascii="Times New Roman" w:hAnsi="Times New Roman" w:cs="Times New Roman"/>
          <w:sz w:val="28"/>
          <w:szCs w:val="28"/>
          <w:lang w:val="uk-UA"/>
        </w:rPr>
        <w:t xml:space="preserve"> накл</w:t>
      </w:r>
      <w:r w:rsidR="00472D8E">
        <w:rPr>
          <w:rFonts w:ascii="Times New Roman" w:hAnsi="Times New Roman" w:cs="Times New Roman"/>
          <w:sz w:val="28"/>
          <w:szCs w:val="28"/>
          <w:lang w:val="uk-UA"/>
        </w:rPr>
        <w:t>адається на певні дії, щоб відвернути шкідливі прояви</w:t>
      </w:r>
      <w:r w:rsidR="001D0D14" w:rsidRPr="001D0D14">
        <w:rPr>
          <w:rFonts w:ascii="Times New Roman" w:hAnsi="Times New Roman" w:cs="Times New Roman"/>
          <w:sz w:val="28"/>
          <w:szCs w:val="28"/>
          <w:lang w:val="uk-UA"/>
        </w:rPr>
        <w:t xml:space="preserve"> надприрод</w:t>
      </w:r>
      <w:r w:rsidR="00472D8E">
        <w:rPr>
          <w:rFonts w:ascii="Times New Roman" w:hAnsi="Times New Roman" w:cs="Times New Roman"/>
          <w:sz w:val="28"/>
          <w:szCs w:val="28"/>
          <w:lang w:val="uk-UA"/>
        </w:rPr>
        <w:t>них сил; 2) заборона на використання конкретних слів, через дії певних чинників: соціально-політичних, історичних, етнічних, культурних та етичних</w:t>
      </w:r>
      <w:r w:rsidR="001D0D14" w:rsidRPr="001D0D14">
        <w:rPr>
          <w:rFonts w:ascii="Times New Roman" w:hAnsi="Times New Roman" w:cs="Times New Roman"/>
          <w:sz w:val="28"/>
          <w:szCs w:val="28"/>
          <w:lang w:val="uk-UA"/>
        </w:rPr>
        <w:t>.</w:t>
      </w:r>
    </w:p>
    <w:p w:rsidR="001D0D14" w:rsidRPr="001D0D14" w:rsidRDefault="00A74D23" w:rsidP="00A74D2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3143A">
        <w:rPr>
          <w:rFonts w:ascii="Times New Roman" w:hAnsi="Times New Roman" w:cs="Times New Roman"/>
          <w:sz w:val="28"/>
          <w:szCs w:val="28"/>
          <w:lang w:val="uk-UA"/>
        </w:rPr>
        <w:t>Іншими словами,</w:t>
      </w:r>
      <w:r w:rsidR="001D0D14" w:rsidRPr="001D0D14">
        <w:rPr>
          <w:rFonts w:ascii="Times New Roman" w:hAnsi="Times New Roman" w:cs="Times New Roman"/>
          <w:sz w:val="28"/>
          <w:szCs w:val="28"/>
          <w:lang w:val="uk-UA"/>
        </w:rPr>
        <w:t xml:space="preserve"> Ж.</w:t>
      </w:r>
      <w:r w:rsidR="003D6BC5">
        <w:rPr>
          <w:rFonts w:ascii="Times New Roman" w:hAnsi="Times New Roman" w:cs="Times New Roman"/>
          <w:sz w:val="28"/>
          <w:szCs w:val="28"/>
          <w:lang w:val="en-US"/>
        </w:rPr>
        <w:t> </w:t>
      </w:r>
      <w:r w:rsidR="0003143A">
        <w:rPr>
          <w:rFonts w:ascii="Times New Roman" w:hAnsi="Times New Roman" w:cs="Times New Roman"/>
          <w:sz w:val="28"/>
          <w:szCs w:val="28"/>
          <w:lang w:val="uk-UA"/>
        </w:rPr>
        <w:t>Ж. Варбот чітко розмежовує</w:t>
      </w:r>
      <w:r w:rsidR="001D0D14" w:rsidRPr="001D0D14">
        <w:rPr>
          <w:rFonts w:ascii="Times New Roman" w:hAnsi="Times New Roman" w:cs="Times New Roman"/>
          <w:sz w:val="28"/>
          <w:szCs w:val="28"/>
          <w:lang w:val="uk-UA"/>
        </w:rPr>
        <w:t xml:space="preserve"> релігійні та соціальні табу, підкреслюючи у другому випадку лінгвістич</w:t>
      </w:r>
      <w:r w:rsidR="0003143A">
        <w:rPr>
          <w:rFonts w:ascii="Times New Roman" w:hAnsi="Times New Roman" w:cs="Times New Roman"/>
          <w:sz w:val="28"/>
          <w:szCs w:val="28"/>
          <w:lang w:val="uk-UA"/>
        </w:rPr>
        <w:t>ний аспект досліджуваного явища (обмеження</w:t>
      </w:r>
      <w:r w:rsidR="001D0D14" w:rsidRPr="001D0D14">
        <w:rPr>
          <w:rFonts w:ascii="Times New Roman" w:hAnsi="Times New Roman" w:cs="Times New Roman"/>
          <w:sz w:val="28"/>
          <w:szCs w:val="28"/>
          <w:lang w:val="uk-UA"/>
        </w:rPr>
        <w:t xml:space="preserve"> на вживання сл</w:t>
      </w:r>
      <w:r w:rsidR="0003143A">
        <w:rPr>
          <w:rFonts w:ascii="Times New Roman" w:hAnsi="Times New Roman" w:cs="Times New Roman"/>
          <w:sz w:val="28"/>
          <w:szCs w:val="28"/>
          <w:lang w:val="uk-UA"/>
        </w:rPr>
        <w:t>ів). Але при цьому, вона лімітує</w:t>
      </w:r>
      <w:r w:rsidR="001D0D14" w:rsidRPr="001D0D14">
        <w:rPr>
          <w:rFonts w:ascii="Times New Roman" w:hAnsi="Times New Roman" w:cs="Times New Roman"/>
          <w:sz w:val="28"/>
          <w:szCs w:val="28"/>
          <w:lang w:val="uk-UA"/>
        </w:rPr>
        <w:t xml:space="preserve"> уяву про табу як релігійну за</w:t>
      </w:r>
      <w:r w:rsidR="0003143A">
        <w:rPr>
          <w:rFonts w:ascii="Times New Roman" w:hAnsi="Times New Roman" w:cs="Times New Roman"/>
          <w:sz w:val="28"/>
          <w:szCs w:val="28"/>
          <w:lang w:val="uk-UA"/>
        </w:rPr>
        <w:t>борону, кажучи, що воно властиве</w:t>
      </w:r>
      <w:r w:rsidR="001D0D14" w:rsidRPr="001D0D14">
        <w:rPr>
          <w:rFonts w:ascii="Times New Roman" w:hAnsi="Times New Roman" w:cs="Times New Roman"/>
          <w:sz w:val="28"/>
          <w:szCs w:val="28"/>
          <w:lang w:val="uk-UA"/>
        </w:rPr>
        <w:t xml:space="preserve"> тільки для примітивних народів, з чим ми не м</w:t>
      </w:r>
      <w:r w:rsidR="003D6BC5">
        <w:rPr>
          <w:rFonts w:ascii="Times New Roman" w:hAnsi="Times New Roman" w:cs="Times New Roman"/>
          <w:sz w:val="28"/>
          <w:szCs w:val="28"/>
          <w:lang w:val="uk-UA"/>
        </w:rPr>
        <w:t>ожемо погодитися</w:t>
      </w:r>
      <w:r w:rsidR="001D0D14" w:rsidRPr="001D0D14">
        <w:rPr>
          <w:rFonts w:ascii="Times New Roman" w:hAnsi="Times New Roman" w:cs="Times New Roman"/>
          <w:sz w:val="28"/>
          <w:szCs w:val="28"/>
          <w:lang w:val="uk-UA"/>
        </w:rPr>
        <w:t>.</w:t>
      </w:r>
    </w:p>
    <w:p w:rsidR="001D0D14" w:rsidRPr="001D0D14" w:rsidRDefault="001D0D14" w:rsidP="001D0D14">
      <w:pPr>
        <w:spacing w:after="0" w:line="360" w:lineRule="auto"/>
        <w:ind w:firstLine="851"/>
        <w:jc w:val="both"/>
        <w:rPr>
          <w:rFonts w:ascii="Times New Roman" w:hAnsi="Times New Roman" w:cs="Times New Roman"/>
          <w:sz w:val="28"/>
          <w:szCs w:val="28"/>
          <w:lang w:val="uk-UA"/>
        </w:rPr>
      </w:pPr>
      <w:r w:rsidRPr="001D0D14">
        <w:rPr>
          <w:rFonts w:ascii="Times New Roman" w:hAnsi="Times New Roman" w:cs="Times New Roman"/>
          <w:sz w:val="28"/>
          <w:szCs w:val="28"/>
          <w:lang w:val="uk-UA"/>
        </w:rPr>
        <w:t>А</w:t>
      </w:r>
      <w:r w:rsidR="007C0566">
        <w:rPr>
          <w:rFonts w:ascii="Times New Roman" w:hAnsi="Times New Roman" w:cs="Times New Roman"/>
          <w:sz w:val="28"/>
          <w:szCs w:val="28"/>
          <w:lang w:val="uk-UA"/>
        </w:rPr>
        <w:t>ле разом із цими формулюваннями</w:t>
      </w:r>
      <w:r w:rsidRPr="001D0D14">
        <w:rPr>
          <w:rFonts w:ascii="Times New Roman" w:hAnsi="Times New Roman" w:cs="Times New Roman"/>
          <w:sz w:val="28"/>
          <w:szCs w:val="28"/>
          <w:lang w:val="uk-UA"/>
        </w:rPr>
        <w:t xml:space="preserve"> зустрічаються й інші, у яки</w:t>
      </w:r>
      <w:r w:rsidR="007C0566">
        <w:rPr>
          <w:rFonts w:ascii="Times New Roman" w:hAnsi="Times New Roman" w:cs="Times New Roman"/>
          <w:sz w:val="28"/>
          <w:szCs w:val="28"/>
          <w:lang w:val="uk-UA"/>
        </w:rPr>
        <w:t>х не проводиться настільки очевидна</w:t>
      </w:r>
      <w:r w:rsidRPr="001D0D14">
        <w:rPr>
          <w:rFonts w:ascii="Times New Roman" w:hAnsi="Times New Roman" w:cs="Times New Roman"/>
          <w:sz w:val="28"/>
          <w:szCs w:val="28"/>
          <w:lang w:val="uk-UA"/>
        </w:rPr>
        <w:t xml:space="preserve"> межа між релігійним</w:t>
      </w:r>
      <w:r w:rsidR="007C0566">
        <w:rPr>
          <w:rFonts w:ascii="Times New Roman" w:hAnsi="Times New Roman" w:cs="Times New Roman"/>
          <w:sz w:val="28"/>
          <w:szCs w:val="28"/>
          <w:lang w:val="uk-UA"/>
        </w:rPr>
        <w:t>и та соціальними сторонами досліджуваного явища. Для прикладу</w:t>
      </w:r>
      <w:r w:rsidRPr="001D0D14">
        <w:rPr>
          <w:rFonts w:ascii="Times New Roman" w:hAnsi="Times New Roman" w:cs="Times New Roman"/>
          <w:sz w:val="28"/>
          <w:szCs w:val="28"/>
          <w:lang w:val="uk-UA"/>
        </w:rPr>
        <w:t>, І.</w:t>
      </w:r>
      <w:r w:rsidR="003D6BC5">
        <w:rPr>
          <w:rFonts w:ascii="Times New Roman" w:hAnsi="Times New Roman" w:cs="Times New Roman"/>
          <w:sz w:val="28"/>
          <w:szCs w:val="28"/>
          <w:lang w:val="en-US"/>
        </w:rPr>
        <w:t> </w:t>
      </w:r>
      <w:r w:rsidR="007C0566">
        <w:rPr>
          <w:rFonts w:ascii="Times New Roman" w:hAnsi="Times New Roman" w:cs="Times New Roman"/>
          <w:sz w:val="28"/>
          <w:szCs w:val="28"/>
          <w:lang w:val="uk-UA"/>
        </w:rPr>
        <w:t>С. Кон характеризує табу як соціально-культурне обмеження, підкріплене</w:t>
      </w:r>
      <w:r w:rsidR="006D0FE7">
        <w:rPr>
          <w:rFonts w:ascii="Times New Roman" w:hAnsi="Times New Roman" w:cs="Times New Roman"/>
          <w:sz w:val="28"/>
          <w:szCs w:val="28"/>
          <w:lang w:val="uk-UA"/>
        </w:rPr>
        <w:t xml:space="preserve"> релігійними заборонами. Безумовно,</w:t>
      </w:r>
      <w:r w:rsidRPr="001D0D14">
        <w:rPr>
          <w:rFonts w:ascii="Times New Roman" w:hAnsi="Times New Roman" w:cs="Times New Roman"/>
          <w:sz w:val="28"/>
          <w:szCs w:val="28"/>
          <w:lang w:val="uk-UA"/>
        </w:rPr>
        <w:t xml:space="preserve"> він не робит</w:t>
      </w:r>
      <w:r w:rsidR="006D0FE7">
        <w:rPr>
          <w:rFonts w:ascii="Times New Roman" w:hAnsi="Times New Roman" w:cs="Times New Roman"/>
          <w:sz w:val="28"/>
          <w:szCs w:val="28"/>
          <w:lang w:val="uk-UA"/>
        </w:rPr>
        <w:t>ь акцент на лінгвістичній стороні</w:t>
      </w:r>
      <w:r w:rsidRPr="001D0D14">
        <w:rPr>
          <w:rFonts w:ascii="Times New Roman" w:hAnsi="Times New Roman" w:cs="Times New Roman"/>
          <w:sz w:val="28"/>
          <w:szCs w:val="28"/>
          <w:lang w:val="uk-UA"/>
        </w:rPr>
        <w:t xml:space="preserve"> табуювання</w:t>
      </w:r>
      <w:r w:rsidR="006D0FE7">
        <w:rPr>
          <w:rFonts w:ascii="Times New Roman" w:hAnsi="Times New Roman" w:cs="Times New Roman"/>
          <w:sz w:val="28"/>
          <w:szCs w:val="28"/>
          <w:lang w:val="uk-UA"/>
        </w:rPr>
        <w:t>, тобто мова не йде про санкції на використання</w:t>
      </w:r>
      <w:r w:rsidRPr="001D0D14">
        <w:rPr>
          <w:rFonts w:ascii="Times New Roman" w:hAnsi="Times New Roman" w:cs="Times New Roman"/>
          <w:sz w:val="28"/>
          <w:szCs w:val="28"/>
          <w:lang w:val="uk-UA"/>
        </w:rPr>
        <w:t xml:space="preserve"> окремих лексичних одиниць. Н.</w:t>
      </w:r>
      <w:r w:rsidR="003D6BC5">
        <w:rPr>
          <w:rFonts w:ascii="Times New Roman" w:hAnsi="Times New Roman" w:cs="Times New Roman"/>
          <w:sz w:val="28"/>
          <w:szCs w:val="28"/>
          <w:lang w:val="en-US"/>
        </w:rPr>
        <w:t> </w:t>
      </w:r>
      <w:r w:rsidR="006D0FE7">
        <w:rPr>
          <w:rFonts w:ascii="Times New Roman" w:hAnsi="Times New Roman" w:cs="Times New Roman"/>
          <w:sz w:val="28"/>
          <w:szCs w:val="28"/>
          <w:lang w:val="uk-UA"/>
        </w:rPr>
        <w:t>Б. Мечковська, навпаки, характеризує явище табу, як обмеження у виконанні певних дії або виголошенні тих чи інших виразів, слів</w:t>
      </w:r>
      <w:r w:rsidRPr="001D0D14">
        <w:rPr>
          <w:rFonts w:ascii="Times New Roman" w:hAnsi="Times New Roman" w:cs="Times New Roman"/>
          <w:sz w:val="28"/>
          <w:szCs w:val="28"/>
          <w:lang w:val="uk-UA"/>
        </w:rPr>
        <w:t>, не зупиняючись на релігійних або соціальн</w:t>
      </w:r>
      <w:r w:rsidR="00843539">
        <w:rPr>
          <w:rFonts w:ascii="Times New Roman" w:hAnsi="Times New Roman" w:cs="Times New Roman"/>
          <w:sz w:val="28"/>
          <w:szCs w:val="28"/>
          <w:lang w:val="uk-UA"/>
        </w:rPr>
        <w:t>их аспектах</w:t>
      </w:r>
      <w:r w:rsidR="003D6BC5">
        <w:rPr>
          <w:rFonts w:ascii="Times New Roman" w:hAnsi="Times New Roman" w:cs="Times New Roman"/>
          <w:sz w:val="28"/>
          <w:szCs w:val="28"/>
          <w:lang w:val="uk-UA"/>
        </w:rPr>
        <w:t xml:space="preserve"> цього явища</w:t>
      </w:r>
      <w:r w:rsidRPr="001D0D14">
        <w:rPr>
          <w:rFonts w:ascii="Times New Roman" w:hAnsi="Times New Roman" w:cs="Times New Roman"/>
          <w:sz w:val="28"/>
          <w:szCs w:val="28"/>
          <w:lang w:val="uk-UA"/>
        </w:rPr>
        <w:t>.</w:t>
      </w:r>
    </w:p>
    <w:p w:rsidR="009E6B16" w:rsidRPr="00AC7434" w:rsidRDefault="009E6B16" w:rsidP="003D6BC5">
      <w:pPr>
        <w:spacing w:after="0" w:line="360" w:lineRule="auto"/>
        <w:ind w:firstLine="851"/>
        <w:jc w:val="both"/>
        <w:rPr>
          <w:rFonts w:ascii="Times New Roman" w:hAnsi="Times New Roman" w:cs="Times New Roman"/>
          <w:sz w:val="28"/>
          <w:szCs w:val="28"/>
          <w:lang w:val="uk-UA"/>
        </w:rPr>
      </w:pPr>
      <w:r w:rsidRPr="009E6B16">
        <w:rPr>
          <w:rFonts w:ascii="Times New Roman" w:hAnsi="Times New Roman" w:cs="Times New Roman"/>
          <w:sz w:val="28"/>
          <w:szCs w:val="28"/>
          <w:lang w:val="uk-UA"/>
        </w:rPr>
        <w:t xml:space="preserve">Складність інтерпретації цього поняття також зазначив французький вчений Д. де Копе. На думку дослідника, вивчення механізму табу показує, як важко відрізнити визначальне табу, яке є законом за його принципом дії, від табу, що </w:t>
      </w:r>
      <w:r>
        <w:rPr>
          <w:rFonts w:ascii="Times New Roman" w:hAnsi="Times New Roman" w:cs="Times New Roman"/>
          <w:sz w:val="28"/>
          <w:szCs w:val="28"/>
          <w:lang w:val="uk-UA"/>
        </w:rPr>
        <w:t>напряму залежить від випадку, чутки</w:t>
      </w:r>
      <w:r w:rsidRPr="009E6B16">
        <w:rPr>
          <w:rFonts w:ascii="Times New Roman" w:hAnsi="Times New Roman" w:cs="Times New Roman"/>
          <w:sz w:val="28"/>
          <w:szCs w:val="28"/>
          <w:lang w:val="uk-UA"/>
        </w:rPr>
        <w:t xml:space="preserve"> чи бажання мовця. Ми говоримо про невідповідність етичного, духовного закону та заборон і заборон, накладених певними політичними звичаями, які можуть докорінно відрізнятися в різних суспільствах.</w:t>
      </w:r>
    </w:p>
    <w:p w:rsidR="001D0D14" w:rsidRDefault="006A314D" w:rsidP="006D5F37">
      <w:pPr>
        <w:spacing w:after="0" w:line="360" w:lineRule="auto"/>
        <w:ind w:firstLine="851"/>
        <w:jc w:val="both"/>
        <w:rPr>
          <w:rFonts w:ascii="Times New Roman" w:hAnsi="Times New Roman" w:cs="Times New Roman"/>
          <w:sz w:val="28"/>
          <w:szCs w:val="28"/>
          <w:lang w:val="uk-UA"/>
        </w:rPr>
      </w:pPr>
      <w:r w:rsidRPr="006A314D">
        <w:rPr>
          <w:rFonts w:ascii="Times New Roman" w:hAnsi="Times New Roman" w:cs="Times New Roman"/>
          <w:sz w:val="28"/>
          <w:szCs w:val="28"/>
          <w:lang w:val="uk-UA"/>
        </w:rPr>
        <w:t xml:space="preserve">Інший дослідник Л. Блумфілд </w:t>
      </w:r>
      <w:r>
        <w:rPr>
          <w:rFonts w:ascii="Times New Roman" w:hAnsi="Times New Roman" w:cs="Times New Roman"/>
          <w:sz w:val="28"/>
          <w:szCs w:val="28"/>
          <w:lang w:val="uk-UA"/>
        </w:rPr>
        <w:t>описував табу як лінгвістичне</w:t>
      </w:r>
      <w:r w:rsidRPr="006A314D">
        <w:rPr>
          <w:rFonts w:ascii="Times New Roman" w:hAnsi="Times New Roman" w:cs="Times New Roman"/>
          <w:sz w:val="28"/>
          <w:szCs w:val="28"/>
          <w:lang w:val="uk-UA"/>
        </w:rPr>
        <w:t xml:space="preserve"> явище. Він окреслює три сфери табуляції: 1) релігійні терміни, які можна вживати лише </w:t>
      </w:r>
      <w:r>
        <w:rPr>
          <w:rFonts w:ascii="Times New Roman" w:hAnsi="Times New Roman" w:cs="Times New Roman"/>
          <w:sz w:val="28"/>
          <w:szCs w:val="28"/>
          <w:lang w:val="uk-UA"/>
        </w:rPr>
        <w:t>в серйозному мовленні, до прикладу</w:t>
      </w:r>
      <w:r w:rsidR="008F13B3">
        <w:rPr>
          <w:rFonts w:ascii="Times New Roman" w:hAnsi="Times New Roman" w:cs="Times New Roman"/>
          <w:sz w:val="28"/>
          <w:szCs w:val="28"/>
          <w:lang w:val="uk-UA"/>
        </w:rPr>
        <w:t xml:space="preserve">: </w:t>
      </w:r>
      <w:r w:rsidR="008F13B3" w:rsidRPr="003D6BC5">
        <w:rPr>
          <w:rFonts w:ascii="Times New Roman" w:hAnsi="Times New Roman" w:cs="Times New Roman"/>
          <w:sz w:val="28"/>
          <w:szCs w:val="28"/>
          <w:lang w:val="uk-UA"/>
        </w:rPr>
        <w:t>v</w:t>
      </w:r>
      <w:r w:rsidR="008F13B3" w:rsidRPr="003D6BC5">
        <w:rPr>
          <w:rFonts w:ascii="Times New Roman" w:hAnsi="Times New Roman" w:cs="Times New Roman"/>
          <w:i/>
          <w:sz w:val="28"/>
          <w:szCs w:val="28"/>
          <w:lang w:val="uk-UA"/>
        </w:rPr>
        <w:t>o</w:t>
      </w:r>
      <w:r w:rsidR="008F13B3">
        <w:rPr>
          <w:rFonts w:ascii="Times New Roman" w:hAnsi="Times New Roman" w:cs="Times New Roman"/>
          <w:i/>
          <w:sz w:val="28"/>
          <w:szCs w:val="28"/>
          <w:lang w:val="uk-UA"/>
        </w:rPr>
        <w:t xml:space="preserve">nunsgehen, entschlafen, ableben; </w:t>
      </w:r>
      <w:r w:rsidR="00C90CC4">
        <w:rPr>
          <w:rFonts w:ascii="Times New Roman" w:hAnsi="Times New Roman" w:cs="Times New Roman"/>
          <w:sz w:val="28"/>
          <w:szCs w:val="28"/>
          <w:lang w:val="uk-UA"/>
        </w:rPr>
        <w:t>у повсякденному</w:t>
      </w:r>
      <w:r w:rsidR="008F13B3">
        <w:rPr>
          <w:rFonts w:ascii="Times New Roman" w:hAnsi="Times New Roman" w:cs="Times New Roman"/>
          <w:sz w:val="28"/>
          <w:szCs w:val="28"/>
          <w:lang w:val="uk-UA"/>
        </w:rPr>
        <w:t xml:space="preserve"> мовленні зам</w:t>
      </w:r>
      <w:r w:rsidR="00C90CC4">
        <w:rPr>
          <w:rFonts w:ascii="Times New Roman" w:hAnsi="Times New Roman" w:cs="Times New Roman"/>
          <w:sz w:val="28"/>
          <w:szCs w:val="28"/>
          <w:lang w:val="uk-UA"/>
        </w:rPr>
        <w:t>ість них буде використано слова–</w:t>
      </w:r>
      <w:r w:rsidR="008F13B3">
        <w:rPr>
          <w:rFonts w:ascii="Times New Roman" w:hAnsi="Times New Roman" w:cs="Times New Roman"/>
          <w:sz w:val="28"/>
          <w:szCs w:val="28"/>
          <w:lang w:val="uk-UA"/>
        </w:rPr>
        <w:t>замінники;</w:t>
      </w:r>
      <w:r w:rsidR="001D0D14" w:rsidRPr="001D0D14">
        <w:rPr>
          <w:rFonts w:ascii="Times New Roman" w:hAnsi="Times New Roman" w:cs="Times New Roman"/>
          <w:sz w:val="28"/>
          <w:szCs w:val="28"/>
          <w:lang w:val="uk-UA"/>
        </w:rPr>
        <w:t xml:space="preserve"> </w:t>
      </w:r>
      <w:r w:rsidR="00C90CC4" w:rsidRPr="00C90CC4">
        <w:rPr>
          <w:rFonts w:ascii="Times New Roman" w:hAnsi="Times New Roman" w:cs="Times New Roman"/>
          <w:sz w:val="28"/>
          <w:szCs w:val="28"/>
          <w:lang w:val="uk-UA"/>
        </w:rPr>
        <w:t xml:space="preserve">2) так звані нецензурні та безсоромні форми, такі як найсуворіші табу на </w:t>
      </w:r>
      <w:r w:rsidR="00C90CC4" w:rsidRPr="00C90CC4">
        <w:rPr>
          <w:rFonts w:ascii="Times New Roman" w:hAnsi="Times New Roman" w:cs="Times New Roman"/>
          <w:sz w:val="28"/>
          <w:szCs w:val="28"/>
          <w:lang w:val="uk-UA"/>
        </w:rPr>
        <w:lastRenderedPageBreak/>
        <w:t>мовних формах, значення я</w:t>
      </w:r>
      <w:r w:rsidR="00C90CC4">
        <w:rPr>
          <w:rFonts w:ascii="Times New Roman" w:hAnsi="Times New Roman" w:cs="Times New Roman"/>
          <w:sz w:val="28"/>
          <w:szCs w:val="28"/>
          <w:lang w:val="uk-UA"/>
        </w:rPr>
        <w:t>ких пов’язане з екскрементною</w:t>
      </w:r>
      <w:r w:rsidR="00C90CC4" w:rsidRPr="00C90CC4">
        <w:rPr>
          <w:rFonts w:ascii="Times New Roman" w:hAnsi="Times New Roman" w:cs="Times New Roman"/>
          <w:sz w:val="28"/>
          <w:szCs w:val="28"/>
          <w:lang w:val="uk-UA"/>
        </w:rPr>
        <w:t xml:space="preserve"> функцією, а також </w:t>
      </w:r>
      <w:r w:rsidR="00C90CC4">
        <w:rPr>
          <w:rFonts w:ascii="Times New Roman" w:hAnsi="Times New Roman" w:cs="Times New Roman"/>
          <w:sz w:val="28"/>
          <w:szCs w:val="28"/>
          <w:lang w:val="uk-UA"/>
        </w:rPr>
        <w:t xml:space="preserve">на </w:t>
      </w:r>
      <w:r w:rsidR="00C90CC4" w:rsidRPr="00C90CC4">
        <w:rPr>
          <w:rFonts w:ascii="Times New Roman" w:hAnsi="Times New Roman" w:cs="Times New Roman"/>
          <w:sz w:val="28"/>
          <w:szCs w:val="28"/>
          <w:lang w:val="uk-UA"/>
        </w:rPr>
        <w:t>деякі форми із значенням продовження</w:t>
      </w:r>
      <w:r w:rsidR="00C90CC4">
        <w:rPr>
          <w:rFonts w:ascii="Times New Roman" w:hAnsi="Times New Roman" w:cs="Times New Roman"/>
          <w:sz w:val="28"/>
          <w:szCs w:val="28"/>
          <w:lang w:val="uk-UA"/>
        </w:rPr>
        <w:t xml:space="preserve"> людського роду</w:t>
      </w:r>
      <w:r w:rsidR="00C90CC4" w:rsidRPr="00C90CC4">
        <w:rPr>
          <w:rFonts w:ascii="Times New Roman" w:hAnsi="Times New Roman" w:cs="Times New Roman"/>
          <w:sz w:val="28"/>
          <w:szCs w:val="28"/>
          <w:lang w:val="uk-UA"/>
        </w:rPr>
        <w:t>; 3) певні зловісні мовні форми, що використовуються</w:t>
      </w:r>
      <w:r w:rsidR="00C90CC4">
        <w:rPr>
          <w:rFonts w:ascii="Times New Roman" w:hAnsi="Times New Roman" w:cs="Times New Roman"/>
          <w:sz w:val="28"/>
          <w:szCs w:val="28"/>
          <w:lang w:val="uk-UA"/>
        </w:rPr>
        <w:t xml:space="preserve"> для позначення чогось хворобливого</w:t>
      </w:r>
      <w:r w:rsidR="006D5F37">
        <w:rPr>
          <w:rFonts w:ascii="Times New Roman" w:hAnsi="Times New Roman" w:cs="Times New Roman"/>
          <w:sz w:val="28"/>
          <w:szCs w:val="28"/>
          <w:lang w:val="uk-UA"/>
        </w:rPr>
        <w:t xml:space="preserve"> чи небезпечного.</w:t>
      </w:r>
    </w:p>
    <w:p w:rsidR="006D5F37" w:rsidRDefault="006D5F37" w:rsidP="00C90CC4">
      <w:pPr>
        <w:spacing w:after="0" w:line="360" w:lineRule="auto"/>
        <w:ind w:firstLine="851"/>
        <w:jc w:val="both"/>
        <w:rPr>
          <w:rFonts w:ascii="Times New Roman" w:hAnsi="Times New Roman" w:cs="Times New Roman"/>
          <w:sz w:val="28"/>
          <w:szCs w:val="28"/>
          <w:lang w:val="uk-UA"/>
        </w:rPr>
      </w:pPr>
      <w:r w:rsidRPr="006D5F37">
        <w:rPr>
          <w:rFonts w:ascii="Times New Roman" w:hAnsi="Times New Roman" w:cs="Times New Roman"/>
          <w:sz w:val="28"/>
          <w:szCs w:val="28"/>
          <w:lang w:val="uk-UA"/>
        </w:rPr>
        <w:t>Згідно поглядів деяких дослідників, наприклад, Р.</w:t>
      </w:r>
      <w:r>
        <w:rPr>
          <w:rFonts w:ascii="Times New Roman" w:hAnsi="Times New Roman" w:cs="Times New Roman"/>
          <w:sz w:val="28"/>
          <w:szCs w:val="28"/>
          <w:lang w:val="uk-UA"/>
        </w:rPr>
        <w:t xml:space="preserve"> </w:t>
      </w:r>
      <w:r w:rsidRPr="006D5F37">
        <w:rPr>
          <w:rFonts w:ascii="Times New Roman" w:hAnsi="Times New Roman" w:cs="Times New Roman"/>
          <w:sz w:val="28"/>
          <w:szCs w:val="28"/>
          <w:lang w:val="uk-UA"/>
        </w:rPr>
        <w:t>О.Будаг</w:t>
      </w:r>
      <w:r>
        <w:rPr>
          <w:rFonts w:ascii="Times New Roman" w:hAnsi="Times New Roman" w:cs="Times New Roman"/>
          <w:sz w:val="28"/>
          <w:szCs w:val="28"/>
          <w:lang w:val="uk-UA"/>
        </w:rPr>
        <w:t>ова, термін «табу» можна використовувати</w:t>
      </w:r>
      <w:r w:rsidRPr="006D5F37">
        <w:rPr>
          <w:rFonts w:ascii="Times New Roman" w:hAnsi="Times New Roman" w:cs="Times New Roman"/>
          <w:sz w:val="28"/>
          <w:szCs w:val="28"/>
          <w:lang w:val="uk-UA"/>
        </w:rPr>
        <w:t xml:space="preserve"> лише стосовно заборон, які </w:t>
      </w:r>
      <w:r>
        <w:rPr>
          <w:rFonts w:ascii="Times New Roman" w:hAnsi="Times New Roman" w:cs="Times New Roman"/>
          <w:sz w:val="28"/>
          <w:szCs w:val="28"/>
          <w:lang w:val="uk-UA"/>
        </w:rPr>
        <w:t>було застосовано</w:t>
      </w:r>
      <w:r w:rsidRPr="006D5F37">
        <w:rPr>
          <w:rFonts w:ascii="Times New Roman" w:hAnsi="Times New Roman" w:cs="Times New Roman"/>
          <w:sz w:val="28"/>
          <w:szCs w:val="28"/>
          <w:lang w:val="uk-UA"/>
        </w:rPr>
        <w:t xml:space="preserve"> до певних слів ще за часів первісних народів. З часом певні наївні релігійні вірування слабшають, а свідомість людини розширюється, через що вплив табу на певні слова та дії зменшується та послаблюється. Інші вчені, такі як Л. А. Булаховський та О. О. Реформатський, описали непохитну тенденцію </w:t>
      </w:r>
      <w:r>
        <w:rPr>
          <w:rFonts w:ascii="Times New Roman" w:hAnsi="Times New Roman" w:cs="Times New Roman"/>
          <w:sz w:val="28"/>
          <w:szCs w:val="28"/>
          <w:lang w:val="uk-UA"/>
        </w:rPr>
        <w:t xml:space="preserve">щодо </w:t>
      </w:r>
      <w:r w:rsidRPr="006D5F37">
        <w:rPr>
          <w:rFonts w:ascii="Times New Roman" w:hAnsi="Times New Roman" w:cs="Times New Roman"/>
          <w:sz w:val="28"/>
          <w:szCs w:val="28"/>
          <w:lang w:val="uk-UA"/>
        </w:rPr>
        <w:t xml:space="preserve">дотримання заборон </w:t>
      </w:r>
      <w:r>
        <w:rPr>
          <w:rFonts w:ascii="Times New Roman" w:hAnsi="Times New Roman" w:cs="Times New Roman"/>
          <w:sz w:val="28"/>
          <w:szCs w:val="28"/>
          <w:lang w:val="uk-UA"/>
        </w:rPr>
        <w:t>на певні слова</w:t>
      </w:r>
      <w:r w:rsidRPr="006D5F37">
        <w:rPr>
          <w:rFonts w:ascii="Times New Roman" w:hAnsi="Times New Roman" w:cs="Times New Roman"/>
          <w:sz w:val="28"/>
          <w:szCs w:val="28"/>
          <w:lang w:val="uk-UA"/>
        </w:rPr>
        <w:t xml:space="preserve"> та груп</w:t>
      </w:r>
      <w:r>
        <w:rPr>
          <w:rFonts w:ascii="Times New Roman" w:hAnsi="Times New Roman" w:cs="Times New Roman"/>
          <w:sz w:val="28"/>
          <w:szCs w:val="28"/>
          <w:lang w:val="uk-UA"/>
        </w:rPr>
        <w:t>и</w:t>
      </w:r>
      <w:r w:rsidRPr="006D5F37">
        <w:rPr>
          <w:rFonts w:ascii="Times New Roman" w:hAnsi="Times New Roman" w:cs="Times New Roman"/>
          <w:sz w:val="28"/>
          <w:szCs w:val="28"/>
          <w:lang w:val="uk-UA"/>
        </w:rPr>
        <w:t xml:space="preserve"> слів у сучасному суспільстві, водночас змінюючи характер обмежень із розквітом цивілізації. Відповідно до цього підходу, явище </w:t>
      </w:r>
      <w:r>
        <w:rPr>
          <w:rFonts w:ascii="Times New Roman" w:hAnsi="Times New Roman" w:cs="Times New Roman"/>
          <w:sz w:val="28"/>
          <w:szCs w:val="28"/>
          <w:lang w:val="uk-UA"/>
        </w:rPr>
        <w:t>«</w:t>
      </w:r>
      <w:r w:rsidRPr="006D5F37">
        <w:rPr>
          <w:rFonts w:ascii="Times New Roman" w:hAnsi="Times New Roman" w:cs="Times New Roman"/>
          <w:sz w:val="28"/>
          <w:szCs w:val="28"/>
          <w:lang w:val="uk-UA"/>
        </w:rPr>
        <w:t>табу</w:t>
      </w:r>
      <w:r>
        <w:rPr>
          <w:rFonts w:ascii="Times New Roman" w:hAnsi="Times New Roman" w:cs="Times New Roman"/>
          <w:sz w:val="28"/>
          <w:szCs w:val="28"/>
          <w:lang w:val="uk-UA"/>
        </w:rPr>
        <w:t>»</w:t>
      </w:r>
      <w:r w:rsidRPr="006D5F37">
        <w:rPr>
          <w:rFonts w:ascii="Times New Roman" w:hAnsi="Times New Roman" w:cs="Times New Roman"/>
          <w:sz w:val="28"/>
          <w:szCs w:val="28"/>
          <w:lang w:val="uk-UA"/>
        </w:rPr>
        <w:t xml:space="preserve"> з</w:t>
      </w:r>
      <w:r>
        <w:rPr>
          <w:rFonts w:ascii="Times New Roman" w:hAnsi="Times New Roman" w:cs="Times New Roman"/>
          <w:sz w:val="28"/>
          <w:szCs w:val="28"/>
          <w:lang w:val="uk-UA"/>
        </w:rPr>
        <w:t>більшує сферу смислового змісту, вивчене явище набуло значення лімітування, яке поширилось на предмети, явища, дії, слова і жести, та були характерними не лише для ранніх етапів формування людської думки, а й для наступних стадії формування цивілізації</w:t>
      </w:r>
      <w:r w:rsidRPr="006D5F37">
        <w:rPr>
          <w:rFonts w:ascii="Times New Roman" w:hAnsi="Times New Roman" w:cs="Times New Roman"/>
          <w:sz w:val="28"/>
          <w:szCs w:val="28"/>
          <w:lang w:val="uk-UA"/>
        </w:rPr>
        <w:t>.</w:t>
      </w:r>
    </w:p>
    <w:p w:rsidR="00FB1959" w:rsidRDefault="00FB1959" w:rsidP="00C90CC4">
      <w:pPr>
        <w:spacing w:after="0" w:line="360" w:lineRule="auto"/>
        <w:ind w:firstLine="851"/>
        <w:jc w:val="both"/>
        <w:rPr>
          <w:rFonts w:ascii="Times New Roman" w:hAnsi="Times New Roman" w:cs="Times New Roman"/>
          <w:sz w:val="28"/>
          <w:szCs w:val="28"/>
          <w:lang w:val="uk-UA"/>
        </w:rPr>
      </w:pPr>
      <w:r w:rsidRPr="00FB1959">
        <w:rPr>
          <w:rFonts w:ascii="Times New Roman" w:hAnsi="Times New Roman" w:cs="Times New Roman"/>
          <w:sz w:val="28"/>
          <w:szCs w:val="28"/>
          <w:lang w:val="uk-UA"/>
        </w:rPr>
        <w:t xml:space="preserve">Перші згадки про явище табу та їх евфемістичні заміни </w:t>
      </w:r>
      <w:r>
        <w:rPr>
          <w:rFonts w:ascii="Times New Roman" w:hAnsi="Times New Roman" w:cs="Times New Roman"/>
          <w:sz w:val="28"/>
          <w:szCs w:val="28"/>
          <w:lang w:val="uk-UA"/>
        </w:rPr>
        <w:t>знайшли своє відображення</w:t>
      </w:r>
      <w:r w:rsidR="00D50574">
        <w:rPr>
          <w:rFonts w:ascii="Times New Roman" w:hAnsi="Times New Roman" w:cs="Times New Roman"/>
          <w:sz w:val="28"/>
          <w:szCs w:val="28"/>
          <w:lang w:val="uk-UA"/>
        </w:rPr>
        <w:t xml:space="preserve"> у часи найнижчих рівнів</w:t>
      </w:r>
      <w:r w:rsidRPr="00FB1959">
        <w:rPr>
          <w:rFonts w:ascii="Times New Roman" w:hAnsi="Times New Roman" w:cs="Times New Roman"/>
          <w:sz w:val="28"/>
          <w:szCs w:val="28"/>
          <w:lang w:val="uk-UA"/>
        </w:rPr>
        <w:t xml:space="preserve"> соціального процвітання. Слід зазначити, що, виходячи із заборон на ранніх стадіях </w:t>
      </w:r>
      <w:r w:rsidR="00D50574">
        <w:rPr>
          <w:rFonts w:ascii="Times New Roman" w:hAnsi="Times New Roman" w:cs="Times New Roman"/>
          <w:sz w:val="28"/>
          <w:szCs w:val="28"/>
          <w:lang w:val="uk-UA"/>
        </w:rPr>
        <w:t>формування свідомості, лінгвістами було виділено</w:t>
      </w:r>
      <w:r w:rsidRPr="00FB1959">
        <w:rPr>
          <w:rFonts w:ascii="Times New Roman" w:hAnsi="Times New Roman" w:cs="Times New Roman"/>
          <w:sz w:val="28"/>
          <w:szCs w:val="28"/>
          <w:lang w:val="uk-UA"/>
        </w:rPr>
        <w:t xml:space="preserve"> психологічний фактор, де під </w:t>
      </w:r>
      <w:r w:rsidR="00D50574">
        <w:rPr>
          <w:rFonts w:ascii="Times New Roman" w:hAnsi="Times New Roman" w:cs="Times New Roman"/>
          <w:sz w:val="28"/>
          <w:szCs w:val="28"/>
          <w:lang w:val="uk-UA"/>
        </w:rPr>
        <w:t xml:space="preserve">силою тиску </w:t>
      </w:r>
      <w:r w:rsidRPr="00FB1959">
        <w:rPr>
          <w:rFonts w:ascii="Times New Roman" w:hAnsi="Times New Roman" w:cs="Times New Roman"/>
          <w:sz w:val="28"/>
          <w:szCs w:val="28"/>
          <w:lang w:val="uk-UA"/>
        </w:rPr>
        <w:t xml:space="preserve">багатогранних емоційних підсилювачів з'явилися обмеження та заборони, </w:t>
      </w:r>
      <w:r w:rsidR="00D50574">
        <w:rPr>
          <w:rFonts w:ascii="Times New Roman" w:hAnsi="Times New Roman" w:cs="Times New Roman"/>
          <w:sz w:val="28"/>
          <w:szCs w:val="28"/>
          <w:lang w:val="uk-UA"/>
        </w:rPr>
        <w:t>на безпосереднє використання певного об’єкту</w:t>
      </w:r>
      <w:r w:rsidRPr="00FB1959">
        <w:rPr>
          <w:rFonts w:ascii="Times New Roman" w:hAnsi="Times New Roman" w:cs="Times New Roman"/>
          <w:sz w:val="28"/>
          <w:szCs w:val="28"/>
          <w:lang w:val="uk-UA"/>
        </w:rPr>
        <w:t xml:space="preserve"> номінації. Крім того, дослідники стверджують, що магічні показники цього слова у свідомості стародавніх народів лінгвісти наполягають на тому, що слово містило не лише елементи язичницького ритуалу, а категорії язичницького менталітету. М. М. Маковський зазначив, що саме слово як барометр точно відображало спосіб життя, звичаї, вірування, способи мислення первісної людини.</w:t>
      </w:r>
    </w:p>
    <w:p w:rsidR="00D82094" w:rsidRDefault="00D82094" w:rsidP="00D82094">
      <w:pPr>
        <w:spacing w:after="0" w:line="360" w:lineRule="auto"/>
        <w:ind w:firstLine="851"/>
        <w:jc w:val="both"/>
        <w:rPr>
          <w:rFonts w:ascii="Times New Roman" w:hAnsi="Times New Roman" w:cs="Times New Roman"/>
          <w:sz w:val="28"/>
          <w:szCs w:val="28"/>
          <w:lang w:val="uk-UA"/>
        </w:rPr>
      </w:pPr>
      <w:r w:rsidRPr="00D82094">
        <w:rPr>
          <w:rFonts w:ascii="Times New Roman" w:hAnsi="Times New Roman" w:cs="Times New Roman"/>
          <w:sz w:val="28"/>
          <w:szCs w:val="28"/>
          <w:lang w:val="uk-UA"/>
        </w:rPr>
        <w:t xml:space="preserve">Враховуючи аналіз етнографічних та лінгвістичних джерел, присвячених аналізу </w:t>
      </w:r>
      <w:r>
        <w:rPr>
          <w:rFonts w:ascii="Times New Roman" w:hAnsi="Times New Roman" w:cs="Times New Roman"/>
          <w:sz w:val="28"/>
          <w:szCs w:val="28"/>
          <w:lang w:val="uk-UA"/>
        </w:rPr>
        <w:t>явищ табу та евфемії, дослідниками було виділено</w:t>
      </w:r>
      <w:r w:rsidRPr="00D82094">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вторинні одиниці, що сформувались</w:t>
      </w:r>
      <w:r w:rsidRPr="00D82094">
        <w:rPr>
          <w:rFonts w:ascii="Times New Roman" w:hAnsi="Times New Roman" w:cs="Times New Roman"/>
          <w:sz w:val="28"/>
          <w:szCs w:val="28"/>
          <w:lang w:val="uk-UA"/>
        </w:rPr>
        <w:t xml:space="preserve"> н</w:t>
      </w:r>
      <w:r>
        <w:rPr>
          <w:rFonts w:ascii="Times New Roman" w:hAnsi="Times New Roman" w:cs="Times New Roman"/>
          <w:sz w:val="28"/>
          <w:szCs w:val="28"/>
          <w:lang w:val="uk-UA"/>
        </w:rPr>
        <w:t>а дорелігійному етапі становлення</w:t>
      </w:r>
      <w:r w:rsidRPr="00D82094">
        <w:rPr>
          <w:rFonts w:ascii="Times New Roman" w:hAnsi="Times New Roman" w:cs="Times New Roman"/>
          <w:sz w:val="28"/>
          <w:szCs w:val="28"/>
          <w:lang w:val="uk-UA"/>
        </w:rPr>
        <w:t xml:space="preserve"> людської свідомості серед найдавніших евфемістичних утворень. Такі дослідники, як Л. А. Булаховський, Д. К. Зеленін, Д. Д. Фрезер, О. М. Кацев, підтримували </w:t>
      </w:r>
      <w:r>
        <w:rPr>
          <w:rFonts w:ascii="Times New Roman" w:hAnsi="Times New Roman" w:cs="Times New Roman"/>
          <w:sz w:val="28"/>
          <w:szCs w:val="28"/>
          <w:lang w:val="uk-UA"/>
        </w:rPr>
        <w:t>положення щодо дорелігійної основи</w:t>
      </w:r>
      <w:r w:rsidRPr="00D82094">
        <w:rPr>
          <w:rFonts w:ascii="Times New Roman" w:hAnsi="Times New Roman" w:cs="Times New Roman"/>
          <w:sz w:val="28"/>
          <w:szCs w:val="28"/>
          <w:lang w:val="uk-UA"/>
        </w:rPr>
        <w:t xml:space="preserve"> евфемістичних одиниць. Враховуючи відсутність релігій у первісному суспільстві, Д.</w:t>
      </w:r>
      <w:r>
        <w:rPr>
          <w:rFonts w:ascii="Times New Roman" w:hAnsi="Times New Roman" w:cs="Times New Roman"/>
          <w:sz w:val="28"/>
          <w:szCs w:val="28"/>
          <w:lang w:val="uk-UA"/>
        </w:rPr>
        <w:t xml:space="preserve"> </w:t>
      </w:r>
      <w:r w:rsidRPr="00D82094">
        <w:rPr>
          <w:rFonts w:ascii="Times New Roman" w:hAnsi="Times New Roman" w:cs="Times New Roman"/>
          <w:sz w:val="28"/>
          <w:szCs w:val="28"/>
          <w:lang w:val="uk-UA"/>
        </w:rPr>
        <w:t xml:space="preserve">К. Зеленін підтримав думку про те, що в житті людського суспільства був дорелігійний період. Вчений вважав, що найдавнішим шаром такої лексики було обмеження </w:t>
      </w:r>
      <w:r>
        <w:rPr>
          <w:rFonts w:ascii="Times New Roman" w:hAnsi="Times New Roman" w:cs="Times New Roman"/>
          <w:sz w:val="28"/>
          <w:szCs w:val="28"/>
          <w:lang w:val="uk-UA"/>
        </w:rPr>
        <w:t xml:space="preserve">на </w:t>
      </w:r>
      <w:r w:rsidRPr="00D82094">
        <w:rPr>
          <w:rFonts w:ascii="Times New Roman" w:hAnsi="Times New Roman" w:cs="Times New Roman"/>
          <w:sz w:val="28"/>
          <w:szCs w:val="28"/>
          <w:lang w:val="uk-UA"/>
        </w:rPr>
        <w:t xml:space="preserve">використання назв промислових тварин, потім </w:t>
      </w:r>
      <w:r>
        <w:rPr>
          <w:rFonts w:ascii="Times New Roman" w:hAnsi="Times New Roman" w:cs="Times New Roman"/>
          <w:sz w:val="28"/>
          <w:szCs w:val="28"/>
          <w:lang w:val="uk-UA"/>
        </w:rPr>
        <w:t xml:space="preserve">щодо </w:t>
      </w:r>
      <w:r w:rsidRPr="00D82094">
        <w:rPr>
          <w:rFonts w:ascii="Times New Roman" w:hAnsi="Times New Roman" w:cs="Times New Roman"/>
          <w:sz w:val="28"/>
          <w:szCs w:val="28"/>
          <w:lang w:val="uk-UA"/>
        </w:rPr>
        <w:t xml:space="preserve">мисливських знарядь і всього, що </w:t>
      </w:r>
      <w:r>
        <w:rPr>
          <w:rFonts w:ascii="Times New Roman" w:hAnsi="Times New Roman" w:cs="Times New Roman"/>
          <w:sz w:val="28"/>
          <w:szCs w:val="28"/>
          <w:lang w:val="uk-UA"/>
        </w:rPr>
        <w:t xml:space="preserve">було </w:t>
      </w:r>
      <w:r w:rsidRPr="00D82094">
        <w:rPr>
          <w:rFonts w:ascii="Times New Roman" w:hAnsi="Times New Roman" w:cs="Times New Roman"/>
          <w:sz w:val="28"/>
          <w:szCs w:val="28"/>
          <w:lang w:val="uk-UA"/>
        </w:rPr>
        <w:t>пов'язане з повед</w:t>
      </w:r>
      <w:r>
        <w:rPr>
          <w:rFonts w:ascii="Times New Roman" w:hAnsi="Times New Roman" w:cs="Times New Roman"/>
          <w:sz w:val="28"/>
          <w:szCs w:val="28"/>
          <w:lang w:val="uk-UA"/>
        </w:rPr>
        <w:t>інкою мисливця перед промислом</w:t>
      </w:r>
      <w:r w:rsidRPr="00D82094">
        <w:rPr>
          <w:rFonts w:ascii="Times New Roman" w:hAnsi="Times New Roman" w:cs="Times New Roman"/>
          <w:sz w:val="28"/>
          <w:szCs w:val="28"/>
          <w:lang w:val="uk-UA"/>
        </w:rPr>
        <w:t>, головна мета</w:t>
      </w:r>
      <w:r>
        <w:rPr>
          <w:rFonts w:ascii="Times New Roman" w:hAnsi="Times New Roman" w:cs="Times New Roman"/>
          <w:sz w:val="28"/>
          <w:szCs w:val="28"/>
          <w:lang w:val="uk-UA"/>
        </w:rPr>
        <w:t xml:space="preserve"> використання заборонених слів – це приховати</w:t>
      </w:r>
      <w:r w:rsidRPr="00D82094">
        <w:rPr>
          <w:rFonts w:ascii="Times New Roman" w:hAnsi="Times New Roman" w:cs="Times New Roman"/>
          <w:sz w:val="28"/>
          <w:szCs w:val="28"/>
          <w:lang w:val="uk-UA"/>
        </w:rPr>
        <w:t xml:space="preserve"> намірів мисливця від звірів.</w:t>
      </w:r>
    </w:p>
    <w:p w:rsidR="00814C4E" w:rsidRDefault="00475BB6" w:rsidP="005E4543">
      <w:pPr>
        <w:spacing w:after="0" w:line="360" w:lineRule="auto"/>
        <w:ind w:firstLine="851"/>
        <w:jc w:val="both"/>
        <w:rPr>
          <w:rFonts w:ascii="Times New Roman" w:hAnsi="Times New Roman" w:cs="Times New Roman"/>
          <w:sz w:val="28"/>
          <w:szCs w:val="28"/>
          <w:lang w:val="uk-UA"/>
        </w:rPr>
      </w:pPr>
      <w:r w:rsidRPr="00475BB6">
        <w:rPr>
          <w:rFonts w:ascii="Times New Roman" w:hAnsi="Times New Roman" w:cs="Times New Roman"/>
          <w:sz w:val="28"/>
          <w:szCs w:val="28"/>
          <w:lang w:val="uk-UA"/>
        </w:rPr>
        <w:t>Крім того, в</w:t>
      </w:r>
      <w:r>
        <w:rPr>
          <w:rFonts w:ascii="Times New Roman" w:hAnsi="Times New Roman" w:cs="Times New Roman"/>
          <w:sz w:val="28"/>
          <w:szCs w:val="28"/>
          <w:lang w:val="uk-UA"/>
        </w:rPr>
        <w:t>икористовуючи заборонені слова –</w:t>
      </w:r>
      <w:r w:rsidRPr="00475BB6">
        <w:rPr>
          <w:rFonts w:ascii="Times New Roman" w:hAnsi="Times New Roman" w:cs="Times New Roman"/>
          <w:sz w:val="28"/>
          <w:szCs w:val="28"/>
          <w:lang w:val="uk-UA"/>
        </w:rPr>
        <w:t xml:space="preserve"> «табу», вчені врахували психологічні передумови для створення словесних заборон. Первісні мисливці були впевнені, що звірі чують і ро</w:t>
      </w:r>
      <w:r>
        <w:rPr>
          <w:rFonts w:ascii="Times New Roman" w:hAnsi="Times New Roman" w:cs="Times New Roman"/>
          <w:sz w:val="28"/>
          <w:szCs w:val="28"/>
          <w:lang w:val="uk-UA"/>
        </w:rPr>
        <w:t>зуміють людську мову, і перекоанні в тонкому чутті тварин до різних запахів</w:t>
      </w:r>
      <w:r w:rsidRPr="00475BB6">
        <w:rPr>
          <w:rFonts w:ascii="Times New Roman" w:hAnsi="Times New Roman" w:cs="Times New Roman"/>
          <w:sz w:val="28"/>
          <w:szCs w:val="28"/>
          <w:lang w:val="uk-UA"/>
        </w:rPr>
        <w:t xml:space="preserve">. Тварин </w:t>
      </w:r>
      <w:r>
        <w:rPr>
          <w:rFonts w:ascii="Times New Roman" w:hAnsi="Times New Roman" w:cs="Times New Roman"/>
          <w:sz w:val="28"/>
          <w:szCs w:val="28"/>
          <w:lang w:val="uk-UA"/>
        </w:rPr>
        <w:t>наділяли всіма людськими</w:t>
      </w:r>
      <w:r w:rsidRPr="00475BB6">
        <w:rPr>
          <w:rFonts w:ascii="Times New Roman" w:hAnsi="Times New Roman" w:cs="Times New Roman"/>
          <w:sz w:val="28"/>
          <w:szCs w:val="28"/>
          <w:lang w:val="uk-UA"/>
        </w:rPr>
        <w:t xml:space="preserve"> почуттям</w:t>
      </w:r>
      <w:r>
        <w:rPr>
          <w:rFonts w:ascii="Times New Roman" w:hAnsi="Times New Roman" w:cs="Times New Roman"/>
          <w:sz w:val="28"/>
          <w:szCs w:val="28"/>
          <w:lang w:val="uk-UA"/>
        </w:rPr>
        <w:t>и</w:t>
      </w:r>
      <w:r w:rsidRPr="00475BB6">
        <w:rPr>
          <w:rFonts w:ascii="Times New Roman" w:hAnsi="Times New Roman" w:cs="Times New Roman"/>
          <w:sz w:val="28"/>
          <w:szCs w:val="28"/>
          <w:lang w:val="uk-UA"/>
        </w:rPr>
        <w:t xml:space="preserve"> і </w:t>
      </w:r>
      <w:r>
        <w:rPr>
          <w:rFonts w:ascii="Times New Roman" w:hAnsi="Times New Roman" w:cs="Times New Roman"/>
          <w:sz w:val="28"/>
          <w:szCs w:val="28"/>
          <w:lang w:val="uk-UA"/>
        </w:rPr>
        <w:t>ставилися до них як до людей</w:t>
      </w:r>
      <w:r w:rsidRPr="00475BB6">
        <w:rPr>
          <w:rFonts w:ascii="Times New Roman" w:hAnsi="Times New Roman" w:cs="Times New Roman"/>
          <w:sz w:val="28"/>
          <w:szCs w:val="28"/>
          <w:lang w:val="uk-UA"/>
        </w:rPr>
        <w:t>. На цьому етапі розвитку табу</w:t>
      </w:r>
      <w:r>
        <w:rPr>
          <w:rFonts w:ascii="Times New Roman" w:hAnsi="Times New Roman" w:cs="Times New Roman"/>
          <w:sz w:val="28"/>
          <w:szCs w:val="28"/>
          <w:lang w:val="uk-UA"/>
        </w:rPr>
        <w:t>ювання виступило</w:t>
      </w:r>
      <w:r w:rsidRPr="00475BB6">
        <w:rPr>
          <w:rFonts w:ascii="Times New Roman" w:hAnsi="Times New Roman" w:cs="Times New Roman"/>
          <w:sz w:val="28"/>
          <w:szCs w:val="28"/>
          <w:lang w:val="uk-UA"/>
        </w:rPr>
        <w:t xml:space="preserve"> за</w:t>
      </w:r>
      <w:r>
        <w:rPr>
          <w:rFonts w:ascii="Times New Roman" w:hAnsi="Times New Roman" w:cs="Times New Roman"/>
          <w:sz w:val="28"/>
          <w:szCs w:val="28"/>
          <w:lang w:val="uk-UA"/>
        </w:rPr>
        <w:t>собом захисту людини, її охорони</w:t>
      </w:r>
      <w:r w:rsidRPr="00475BB6">
        <w:rPr>
          <w:rFonts w:ascii="Times New Roman" w:hAnsi="Times New Roman" w:cs="Times New Roman"/>
          <w:sz w:val="28"/>
          <w:szCs w:val="28"/>
          <w:lang w:val="uk-UA"/>
        </w:rPr>
        <w:t>,</w:t>
      </w:r>
      <w:r>
        <w:rPr>
          <w:rFonts w:ascii="Times New Roman" w:hAnsi="Times New Roman" w:cs="Times New Roman"/>
          <w:sz w:val="28"/>
          <w:szCs w:val="28"/>
          <w:lang w:val="uk-UA"/>
        </w:rPr>
        <w:t xml:space="preserve"> забезпечення успіху в промислі</w:t>
      </w:r>
      <w:r w:rsidRPr="00475BB6">
        <w:rPr>
          <w:rFonts w:ascii="Times New Roman" w:hAnsi="Times New Roman" w:cs="Times New Roman"/>
          <w:sz w:val="28"/>
          <w:szCs w:val="28"/>
          <w:lang w:val="uk-UA"/>
        </w:rPr>
        <w:t>. Мисливці дотримувались певних звичаїв, вони намагалися не називати тварин, на яких вони полювали</w:t>
      </w:r>
      <w:r>
        <w:rPr>
          <w:rFonts w:ascii="Times New Roman" w:hAnsi="Times New Roman" w:cs="Times New Roman"/>
          <w:sz w:val="28"/>
          <w:szCs w:val="28"/>
          <w:lang w:val="uk-UA"/>
        </w:rPr>
        <w:t>, змушуючи себе</w:t>
      </w:r>
      <w:r w:rsidRPr="00475BB6">
        <w:rPr>
          <w:rFonts w:ascii="Times New Roman" w:hAnsi="Times New Roman" w:cs="Times New Roman"/>
          <w:sz w:val="28"/>
          <w:szCs w:val="28"/>
          <w:lang w:val="uk-UA"/>
        </w:rPr>
        <w:t xml:space="preserve"> створювати різні мовні конструкції, тим самим сприяючи розвит</w:t>
      </w:r>
      <w:r>
        <w:rPr>
          <w:rFonts w:ascii="Times New Roman" w:hAnsi="Times New Roman" w:cs="Times New Roman"/>
          <w:sz w:val="28"/>
          <w:szCs w:val="28"/>
          <w:lang w:val="uk-UA"/>
        </w:rPr>
        <w:t>ку словотворчого процесу. До процесу табуювання</w:t>
      </w:r>
      <w:r w:rsidRPr="00475BB6">
        <w:rPr>
          <w:rFonts w:ascii="Times New Roman" w:hAnsi="Times New Roman" w:cs="Times New Roman"/>
          <w:sz w:val="28"/>
          <w:szCs w:val="28"/>
          <w:lang w:val="uk-UA"/>
        </w:rPr>
        <w:t xml:space="preserve"> також входили представники флори та фа</w:t>
      </w:r>
      <w:r w:rsidR="005E4543">
        <w:rPr>
          <w:rFonts w:ascii="Times New Roman" w:hAnsi="Times New Roman" w:cs="Times New Roman"/>
          <w:sz w:val="28"/>
          <w:szCs w:val="28"/>
          <w:lang w:val="uk-UA"/>
        </w:rPr>
        <w:t>уни. Мисливці побоювалися сполохати об’єкт</w:t>
      </w:r>
      <w:r w:rsidRPr="00475BB6">
        <w:rPr>
          <w:rFonts w:ascii="Times New Roman" w:hAnsi="Times New Roman" w:cs="Times New Roman"/>
          <w:sz w:val="28"/>
          <w:szCs w:val="28"/>
          <w:lang w:val="uk-UA"/>
        </w:rPr>
        <w:t xml:space="preserve"> полювання або завдавати шкоди тваринам чи рослинам, через що були винайдені численні заборони, щоб безпосередньо визначити реалії об'єктивного світу, що зумовило необхідність створення нових, прийнятних для заміни н</w:t>
      </w:r>
      <w:r w:rsidR="005E4543">
        <w:rPr>
          <w:rFonts w:ascii="Times New Roman" w:hAnsi="Times New Roman" w:cs="Times New Roman"/>
          <w:sz w:val="28"/>
          <w:szCs w:val="28"/>
          <w:lang w:val="uk-UA"/>
        </w:rPr>
        <w:t>азв тварин і рослин, сприяючи  розробкам</w:t>
      </w:r>
      <w:r w:rsidRPr="00475BB6">
        <w:rPr>
          <w:rFonts w:ascii="Times New Roman" w:hAnsi="Times New Roman" w:cs="Times New Roman"/>
          <w:sz w:val="28"/>
          <w:szCs w:val="28"/>
          <w:lang w:val="uk-UA"/>
        </w:rPr>
        <w:t xml:space="preserve"> евфемістичного словника.</w:t>
      </w:r>
    </w:p>
    <w:p w:rsidR="001D0D14" w:rsidRPr="001D0D14" w:rsidRDefault="005E4543" w:rsidP="00DA7F29">
      <w:pPr>
        <w:spacing w:after="0" w:line="360" w:lineRule="auto"/>
        <w:ind w:firstLine="851"/>
        <w:jc w:val="both"/>
        <w:rPr>
          <w:rFonts w:ascii="Times New Roman" w:hAnsi="Times New Roman" w:cs="Times New Roman"/>
          <w:sz w:val="28"/>
          <w:szCs w:val="28"/>
          <w:lang w:val="uk-UA"/>
        </w:rPr>
      </w:pPr>
      <w:r w:rsidRPr="005E4543">
        <w:rPr>
          <w:rFonts w:ascii="Times New Roman" w:hAnsi="Times New Roman" w:cs="Times New Roman"/>
          <w:sz w:val="28"/>
          <w:szCs w:val="28"/>
          <w:lang w:val="uk-UA"/>
        </w:rPr>
        <w:t xml:space="preserve">У своїх працях О. М. Кацева також виявила схожу тенденцію до розмежування заборон, пов’язаних з найменуванням </w:t>
      </w:r>
      <w:r w:rsidR="00DA7F29">
        <w:rPr>
          <w:rFonts w:ascii="Times New Roman" w:hAnsi="Times New Roman" w:cs="Times New Roman"/>
          <w:sz w:val="28"/>
          <w:szCs w:val="28"/>
          <w:lang w:val="uk-UA"/>
        </w:rPr>
        <w:t xml:space="preserve">осіб </w:t>
      </w:r>
      <w:r w:rsidRPr="005E4543">
        <w:rPr>
          <w:rFonts w:ascii="Times New Roman" w:hAnsi="Times New Roman" w:cs="Times New Roman"/>
          <w:sz w:val="28"/>
          <w:szCs w:val="28"/>
          <w:lang w:val="uk-UA"/>
        </w:rPr>
        <w:t xml:space="preserve">дикої природи у найбільш ранній категорії. Поділяючи думку вченого, ми вважаємо, що табу відображають тотемічні уявлення </w:t>
      </w:r>
      <w:r w:rsidR="00DA7F29">
        <w:rPr>
          <w:rFonts w:ascii="Times New Roman" w:hAnsi="Times New Roman" w:cs="Times New Roman"/>
          <w:sz w:val="28"/>
          <w:szCs w:val="28"/>
          <w:lang w:val="uk-UA"/>
        </w:rPr>
        <w:t>первісної</w:t>
      </w:r>
      <w:r w:rsidRPr="005E4543">
        <w:rPr>
          <w:rFonts w:ascii="Times New Roman" w:hAnsi="Times New Roman" w:cs="Times New Roman"/>
          <w:sz w:val="28"/>
          <w:szCs w:val="28"/>
          <w:lang w:val="uk-UA"/>
        </w:rPr>
        <w:t xml:space="preserve"> людини, тобто уявлення про </w:t>
      </w:r>
      <w:r w:rsidRPr="005E4543">
        <w:rPr>
          <w:rFonts w:ascii="Times New Roman" w:hAnsi="Times New Roman" w:cs="Times New Roman"/>
          <w:sz w:val="28"/>
          <w:szCs w:val="28"/>
          <w:lang w:val="uk-UA"/>
        </w:rPr>
        <w:lastRenderedPageBreak/>
        <w:t xml:space="preserve">тварину як про засновника роду, </w:t>
      </w:r>
      <w:r w:rsidR="00DA7F29">
        <w:rPr>
          <w:rFonts w:ascii="Times New Roman" w:hAnsi="Times New Roman" w:cs="Times New Roman"/>
          <w:sz w:val="28"/>
          <w:szCs w:val="28"/>
          <w:lang w:val="uk-UA"/>
        </w:rPr>
        <w:t xml:space="preserve">якого </w:t>
      </w:r>
      <w:r w:rsidRPr="005E4543">
        <w:rPr>
          <w:rFonts w:ascii="Times New Roman" w:hAnsi="Times New Roman" w:cs="Times New Roman"/>
          <w:sz w:val="28"/>
          <w:szCs w:val="28"/>
          <w:lang w:val="uk-UA"/>
        </w:rPr>
        <w:t xml:space="preserve">наділеного надприродними силами. Спосіб мислення первісної людини був простим: тотем не хоче </w:t>
      </w:r>
      <w:r w:rsidR="00DA7F29">
        <w:rPr>
          <w:rFonts w:ascii="Times New Roman" w:hAnsi="Times New Roman" w:cs="Times New Roman"/>
          <w:sz w:val="28"/>
          <w:szCs w:val="28"/>
          <w:lang w:val="uk-UA"/>
        </w:rPr>
        <w:t>бути названим. Якщо ви використаєте його найменування, ви можете назвати себе лихо</w:t>
      </w:r>
      <w:r w:rsidRPr="005E4543">
        <w:rPr>
          <w:rFonts w:ascii="Times New Roman" w:hAnsi="Times New Roman" w:cs="Times New Roman"/>
          <w:sz w:val="28"/>
          <w:szCs w:val="28"/>
          <w:lang w:val="uk-UA"/>
        </w:rPr>
        <w:t xml:space="preserve">, оскільки слово має магічну силу. З огляду на те, що тотеми налічували десятки, навіть сотні, природно, що перелік назв тварин, які підлягають забороні, </w:t>
      </w:r>
      <w:r w:rsidR="00DA7F29">
        <w:rPr>
          <w:rFonts w:ascii="Times New Roman" w:hAnsi="Times New Roman" w:cs="Times New Roman"/>
          <w:sz w:val="28"/>
          <w:szCs w:val="28"/>
          <w:lang w:val="uk-UA"/>
        </w:rPr>
        <w:t>був дуже великим</w:t>
      </w:r>
      <w:r w:rsidRPr="005E4543">
        <w:rPr>
          <w:rFonts w:ascii="Times New Roman" w:hAnsi="Times New Roman" w:cs="Times New Roman"/>
          <w:sz w:val="28"/>
          <w:szCs w:val="28"/>
          <w:lang w:val="uk-UA"/>
        </w:rPr>
        <w:t>.</w:t>
      </w:r>
    </w:p>
    <w:p w:rsidR="001D0D14" w:rsidRDefault="0077214D" w:rsidP="001D0D14">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Встановлено, що </w:t>
      </w:r>
      <w:r w:rsidR="001D0D14" w:rsidRPr="001D0D14">
        <w:rPr>
          <w:rFonts w:ascii="Times New Roman" w:hAnsi="Times New Roman" w:cs="Times New Roman"/>
          <w:sz w:val="28"/>
          <w:szCs w:val="28"/>
          <w:lang w:val="uk-UA"/>
        </w:rPr>
        <w:t xml:space="preserve">табуювання осіб тваринного </w:t>
      </w:r>
      <w:r>
        <w:rPr>
          <w:rFonts w:ascii="Times New Roman" w:hAnsi="Times New Roman" w:cs="Times New Roman"/>
          <w:sz w:val="28"/>
          <w:szCs w:val="28"/>
          <w:lang w:val="uk-UA"/>
        </w:rPr>
        <w:t xml:space="preserve">та рослинного </w:t>
      </w:r>
      <w:r w:rsidR="001D0D14" w:rsidRPr="001D0D14">
        <w:rPr>
          <w:rFonts w:ascii="Times New Roman" w:hAnsi="Times New Roman" w:cs="Times New Roman"/>
          <w:sz w:val="28"/>
          <w:szCs w:val="28"/>
          <w:lang w:val="uk-UA"/>
        </w:rPr>
        <w:t>світу відзначається дослідниками на матеріалі різних мов. До таких випадків Л.</w:t>
      </w:r>
      <w:r w:rsidR="00785503">
        <w:rPr>
          <w:rFonts w:ascii="Times New Roman" w:hAnsi="Times New Roman" w:cs="Times New Roman"/>
          <w:sz w:val="28"/>
          <w:szCs w:val="28"/>
          <w:lang w:val="uk-UA"/>
        </w:rPr>
        <w:t> </w:t>
      </w:r>
      <w:r w:rsidR="001D0D14" w:rsidRPr="001D0D14">
        <w:rPr>
          <w:rFonts w:ascii="Times New Roman" w:hAnsi="Times New Roman" w:cs="Times New Roman"/>
          <w:sz w:val="28"/>
          <w:szCs w:val="28"/>
          <w:lang w:val="uk-UA"/>
        </w:rPr>
        <w:t xml:space="preserve">А. Булаховський відносив латинське найменування </w:t>
      </w:r>
      <w:r w:rsidR="001D0D14" w:rsidRPr="00785503">
        <w:rPr>
          <w:rFonts w:ascii="Times New Roman" w:hAnsi="Times New Roman" w:cs="Times New Roman"/>
          <w:i/>
          <w:sz w:val="28"/>
          <w:szCs w:val="28"/>
          <w:lang w:val="uk-UA"/>
        </w:rPr>
        <w:t>serpens</w:t>
      </w:r>
      <w:r w:rsidR="00913515">
        <w:rPr>
          <w:rFonts w:ascii="Times New Roman" w:hAnsi="Times New Roman" w:cs="Times New Roman"/>
          <w:sz w:val="28"/>
          <w:szCs w:val="28"/>
          <w:lang w:val="uk-UA"/>
        </w:rPr>
        <w:t xml:space="preserve"> – змія, плазун, яке зародилось разом з прямим</w:t>
      </w:r>
      <w:r w:rsidR="001D0D14" w:rsidRPr="001D0D14">
        <w:rPr>
          <w:rFonts w:ascii="Times New Roman" w:hAnsi="Times New Roman" w:cs="Times New Roman"/>
          <w:sz w:val="28"/>
          <w:szCs w:val="28"/>
          <w:lang w:val="uk-UA"/>
        </w:rPr>
        <w:t xml:space="preserve"> найменуванням </w:t>
      </w:r>
      <w:r w:rsidR="001D0D14" w:rsidRPr="00785503">
        <w:rPr>
          <w:rFonts w:ascii="Times New Roman" w:hAnsi="Times New Roman" w:cs="Times New Roman"/>
          <w:i/>
          <w:sz w:val="28"/>
          <w:szCs w:val="28"/>
          <w:lang w:val="uk-UA"/>
        </w:rPr>
        <w:t>anguis</w:t>
      </w:r>
      <w:r w:rsidR="001D0D14" w:rsidRPr="001D0D14">
        <w:rPr>
          <w:rFonts w:ascii="Times New Roman" w:hAnsi="Times New Roman" w:cs="Times New Roman"/>
          <w:sz w:val="28"/>
          <w:szCs w:val="28"/>
          <w:lang w:val="uk-UA"/>
        </w:rPr>
        <w:t xml:space="preserve">; загальнослав’янське </w:t>
      </w:r>
      <w:r w:rsidR="001D0D14" w:rsidRPr="00785503">
        <w:rPr>
          <w:rFonts w:ascii="Times New Roman" w:hAnsi="Times New Roman" w:cs="Times New Roman"/>
          <w:i/>
          <w:sz w:val="28"/>
          <w:szCs w:val="28"/>
          <w:lang w:val="uk-UA"/>
        </w:rPr>
        <w:t>medued</w:t>
      </w:r>
      <w:r w:rsidR="00913515">
        <w:rPr>
          <w:rFonts w:ascii="Times New Roman" w:hAnsi="Times New Roman" w:cs="Times New Roman"/>
          <w:sz w:val="28"/>
          <w:szCs w:val="28"/>
          <w:lang w:val="uk-UA"/>
        </w:rPr>
        <w:t xml:space="preserve"> – ведмідь «медоїд»</w:t>
      </w:r>
      <w:r w:rsidR="001D0D14" w:rsidRPr="001D0D14">
        <w:rPr>
          <w:rFonts w:ascii="Times New Roman" w:hAnsi="Times New Roman" w:cs="Times New Roman"/>
          <w:sz w:val="28"/>
          <w:szCs w:val="28"/>
          <w:lang w:val="uk-UA"/>
        </w:rPr>
        <w:t>, яке витіснило</w:t>
      </w:r>
      <w:r w:rsidR="00DB489C">
        <w:rPr>
          <w:rFonts w:ascii="Times New Roman" w:hAnsi="Times New Roman" w:cs="Times New Roman"/>
          <w:sz w:val="28"/>
          <w:szCs w:val="28"/>
          <w:lang w:val="uk-UA"/>
        </w:rPr>
        <w:t xml:space="preserve"> з ужитку</w:t>
      </w:r>
      <w:r w:rsidR="001D0D14" w:rsidRPr="001D0D14">
        <w:rPr>
          <w:rFonts w:ascii="Times New Roman" w:hAnsi="Times New Roman" w:cs="Times New Roman"/>
          <w:sz w:val="28"/>
          <w:szCs w:val="28"/>
          <w:lang w:val="uk-UA"/>
        </w:rPr>
        <w:t xml:space="preserve"> індоєвропейс</w:t>
      </w:r>
      <w:r w:rsidR="00913515">
        <w:rPr>
          <w:rFonts w:ascii="Times New Roman" w:hAnsi="Times New Roman" w:cs="Times New Roman"/>
          <w:sz w:val="28"/>
          <w:szCs w:val="28"/>
          <w:lang w:val="uk-UA"/>
        </w:rPr>
        <w:t>ьке найменування ведмідь</w:t>
      </w:r>
      <w:r w:rsidR="001D0D14" w:rsidRPr="001D0D14">
        <w:rPr>
          <w:rFonts w:ascii="Times New Roman" w:hAnsi="Times New Roman" w:cs="Times New Roman"/>
          <w:sz w:val="28"/>
          <w:szCs w:val="28"/>
          <w:lang w:val="uk-UA"/>
        </w:rPr>
        <w:t>. У російс</w:t>
      </w:r>
      <w:r w:rsidR="00913515">
        <w:rPr>
          <w:rFonts w:ascii="Times New Roman" w:hAnsi="Times New Roman" w:cs="Times New Roman"/>
          <w:sz w:val="28"/>
          <w:szCs w:val="28"/>
          <w:lang w:val="uk-UA"/>
        </w:rPr>
        <w:t xml:space="preserve">ький мові для </w:t>
      </w:r>
      <w:r w:rsidR="00DB489C">
        <w:rPr>
          <w:rFonts w:ascii="Times New Roman" w:hAnsi="Times New Roman" w:cs="Times New Roman"/>
          <w:sz w:val="28"/>
          <w:szCs w:val="28"/>
          <w:lang w:val="uk-UA"/>
        </w:rPr>
        <w:t>позначення</w:t>
      </w:r>
      <w:r w:rsidR="00913515">
        <w:rPr>
          <w:rFonts w:ascii="Times New Roman" w:hAnsi="Times New Roman" w:cs="Times New Roman"/>
          <w:sz w:val="28"/>
          <w:szCs w:val="28"/>
          <w:lang w:val="uk-UA"/>
        </w:rPr>
        <w:t xml:space="preserve"> цієї тварини</w:t>
      </w:r>
      <w:r w:rsidR="001D0D14" w:rsidRPr="001D0D14">
        <w:rPr>
          <w:rFonts w:ascii="Times New Roman" w:hAnsi="Times New Roman" w:cs="Times New Roman"/>
          <w:sz w:val="28"/>
          <w:szCs w:val="28"/>
          <w:lang w:val="uk-UA"/>
        </w:rPr>
        <w:t xml:space="preserve"> використовувалися найменування бурый, мохна</w:t>
      </w:r>
      <w:r w:rsidR="00913515">
        <w:rPr>
          <w:rFonts w:ascii="Times New Roman" w:hAnsi="Times New Roman" w:cs="Times New Roman"/>
          <w:sz w:val="28"/>
          <w:szCs w:val="28"/>
          <w:lang w:val="uk-UA"/>
        </w:rPr>
        <w:t xml:space="preserve">тый, косматый, космач, лохмач, </w:t>
      </w:r>
      <w:r w:rsidR="001D0D14" w:rsidRPr="001D0D14">
        <w:rPr>
          <w:rFonts w:ascii="Times New Roman" w:hAnsi="Times New Roman" w:cs="Times New Roman"/>
          <w:sz w:val="28"/>
          <w:szCs w:val="28"/>
          <w:lang w:val="uk-UA"/>
        </w:rPr>
        <w:t>лесник, лесной чёрт.</w:t>
      </w:r>
    </w:p>
    <w:p w:rsidR="00DB489C" w:rsidRDefault="00DB489C" w:rsidP="001D0D14">
      <w:pPr>
        <w:spacing w:after="0" w:line="360" w:lineRule="auto"/>
        <w:ind w:firstLine="851"/>
        <w:jc w:val="both"/>
        <w:rPr>
          <w:rFonts w:ascii="Times New Roman" w:hAnsi="Times New Roman" w:cs="Times New Roman"/>
          <w:sz w:val="28"/>
          <w:szCs w:val="28"/>
          <w:lang w:val="uk-UA"/>
        </w:rPr>
      </w:pPr>
      <w:r w:rsidRPr="00DB489C">
        <w:rPr>
          <w:rFonts w:ascii="Times New Roman" w:hAnsi="Times New Roman" w:cs="Times New Roman"/>
          <w:sz w:val="28"/>
          <w:szCs w:val="28"/>
          <w:lang w:val="uk-UA"/>
        </w:rPr>
        <w:t>До не менш важливих факторів, що сприяли виникненню табу на перших, ранніх стадіях розвитку свідомості, можна також віднести страх перед хворобою, смертю, яка свідомо наділена зменшувальними суфіксами, щоб заспокоїт</w:t>
      </w:r>
      <w:r>
        <w:rPr>
          <w:rFonts w:ascii="Times New Roman" w:hAnsi="Times New Roman" w:cs="Times New Roman"/>
          <w:sz w:val="28"/>
          <w:szCs w:val="28"/>
          <w:lang w:val="uk-UA"/>
        </w:rPr>
        <w:t>и сили, що стоять за нею: смертушка замість смерть</w:t>
      </w:r>
      <w:r w:rsidRPr="00DB489C">
        <w:rPr>
          <w:rFonts w:ascii="Times New Roman" w:hAnsi="Times New Roman" w:cs="Times New Roman"/>
          <w:sz w:val="28"/>
          <w:szCs w:val="28"/>
          <w:lang w:val="uk-UA"/>
        </w:rPr>
        <w:t xml:space="preserve"> , </w:t>
      </w:r>
      <w:r>
        <w:rPr>
          <w:rFonts w:ascii="Times New Roman" w:hAnsi="Times New Roman" w:cs="Times New Roman"/>
          <w:sz w:val="28"/>
          <w:szCs w:val="28"/>
          <w:lang w:val="uk-UA"/>
        </w:rPr>
        <w:t>горюшко</w:t>
      </w:r>
      <w:r w:rsidRPr="00DB489C">
        <w:rPr>
          <w:rFonts w:ascii="Times New Roman" w:hAnsi="Times New Roman" w:cs="Times New Roman"/>
          <w:sz w:val="28"/>
          <w:szCs w:val="28"/>
          <w:lang w:val="uk-UA"/>
        </w:rPr>
        <w:t xml:space="preserve"> замість горя.</w:t>
      </w:r>
    </w:p>
    <w:p w:rsidR="00DB489C" w:rsidRDefault="00DB489C" w:rsidP="00DB489C">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Значний шар</w:t>
      </w:r>
      <w:r w:rsidRPr="00DB489C">
        <w:rPr>
          <w:rFonts w:ascii="Times New Roman" w:hAnsi="Times New Roman" w:cs="Times New Roman"/>
          <w:sz w:val="28"/>
          <w:szCs w:val="28"/>
          <w:lang w:val="uk-UA"/>
        </w:rPr>
        <w:t xml:space="preserve"> словникового запасу</w:t>
      </w:r>
      <w:r>
        <w:rPr>
          <w:rFonts w:ascii="Times New Roman" w:hAnsi="Times New Roman" w:cs="Times New Roman"/>
          <w:sz w:val="28"/>
          <w:szCs w:val="28"/>
          <w:lang w:val="uk-UA"/>
        </w:rPr>
        <w:t xml:space="preserve"> складають </w:t>
      </w:r>
      <w:r w:rsidRPr="00DB489C">
        <w:rPr>
          <w:rFonts w:ascii="Times New Roman" w:hAnsi="Times New Roman" w:cs="Times New Roman"/>
          <w:sz w:val="28"/>
          <w:szCs w:val="28"/>
          <w:lang w:val="uk-UA"/>
        </w:rPr>
        <w:t xml:space="preserve"> ев</w:t>
      </w:r>
      <w:r>
        <w:rPr>
          <w:rFonts w:ascii="Times New Roman" w:hAnsi="Times New Roman" w:cs="Times New Roman"/>
          <w:sz w:val="28"/>
          <w:szCs w:val="28"/>
          <w:lang w:val="uk-UA"/>
        </w:rPr>
        <w:t>фемістичні одиниці, сформовані під час релігійного</w:t>
      </w:r>
      <w:r w:rsidRPr="00DB489C">
        <w:rPr>
          <w:rFonts w:ascii="Times New Roman" w:hAnsi="Times New Roman" w:cs="Times New Roman"/>
          <w:sz w:val="28"/>
          <w:szCs w:val="28"/>
          <w:lang w:val="uk-UA"/>
        </w:rPr>
        <w:t xml:space="preserve"> період</w:t>
      </w:r>
      <w:r>
        <w:rPr>
          <w:rFonts w:ascii="Times New Roman" w:hAnsi="Times New Roman" w:cs="Times New Roman"/>
          <w:sz w:val="28"/>
          <w:szCs w:val="28"/>
          <w:lang w:val="uk-UA"/>
        </w:rPr>
        <w:t>у</w:t>
      </w:r>
      <w:r w:rsidRPr="00DB489C">
        <w:rPr>
          <w:rFonts w:ascii="Times New Roman" w:hAnsi="Times New Roman" w:cs="Times New Roman"/>
          <w:sz w:val="28"/>
          <w:szCs w:val="28"/>
          <w:lang w:val="uk-UA"/>
        </w:rPr>
        <w:t xml:space="preserve"> становлення людської свідомості. Основна мета табу на цьому е</w:t>
      </w:r>
      <w:r>
        <w:rPr>
          <w:rFonts w:ascii="Times New Roman" w:hAnsi="Times New Roman" w:cs="Times New Roman"/>
          <w:sz w:val="28"/>
          <w:szCs w:val="28"/>
          <w:lang w:val="uk-UA"/>
        </w:rPr>
        <w:t>тапі –</w:t>
      </w:r>
      <w:r w:rsidRPr="00DB489C">
        <w:rPr>
          <w:rFonts w:ascii="Times New Roman" w:hAnsi="Times New Roman" w:cs="Times New Roman"/>
          <w:sz w:val="28"/>
          <w:szCs w:val="28"/>
          <w:lang w:val="uk-UA"/>
        </w:rPr>
        <w:t xml:space="preserve"> заборона вживання слів, висловлювань чи власних імен, що використовуються для позначення чогось небезпечного чи священного, що пояснюється вірою людини в тотожність слова та об’єкта, який називається </w:t>
      </w:r>
      <w:r>
        <w:rPr>
          <w:rFonts w:ascii="Times New Roman" w:hAnsi="Times New Roman" w:cs="Times New Roman"/>
          <w:sz w:val="28"/>
          <w:szCs w:val="28"/>
          <w:lang w:val="uk-UA"/>
        </w:rPr>
        <w:t xml:space="preserve">цим </w:t>
      </w:r>
      <w:r w:rsidRPr="00DB489C">
        <w:rPr>
          <w:rFonts w:ascii="Times New Roman" w:hAnsi="Times New Roman" w:cs="Times New Roman"/>
          <w:sz w:val="28"/>
          <w:szCs w:val="28"/>
          <w:lang w:val="uk-UA"/>
        </w:rPr>
        <w:t xml:space="preserve">словом. Вважалося, що, проголосивши заборонене слово, людина могла завдати </w:t>
      </w:r>
      <w:r>
        <w:rPr>
          <w:rFonts w:ascii="Times New Roman" w:hAnsi="Times New Roman" w:cs="Times New Roman"/>
          <w:sz w:val="28"/>
          <w:szCs w:val="28"/>
          <w:lang w:val="uk-UA"/>
        </w:rPr>
        <w:t xml:space="preserve">собі </w:t>
      </w:r>
      <w:r w:rsidRPr="00DB489C">
        <w:rPr>
          <w:rFonts w:ascii="Times New Roman" w:hAnsi="Times New Roman" w:cs="Times New Roman"/>
          <w:sz w:val="28"/>
          <w:szCs w:val="28"/>
          <w:lang w:val="uk-UA"/>
        </w:rPr>
        <w:t xml:space="preserve">жахливих наслідків, які притаманні йому </w:t>
      </w:r>
      <w:r>
        <w:rPr>
          <w:rFonts w:ascii="Times New Roman" w:hAnsi="Times New Roman" w:cs="Times New Roman"/>
          <w:sz w:val="28"/>
          <w:szCs w:val="28"/>
          <w:lang w:val="uk-UA"/>
        </w:rPr>
        <w:t>через активне</w:t>
      </w:r>
      <w:r w:rsidRPr="00DB489C">
        <w:rPr>
          <w:rFonts w:ascii="Times New Roman" w:hAnsi="Times New Roman" w:cs="Times New Roman"/>
          <w:sz w:val="28"/>
          <w:szCs w:val="28"/>
          <w:lang w:val="uk-UA"/>
        </w:rPr>
        <w:t xml:space="preserve"> втручанням надприродних сил.</w:t>
      </w:r>
    </w:p>
    <w:p w:rsidR="000E2D49" w:rsidRPr="001D0D14" w:rsidRDefault="000E2D49" w:rsidP="00DB489C">
      <w:pPr>
        <w:spacing w:after="0" w:line="360" w:lineRule="auto"/>
        <w:ind w:firstLine="851"/>
        <w:jc w:val="both"/>
        <w:rPr>
          <w:rFonts w:ascii="Times New Roman" w:hAnsi="Times New Roman" w:cs="Times New Roman"/>
          <w:sz w:val="28"/>
          <w:szCs w:val="28"/>
          <w:lang w:val="uk-UA"/>
        </w:rPr>
      </w:pPr>
      <w:r w:rsidRPr="000E2D49">
        <w:rPr>
          <w:rFonts w:ascii="Times New Roman" w:hAnsi="Times New Roman" w:cs="Times New Roman"/>
          <w:sz w:val="28"/>
          <w:szCs w:val="28"/>
          <w:lang w:val="uk-UA"/>
        </w:rPr>
        <w:t>Слід зазначити, що евфемізми часто використовую</w:t>
      </w:r>
      <w:r>
        <w:rPr>
          <w:rFonts w:ascii="Times New Roman" w:hAnsi="Times New Roman" w:cs="Times New Roman"/>
          <w:sz w:val="28"/>
          <w:szCs w:val="28"/>
          <w:lang w:val="uk-UA"/>
        </w:rPr>
        <w:t>ться з точки зору пристойності,</w:t>
      </w:r>
      <w:r w:rsidRPr="000E2D49">
        <w:rPr>
          <w:rFonts w:ascii="Times New Roman" w:hAnsi="Times New Roman" w:cs="Times New Roman"/>
          <w:sz w:val="28"/>
          <w:szCs w:val="28"/>
          <w:lang w:val="uk-UA"/>
        </w:rPr>
        <w:t xml:space="preserve"> це </w:t>
      </w:r>
      <w:r>
        <w:rPr>
          <w:rFonts w:ascii="Times New Roman" w:hAnsi="Times New Roman" w:cs="Times New Roman"/>
          <w:sz w:val="28"/>
          <w:szCs w:val="28"/>
          <w:lang w:val="uk-UA"/>
        </w:rPr>
        <w:t>абсолютно чітко</w:t>
      </w:r>
      <w:r w:rsidRPr="000E2D49">
        <w:rPr>
          <w:rFonts w:ascii="Times New Roman" w:hAnsi="Times New Roman" w:cs="Times New Roman"/>
          <w:sz w:val="28"/>
          <w:szCs w:val="28"/>
          <w:lang w:val="uk-UA"/>
        </w:rPr>
        <w:t xml:space="preserve"> видно в змінах словникового запасу мови. Через певні принципи етики та естетики в суспільстві не прийнято </w:t>
      </w:r>
      <w:r w:rsidRPr="000E2D49">
        <w:rPr>
          <w:rFonts w:ascii="Times New Roman" w:hAnsi="Times New Roman" w:cs="Times New Roman"/>
          <w:sz w:val="28"/>
          <w:szCs w:val="28"/>
          <w:lang w:val="uk-UA"/>
        </w:rPr>
        <w:lastRenderedPageBreak/>
        <w:t>обговорювати певні фізіологічні дії, імена яких вважаються недоречними, непра</w:t>
      </w:r>
      <w:r>
        <w:rPr>
          <w:rFonts w:ascii="Times New Roman" w:hAnsi="Times New Roman" w:cs="Times New Roman"/>
          <w:sz w:val="28"/>
          <w:szCs w:val="28"/>
          <w:lang w:val="uk-UA"/>
        </w:rPr>
        <w:t>вильними або жорстокими. Слова «для позначення цих процесів»</w:t>
      </w:r>
      <w:r w:rsidRPr="000E2D49">
        <w:rPr>
          <w:rFonts w:ascii="Times New Roman" w:hAnsi="Times New Roman" w:cs="Times New Roman"/>
          <w:sz w:val="28"/>
          <w:szCs w:val="28"/>
          <w:lang w:val="uk-UA"/>
        </w:rPr>
        <w:t xml:space="preserve"> виключаються із щоденної мовної практики освічених людей; натомість люди використовують спеціальні вирази, які виражають певні норми пристойності.</w:t>
      </w:r>
    </w:p>
    <w:p w:rsidR="000D344D" w:rsidRDefault="00D75168" w:rsidP="006A6DCB">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іншого боку, </w:t>
      </w:r>
      <w:r w:rsidR="000E2D49">
        <w:rPr>
          <w:rFonts w:ascii="Times New Roman" w:hAnsi="Times New Roman" w:cs="Times New Roman"/>
          <w:sz w:val="28"/>
          <w:szCs w:val="28"/>
          <w:lang w:val="uk-UA"/>
        </w:rPr>
        <w:t xml:space="preserve"> побіч</w:t>
      </w:r>
      <w:r w:rsidR="006A6DCB" w:rsidRPr="00D75168">
        <w:rPr>
          <w:rFonts w:ascii="Times New Roman" w:hAnsi="Times New Roman" w:cs="Times New Roman"/>
          <w:sz w:val="28"/>
          <w:szCs w:val="28"/>
          <w:lang w:val="uk-UA"/>
        </w:rPr>
        <w:t xml:space="preserve"> із евфемістичною‚ пом’якш</w:t>
      </w:r>
      <w:r w:rsidR="00140A66">
        <w:rPr>
          <w:rFonts w:ascii="Times New Roman" w:hAnsi="Times New Roman" w:cs="Times New Roman"/>
          <w:sz w:val="28"/>
          <w:szCs w:val="28"/>
          <w:lang w:val="uk-UA"/>
        </w:rPr>
        <w:t>увальною функцією вони реалізують</w:t>
      </w:r>
      <w:r w:rsidR="006A6DCB" w:rsidRPr="00D75168">
        <w:rPr>
          <w:rFonts w:ascii="Times New Roman" w:hAnsi="Times New Roman" w:cs="Times New Roman"/>
          <w:sz w:val="28"/>
          <w:szCs w:val="28"/>
          <w:lang w:val="uk-UA"/>
        </w:rPr>
        <w:t xml:space="preserve"> роль зна</w:t>
      </w:r>
      <w:r>
        <w:rPr>
          <w:rFonts w:ascii="Times New Roman" w:hAnsi="Times New Roman" w:cs="Times New Roman"/>
          <w:sz w:val="28"/>
          <w:szCs w:val="28"/>
          <w:lang w:val="uk-UA"/>
        </w:rPr>
        <w:t>ряддя іронічної</w:t>
      </w:r>
      <w:r w:rsidR="006A6DCB" w:rsidRPr="00D75168">
        <w:rPr>
          <w:rFonts w:ascii="Times New Roman" w:hAnsi="Times New Roman" w:cs="Times New Roman"/>
          <w:sz w:val="28"/>
          <w:szCs w:val="28"/>
          <w:lang w:val="uk-UA"/>
        </w:rPr>
        <w:t xml:space="preserve"> характеристики: дурний — без царя в голові‚ слабка голова‚ капустяний качан на в’язах‚ курячий розум; смерть — остання мить‚ вічний спокій‚ душа піде до чорта‚ кирпата свашка; умерти — покинути світ‚ позбутися життя‚ дутеля з’їсти‚ душу ізригнути; загинути — прийняти смерть‚ покласти голову‚ жаба цицьки дасть‚ чорт злиже; голодувати — рісочки в роті не було‚ класти зуби на полицю‚ живіт п</w:t>
      </w:r>
      <w:r w:rsidR="000D344D" w:rsidRPr="00D75168">
        <w:rPr>
          <w:rFonts w:ascii="Times New Roman" w:hAnsi="Times New Roman" w:cs="Times New Roman"/>
          <w:sz w:val="28"/>
          <w:szCs w:val="28"/>
          <w:lang w:val="uk-UA"/>
        </w:rPr>
        <w:t>рисох до хребта‚ клацати зубами</w:t>
      </w:r>
      <w:r w:rsidR="006A6DCB" w:rsidRPr="00D75168">
        <w:rPr>
          <w:rFonts w:ascii="Times New Roman" w:hAnsi="Times New Roman" w:cs="Times New Roman"/>
          <w:sz w:val="28"/>
          <w:szCs w:val="28"/>
          <w:lang w:val="uk-UA"/>
        </w:rPr>
        <w:t xml:space="preserve">. </w:t>
      </w:r>
    </w:p>
    <w:p w:rsidR="000D344D" w:rsidRPr="00140A66" w:rsidRDefault="00140A66" w:rsidP="00140A66">
      <w:pPr>
        <w:spacing w:after="0" w:line="360" w:lineRule="auto"/>
        <w:ind w:firstLine="851"/>
        <w:jc w:val="both"/>
        <w:rPr>
          <w:rFonts w:ascii="Times New Roman" w:hAnsi="Times New Roman" w:cs="Times New Roman"/>
          <w:sz w:val="28"/>
          <w:szCs w:val="28"/>
          <w:lang w:val="uk-UA"/>
        </w:rPr>
      </w:pPr>
      <w:r w:rsidRPr="00140A66">
        <w:rPr>
          <w:rFonts w:ascii="Times New Roman" w:hAnsi="Times New Roman" w:cs="Times New Roman"/>
          <w:sz w:val="28"/>
          <w:szCs w:val="28"/>
          <w:lang w:val="uk-UA"/>
        </w:rPr>
        <w:t>Під час спілкування</w:t>
      </w:r>
      <w:r>
        <w:rPr>
          <w:rFonts w:ascii="Times New Roman" w:hAnsi="Times New Roman" w:cs="Times New Roman"/>
          <w:sz w:val="28"/>
          <w:szCs w:val="28"/>
          <w:lang w:val="uk-UA"/>
        </w:rPr>
        <w:t>,</w:t>
      </w:r>
      <w:r w:rsidRPr="00140A66">
        <w:rPr>
          <w:rFonts w:ascii="Times New Roman" w:hAnsi="Times New Roman" w:cs="Times New Roman"/>
          <w:sz w:val="28"/>
          <w:szCs w:val="28"/>
          <w:lang w:val="uk-UA"/>
        </w:rPr>
        <w:t xml:space="preserve"> співрозмовники намага</w:t>
      </w:r>
      <w:r>
        <w:rPr>
          <w:rFonts w:ascii="Times New Roman" w:hAnsi="Times New Roman" w:cs="Times New Roman"/>
          <w:sz w:val="28"/>
          <w:szCs w:val="28"/>
          <w:lang w:val="uk-UA"/>
        </w:rPr>
        <w:t>ються адаптуватися та вгодити  певному мовному середовищу</w:t>
      </w:r>
      <w:r w:rsidRPr="00140A66">
        <w:rPr>
          <w:rFonts w:ascii="Times New Roman" w:hAnsi="Times New Roman" w:cs="Times New Roman"/>
          <w:sz w:val="28"/>
          <w:szCs w:val="28"/>
          <w:lang w:val="uk-UA"/>
        </w:rPr>
        <w:t>. Ці знання безпосередньо залежать від культурного та естетичного розвитку оратора. З цього можна зробити висновок, що людина, яка має багатий соціаль</w:t>
      </w:r>
      <w:r>
        <w:rPr>
          <w:rFonts w:ascii="Times New Roman" w:hAnsi="Times New Roman" w:cs="Times New Roman"/>
          <w:sz w:val="28"/>
          <w:szCs w:val="28"/>
          <w:lang w:val="uk-UA"/>
        </w:rPr>
        <w:t xml:space="preserve">ний досвід та сприйнятливість, </w:t>
      </w:r>
      <w:r w:rsidRPr="00140A66">
        <w:rPr>
          <w:rFonts w:ascii="Times New Roman" w:hAnsi="Times New Roman" w:cs="Times New Roman"/>
          <w:sz w:val="28"/>
          <w:szCs w:val="28"/>
          <w:lang w:val="uk-UA"/>
        </w:rPr>
        <w:t xml:space="preserve"> </w:t>
      </w:r>
      <w:r>
        <w:rPr>
          <w:rFonts w:ascii="Times New Roman" w:hAnsi="Times New Roman" w:cs="Times New Roman"/>
          <w:sz w:val="28"/>
          <w:szCs w:val="28"/>
        </w:rPr>
        <w:t>–</w:t>
      </w:r>
      <w:r w:rsidRPr="000D344D">
        <w:rPr>
          <w:rFonts w:ascii="Times New Roman" w:hAnsi="Times New Roman" w:cs="Times New Roman"/>
          <w:sz w:val="28"/>
          <w:szCs w:val="28"/>
        </w:rPr>
        <w:t xml:space="preserve"> </w:t>
      </w:r>
      <w:r w:rsidRPr="00140A66">
        <w:rPr>
          <w:rFonts w:ascii="Times New Roman" w:hAnsi="Times New Roman" w:cs="Times New Roman"/>
          <w:sz w:val="28"/>
          <w:szCs w:val="28"/>
          <w:lang w:val="uk-UA"/>
        </w:rPr>
        <w:t xml:space="preserve">а цього можна досягти лише завдяки високому </w:t>
      </w:r>
      <w:r>
        <w:rPr>
          <w:rFonts w:ascii="Times New Roman" w:hAnsi="Times New Roman" w:cs="Times New Roman"/>
          <w:sz w:val="28"/>
          <w:szCs w:val="28"/>
          <w:lang w:val="uk-UA"/>
        </w:rPr>
        <w:t xml:space="preserve">людському </w:t>
      </w:r>
      <w:r w:rsidRPr="00140A66">
        <w:rPr>
          <w:rFonts w:ascii="Times New Roman" w:hAnsi="Times New Roman" w:cs="Times New Roman"/>
          <w:sz w:val="28"/>
          <w:szCs w:val="28"/>
          <w:lang w:val="uk-UA"/>
        </w:rPr>
        <w:t xml:space="preserve">культурному рівню </w:t>
      </w:r>
      <w:r>
        <w:rPr>
          <w:rFonts w:ascii="Times New Roman" w:hAnsi="Times New Roman" w:cs="Times New Roman"/>
          <w:sz w:val="28"/>
          <w:szCs w:val="28"/>
        </w:rPr>
        <w:t>–</w:t>
      </w:r>
      <w:r w:rsidRPr="000D344D">
        <w:rPr>
          <w:rFonts w:ascii="Times New Roman" w:hAnsi="Times New Roman" w:cs="Times New Roman"/>
          <w:sz w:val="28"/>
          <w:szCs w:val="28"/>
        </w:rPr>
        <w:t xml:space="preserve"> </w:t>
      </w:r>
      <w:r w:rsidRPr="00140A66">
        <w:rPr>
          <w:rFonts w:ascii="Times New Roman" w:hAnsi="Times New Roman" w:cs="Times New Roman"/>
          <w:sz w:val="28"/>
          <w:szCs w:val="28"/>
          <w:lang w:val="uk-UA"/>
        </w:rPr>
        <w:t xml:space="preserve">вдається до </w:t>
      </w:r>
      <w:r>
        <w:rPr>
          <w:rFonts w:ascii="Times New Roman" w:hAnsi="Times New Roman" w:cs="Times New Roman"/>
          <w:sz w:val="28"/>
          <w:szCs w:val="28"/>
          <w:lang w:val="uk-UA"/>
        </w:rPr>
        <w:t>прийому замовчування,</w:t>
      </w:r>
      <w:r w:rsidRPr="00140A66">
        <w:rPr>
          <w:rFonts w:ascii="Times New Roman" w:hAnsi="Times New Roman" w:cs="Times New Roman"/>
          <w:sz w:val="28"/>
          <w:szCs w:val="28"/>
          <w:lang w:val="uk-UA"/>
        </w:rPr>
        <w:t xml:space="preserve"> або евфемізму</w:t>
      </w:r>
      <w:r w:rsidR="006A6DCB" w:rsidRPr="000D344D">
        <w:rPr>
          <w:rFonts w:ascii="Times New Roman" w:hAnsi="Times New Roman" w:cs="Times New Roman"/>
          <w:sz w:val="28"/>
          <w:szCs w:val="28"/>
        </w:rPr>
        <w:t>.</w:t>
      </w:r>
    </w:p>
    <w:p w:rsidR="00A86DE9" w:rsidRPr="00A86DE9" w:rsidRDefault="006A6DCB" w:rsidP="00A86DE9">
      <w:pPr>
        <w:spacing w:after="0" w:line="360" w:lineRule="auto"/>
        <w:ind w:firstLine="851"/>
        <w:jc w:val="both"/>
        <w:rPr>
          <w:rFonts w:ascii="Times New Roman" w:hAnsi="Times New Roman" w:cs="Times New Roman"/>
          <w:sz w:val="28"/>
          <w:szCs w:val="28"/>
          <w:lang w:val="uk-UA"/>
        </w:rPr>
      </w:pPr>
      <w:r w:rsidRPr="000D344D">
        <w:rPr>
          <w:rFonts w:ascii="Times New Roman" w:hAnsi="Times New Roman" w:cs="Times New Roman"/>
          <w:sz w:val="28"/>
          <w:szCs w:val="28"/>
        </w:rPr>
        <w:t xml:space="preserve"> </w:t>
      </w:r>
      <w:r w:rsidR="00140A66" w:rsidRPr="00140A66">
        <w:rPr>
          <w:rFonts w:ascii="Times New Roman" w:hAnsi="Times New Roman" w:cs="Times New Roman"/>
          <w:sz w:val="28"/>
          <w:szCs w:val="28"/>
        </w:rPr>
        <w:t>Понятт</w:t>
      </w:r>
      <w:r w:rsidR="00140A66">
        <w:rPr>
          <w:rFonts w:ascii="Times New Roman" w:hAnsi="Times New Roman" w:cs="Times New Roman"/>
          <w:sz w:val="28"/>
          <w:szCs w:val="28"/>
        </w:rPr>
        <w:t>я делікатності тісно переплітається</w:t>
      </w:r>
      <w:r w:rsidR="00140A66" w:rsidRPr="00140A66">
        <w:rPr>
          <w:rFonts w:ascii="Times New Roman" w:hAnsi="Times New Roman" w:cs="Times New Roman"/>
          <w:sz w:val="28"/>
          <w:szCs w:val="28"/>
        </w:rPr>
        <w:t xml:space="preserve"> з естетикою </w:t>
      </w:r>
      <w:r w:rsidR="00140A66">
        <w:rPr>
          <w:rFonts w:ascii="Times New Roman" w:hAnsi="Times New Roman" w:cs="Times New Roman"/>
          <w:sz w:val="28"/>
          <w:szCs w:val="28"/>
        </w:rPr>
        <w:t>–</w:t>
      </w:r>
      <w:r w:rsidRPr="000D344D">
        <w:rPr>
          <w:rFonts w:ascii="Times New Roman" w:hAnsi="Times New Roman" w:cs="Times New Roman"/>
          <w:sz w:val="28"/>
          <w:szCs w:val="28"/>
        </w:rPr>
        <w:t xml:space="preserve"> це стиль поведінки</w:t>
      </w:r>
      <w:r w:rsidR="00140A66">
        <w:rPr>
          <w:rFonts w:ascii="Times New Roman" w:hAnsi="Times New Roman" w:cs="Times New Roman"/>
          <w:sz w:val="28"/>
          <w:szCs w:val="28"/>
          <w:lang w:val="uk-UA"/>
        </w:rPr>
        <w:t xml:space="preserve"> людини</w:t>
      </w:r>
      <w:r w:rsidRPr="000D344D">
        <w:rPr>
          <w:rFonts w:ascii="Times New Roman" w:hAnsi="Times New Roman" w:cs="Times New Roman"/>
          <w:sz w:val="28"/>
          <w:szCs w:val="28"/>
        </w:rPr>
        <w:t>; поєднання внутрішнього та зо</w:t>
      </w:r>
      <w:r w:rsidR="000D344D" w:rsidRPr="000D344D">
        <w:rPr>
          <w:rFonts w:ascii="Times New Roman" w:hAnsi="Times New Roman" w:cs="Times New Roman"/>
          <w:sz w:val="28"/>
          <w:szCs w:val="28"/>
        </w:rPr>
        <w:t xml:space="preserve">внішнього у поведінці. </w:t>
      </w:r>
      <w:r w:rsidR="00140A66" w:rsidRPr="00140A66">
        <w:rPr>
          <w:rFonts w:ascii="Times New Roman" w:hAnsi="Times New Roman" w:cs="Times New Roman"/>
          <w:sz w:val="28"/>
          <w:szCs w:val="28"/>
        </w:rPr>
        <w:t>Поняття «делікатніс</w:t>
      </w:r>
      <w:r w:rsidR="00140A66">
        <w:rPr>
          <w:rFonts w:ascii="Times New Roman" w:hAnsi="Times New Roman" w:cs="Times New Roman"/>
          <w:sz w:val="28"/>
          <w:szCs w:val="28"/>
        </w:rPr>
        <w:t xml:space="preserve">ть» охоплює насамперед морально–емоційний світ людини, </w:t>
      </w:r>
      <w:r w:rsidR="00140A66" w:rsidRPr="00140A66">
        <w:rPr>
          <w:rFonts w:ascii="Times New Roman" w:hAnsi="Times New Roman" w:cs="Times New Roman"/>
          <w:sz w:val="28"/>
          <w:szCs w:val="28"/>
        </w:rPr>
        <w:t xml:space="preserve">особистості та динаміку почуттів моралі. Евфемізми також можуть виражати делікатність у мові, поряд із стійкими джентльменськими формулами </w:t>
      </w:r>
      <w:r w:rsidR="00140A66">
        <w:rPr>
          <w:rFonts w:ascii="Times New Roman" w:hAnsi="Times New Roman" w:cs="Times New Roman"/>
          <w:sz w:val="28"/>
          <w:szCs w:val="28"/>
          <w:lang w:val="uk-UA"/>
        </w:rPr>
        <w:t>ввічливого звертання типу пане, пані</w:t>
      </w:r>
      <w:r w:rsidR="00140A66" w:rsidRPr="00140A66">
        <w:rPr>
          <w:rFonts w:ascii="Times New Roman" w:hAnsi="Times New Roman" w:cs="Times New Roman"/>
          <w:sz w:val="28"/>
          <w:szCs w:val="28"/>
        </w:rPr>
        <w:t>. Поняття делікатності виражає співчу</w:t>
      </w:r>
      <w:r w:rsidR="00140A66">
        <w:rPr>
          <w:rFonts w:ascii="Times New Roman" w:hAnsi="Times New Roman" w:cs="Times New Roman"/>
          <w:sz w:val="28"/>
          <w:szCs w:val="28"/>
        </w:rPr>
        <w:t xml:space="preserve">ття, повагу до інших, </w:t>
      </w:r>
      <w:r w:rsidR="00140A66" w:rsidRPr="00140A66">
        <w:rPr>
          <w:rFonts w:ascii="Times New Roman" w:hAnsi="Times New Roman" w:cs="Times New Roman"/>
          <w:sz w:val="28"/>
          <w:szCs w:val="28"/>
        </w:rPr>
        <w:t xml:space="preserve">здатність </w:t>
      </w:r>
      <w:r w:rsidR="00140A66">
        <w:rPr>
          <w:rFonts w:ascii="Times New Roman" w:hAnsi="Times New Roman" w:cs="Times New Roman"/>
          <w:sz w:val="28"/>
          <w:szCs w:val="28"/>
          <w:lang w:val="uk-UA"/>
        </w:rPr>
        <w:t>перейнятись</w:t>
      </w:r>
      <w:r w:rsidR="00140A66" w:rsidRPr="00140A66">
        <w:rPr>
          <w:rFonts w:ascii="Times New Roman" w:hAnsi="Times New Roman" w:cs="Times New Roman"/>
          <w:sz w:val="28"/>
          <w:szCs w:val="28"/>
        </w:rPr>
        <w:t xml:space="preserve"> стан</w:t>
      </w:r>
      <w:r w:rsidR="00140A66">
        <w:rPr>
          <w:rFonts w:ascii="Times New Roman" w:hAnsi="Times New Roman" w:cs="Times New Roman"/>
          <w:sz w:val="28"/>
          <w:szCs w:val="28"/>
          <w:lang w:val="uk-UA"/>
        </w:rPr>
        <w:t>ом</w:t>
      </w:r>
      <w:r w:rsidR="00140A66" w:rsidRPr="00140A66">
        <w:rPr>
          <w:rFonts w:ascii="Times New Roman" w:hAnsi="Times New Roman" w:cs="Times New Roman"/>
          <w:sz w:val="28"/>
          <w:szCs w:val="28"/>
        </w:rPr>
        <w:t xml:space="preserve"> іншої людини, тобто, як уже зазначалося, пристосовуватися до певного мо</w:t>
      </w:r>
      <w:r w:rsidR="00140A66">
        <w:rPr>
          <w:rFonts w:ascii="Times New Roman" w:hAnsi="Times New Roman" w:cs="Times New Roman"/>
          <w:sz w:val="28"/>
          <w:szCs w:val="28"/>
        </w:rPr>
        <w:t>вного середовища. Делікатність – це здатність людини поводитись</w:t>
      </w:r>
      <w:r w:rsidR="00140A66" w:rsidRPr="00140A66">
        <w:rPr>
          <w:rFonts w:ascii="Times New Roman" w:hAnsi="Times New Roman" w:cs="Times New Roman"/>
          <w:sz w:val="28"/>
          <w:szCs w:val="28"/>
        </w:rPr>
        <w:t xml:space="preserve"> з іншими відповідально, бути уважними та врах</w:t>
      </w:r>
      <w:r w:rsidR="00140A66">
        <w:rPr>
          <w:rFonts w:ascii="Times New Roman" w:hAnsi="Times New Roman" w:cs="Times New Roman"/>
          <w:sz w:val="28"/>
          <w:szCs w:val="28"/>
        </w:rPr>
        <w:t>овувати думку людей</w:t>
      </w:r>
      <w:r w:rsidR="00140A66" w:rsidRPr="00140A66">
        <w:rPr>
          <w:rFonts w:ascii="Times New Roman" w:hAnsi="Times New Roman" w:cs="Times New Roman"/>
          <w:sz w:val="28"/>
          <w:szCs w:val="28"/>
        </w:rPr>
        <w:t xml:space="preserve"> </w:t>
      </w:r>
      <w:r w:rsidR="00140A66">
        <w:rPr>
          <w:rFonts w:ascii="Times New Roman" w:hAnsi="Times New Roman" w:cs="Times New Roman"/>
          <w:sz w:val="28"/>
          <w:szCs w:val="28"/>
        </w:rPr>
        <w:t xml:space="preserve">і заради цього </w:t>
      </w:r>
      <w:r w:rsidR="00140A66" w:rsidRPr="000D344D">
        <w:rPr>
          <w:rFonts w:ascii="Times New Roman" w:hAnsi="Times New Roman" w:cs="Times New Roman"/>
          <w:sz w:val="28"/>
          <w:szCs w:val="28"/>
        </w:rPr>
        <w:t xml:space="preserve">пом’якшувати свої </w:t>
      </w:r>
      <w:r w:rsidR="00140A66">
        <w:rPr>
          <w:rFonts w:ascii="Times New Roman" w:hAnsi="Times New Roman" w:cs="Times New Roman"/>
          <w:sz w:val="28"/>
          <w:szCs w:val="28"/>
          <w:lang w:val="uk-UA"/>
        </w:rPr>
        <w:t xml:space="preserve">думки та </w:t>
      </w:r>
      <w:r w:rsidR="00140A66" w:rsidRPr="000D344D">
        <w:rPr>
          <w:rFonts w:ascii="Times New Roman" w:hAnsi="Times New Roman" w:cs="Times New Roman"/>
          <w:sz w:val="28"/>
          <w:szCs w:val="28"/>
        </w:rPr>
        <w:t>вислови.</w:t>
      </w:r>
      <w:r w:rsidR="00140A66" w:rsidRPr="00140A66">
        <w:rPr>
          <w:rFonts w:ascii="Times New Roman" w:hAnsi="Times New Roman" w:cs="Times New Roman"/>
          <w:sz w:val="28"/>
          <w:szCs w:val="28"/>
        </w:rPr>
        <w:t xml:space="preserve"> Як уже зазначалося, ми часто </w:t>
      </w:r>
      <w:r w:rsidR="00140A66" w:rsidRPr="00140A66">
        <w:rPr>
          <w:rFonts w:ascii="Times New Roman" w:hAnsi="Times New Roman" w:cs="Times New Roman"/>
          <w:sz w:val="28"/>
          <w:szCs w:val="28"/>
        </w:rPr>
        <w:lastRenderedPageBreak/>
        <w:t>використовуємо відповідні евфемістичні заміни, коли обговорюємо такі неприємні явища, як хвороба, смерть, фізичні чи моральні вади.</w:t>
      </w:r>
      <w:r w:rsidRPr="000D344D">
        <w:rPr>
          <w:rFonts w:ascii="Times New Roman" w:hAnsi="Times New Roman" w:cs="Times New Roman"/>
          <w:sz w:val="28"/>
          <w:szCs w:val="28"/>
        </w:rPr>
        <w:t xml:space="preserve"> Наприклад‚ замість слова помер</w:t>
      </w:r>
      <w:r w:rsidR="000E5766">
        <w:rPr>
          <w:rFonts w:ascii="Times New Roman" w:hAnsi="Times New Roman" w:cs="Times New Roman"/>
          <w:sz w:val="28"/>
          <w:szCs w:val="28"/>
        </w:rPr>
        <w:t>ти вживаються такі евфемістичні вирази</w:t>
      </w:r>
      <w:r w:rsidRPr="000D344D">
        <w:rPr>
          <w:rFonts w:ascii="Times New Roman" w:hAnsi="Times New Roman" w:cs="Times New Roman"/>
          <w:sz w:val="28"/>
          <w:szCs w:val="28"/>
        </w:rPr>
        <w:t>‚ як піти до Бога; піти до праотців‚ відійти у небут</w:t>
      </w:r>
      <w:r w:rsidR="000E5766">
        <w:rPr>
          <w:rFonts w:ascii="Times New Roman" w:hAnsi="Times New Roman" w:cs="Times New Roman"/>
          <w:sz w:val="28"/>
          <w:szCs w:val="28"/>
        </w:rPr>
        <w:t xml:space="preserve">тя; замість убити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 xml:space="preserve">прибрати‚ вкоротити віку; збожеволіти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 xml:space="preserve">блекоти наїстися; брехати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 xml:space="preserve">думкою багатіти‚ відливати кулі‚ фантазувати; образити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 xml:space="preserve">зачепити возом; недоумкуватий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 xml:space="preserve">жуки в голові; зраджувати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Pr="000D344D">
        <w:rPr>
          <w:rFonts w:ascii="Times New Roman" w:hAnsi="Times New Roman" w:cs="Times New Roman"/>
          <w:sz w:val="28"/>
          <w:szCs w:val="28"/>
        </w:rPr>
        <w:t>наставляти ро</w:t>
      </w:r>
      <w:r w:rsidR="00A86DE9">
        <w:rPr>
          <w:rFonts w:ascii="Times New Roman" w:hAnsi="Times New Roman" w:cs="Times New Roman"/>
          <w:sz w:val="28"/>
          <w:szCs w:val="28"/>
        </w:rPr>
        <w:t>ги; нажитися незаконним шляхом –</w:t>
      </w:r>
      <w:r w:rsidRPr="000D344D">
        <w:rPr>
          <w:rFonts w:ascii="Times New Roman" w:hAnsi="Times New Roman" w:cs="Times New Roman"/>
          <w:sz w:val="28"/>
          <w:szCs w:val="28"/>
        </w:rPr>
        <w:t xml:space="preserve"> нагріти руки‚ зловити рибку в каламутній воді. До виявів делікатності </w:t>
      </w:r>
      <w:r w:rsidR="000E5766">
        <w:rPr>
          <w:rFonts w:ascii="Times New Roman" w:hAnsi="Times New Roman" w:cs="Times New Roman"/>
          <w:sz w:val="28"/>
          <w:szCs w:val="28"/>
          <w:lang w:val="uk-UA"/>
        </w:rPr>
        <w:t xml:space="preserve">та чуйності </w:t>
      </w:r>
      <w:r w:rsidR="000E5766">
        <w:rPr>
          <w:rFonts w:ascii="Times New Roman" w:hAnsi="Times New Roman" w:cs="Times New Roman"/>
          <w:sz w:val="28"/>
          <w:szCs w:val="28"/>
        </w:rPr>
        <w:t>можна віднести феномен</w:t>
      </w:r>
      <w:r w:rsidRPr="000D344D">
        <w:rPr>
          <w:rFonts w:ascii="Times New Roman" w:hAnsi="Times New Roman" w:cs="Times New Roman"/>
          <w:sz w:val="28"/>
          <w:szCs w:val="28"/>
        </w:rPr>
        <w:t xml:space="preserve"> «міжнародна </w:t>
      </w:r>
      <w:proofErr w:type="gramStart"/>
      <w:r w:rsidR="0079439B">
        <w:rPr>
          <w:rFonts w:ascii="Times New Roman" w:hAnsi="Times New Roman" w:cs="Times New Roman"/>
          <w:sz w:val="28"/>
          <w:szCs w:val="28"/>
        </w:rPr>
        <w:t>ввічливість»</w:t>
      </w:r>
      <w:r w:rsidR="0079439B" w:rsidRPr="000D344D">
        <w:rPr>
          <w:rFonts w:ascii="Times New Roman" w:hAnsi="Times New Roman" w:cs="Times New Roman"/>
          <w:sz w:val="28"/>
          <w:szCs w:val="28"/>
        </w:rPr>
        <w:t>‚</w:t>
      </w:r>
      <w:proofErr w:type="gramEnd"/>
      <w:r w:rsidRPr="000D344D">
        <w:rPr>
          <w:rFonts w:ascii="Times New Roman" w:hAnsi="Times New Roman" w:cs="Times New Roman"/>
          <w:sz w:val="28"/>
          <w:szCs w:val="28"/>
        </w:rPr>
        <w:t xml:space="preserve"> або «дипломатичний етикет». </w:t>
      </w:r>
      <w:r w:rsidR="00A86DE9" w:rsidRPr="00A86DE9">
        <w:rPr>
          <w:rFonts w:ascii="Times New Roman" w:hAnsi="Times New Roman" w:cs="Times New Roman"/>
          <w:sz w:val="28"/>
          <w:szCs w:val="28"/>
        </w:rPr>
        <w:t>Фор</w:t>
      </w:r>
      <w:r w:rsidR="00A86DE9">
        <w:rPr>
          <w:rFonts w:ascii="Times New Roman" w:hAnsi="Times New Roman" w:cs="Times New Roman"/>
          <w:sz w:val="28"/>
          <w:szCs w:val="28"/>
        </w:rPr>
        <w:t>мули дипломатичної ввічливості –</w:t>
      </w:r>
      <w:r w:rsidR="00A86DE9" w:rsidRPr="00A86DE9">
        <w:rPr>
          <w:rFonts w:ascii="Times New Roman" w:hAnsi="Times New Roman" w:cs="Times New Roman"/>
          <w:sz w:val="28"/>
          <w:szCs w:val="28"/>
        </w:rPr>
        <w:t xml:space="preserve"> це стійкі правила, норми естетики поведінки та мовного спілкування. Вони не є юридично обов'язковими, але </w:t>
      </w:r>
      <w:r w:rsidR="00A86DE9">
        <w:rPr>
          <w:rFonts w:ascii="Times New Roman" w:hAnsi="Times New Roman" w:cs="Times New Roman"/>
          <w:sz w:val="28"/>
          <w:szCs w:val="28"/>
          <w:lang w:val="uk-UA"/>
        </w:rPr>
        <w:t xml:space="preserve">їх </w:t>
      </w:r>
      <w:r w:rsidR="00A86DE9" w:rsidRPr="00A86DE9">
        <w:rPr>
          <w:rFonts w:ascii="Times New Roman" w:hAnsi="Times New Roman" w:cs="Times New Roman"/>
          <w:sz w:val="28"/>
          <w:szCs w:val="28"/>
        </w:rPr>
        <w:t xml:space="preserve">бажано </w:t>
      </w:r>
      <w:r w:rsidR="00A86DE9">
        <w:rPr>
          <w:rFonts w:ascii="Times New Roman" w:hAnsi="Times New Roman" w:cs="Times New Roman"/>
          <w:sz w:val="28"/>
          <w:szCs w:val="28"/>
        </w:rPr>
        <w:t>використовувати і застосовувати</w:t>
      </w:r>
      <w:r w:rsidR="00A86DE9" w:rsidRPr="00A86DE9">
        <w:rPr>
          <w:rFonts w:ascii="Times New Roman" w:hAnsi="Times New Roman" w:cs="Times New Roman"/>
          <w:sz w:val="28"/>
          <w:szCs w:val="28"/>
        </w:rPr>
        <w:t xml:space="preserve"> на міжнародному рівні. Слід зазначити, що в дипломатії існує концепція компліменту, що відображається у формулах письмової ввічливості. Такий лексичний ша</w:t>
      </w:r>
      <w:r w:rsidR="00A86DE9">
        <w:rPr>
          <w:rFonts w:ascii="Times New Roman" w:hAnsi="Times New Roman" w:cs="Times New Roman"/>
          <w:sz w:val="28"/>
          <w:szCs w:val="28"/>
        </w:rPr>
        <w:t>р називається «</w:t>
      </w:r>
      <w:r w:rsidR="00A86DE9">
        <w:rPr>
          <w:rFonts w:ascii="Times New Roman" w:hAnsi="Times New Roman" w:cs="Times New Roman"/>
          <w:sz w:val="28"/>
          <w:szCs w:val="28"/>
          <w:lang w:val="uk-UA"/>
        </w:rPr>
        <w:t>етикетна лексика»</w:t>
      </w:r>
      <w:r w:rsidR="00A86DE9">
        <w:rPr>
          <w:rFonts w:ascii="Times New Roman" w:hAnsi="Times New Roman" w:cs="Times New Roman"/>
          <w:sz w:val="28"/>
          <w:szCs w:val="28"/>
        </w:rPr>
        <w:t>. Для неї</w:t>
      </w:r>
      <w:r w:rsidR="00A86DE9" w:rsidRPr="00A86DE9">
        <w:rPr>
          <w:rFonts w:ascii="Times New Roman" w:hAnsi="Times New Roman" w:cs="Times New Roman"/>
          <w:sz w:val="28"/>
          <w:szCs w:val="28"/>
        </w:rPr>
        <w:t xml:space="preserve"> характерні певні пра</w:t>
      </w:r>
      <w:r w:rsidR="00A86DE9">
        <w:rPr>
          <w:rFonts w:ascii="Times New Roman" w:hAnsi="Times New Roman" w:cs="Times New Roman"/>
          <w:sz w:val="28"/>
          <w:szCs w:val="28"/>
        </w:rPr>
        <w:t>вові та політичні евфемізми, за якими</w:t>
      </w:r>
      <w:r w:rsidR="00A86DE9" w:rsidRPr="00A86DE9">
        <w:rPr>
          <w:rFonts w:ascii="Times New Roman" w:hAnsi="Times New Roman" w:cs="Times New Roman"/>
          <w:sz w:val="28"/>
          <w:szCs w:val="28"/>
        </w:rPr>
        <w:t xml:space="preserve"> часто прагнуть приховати інші поняття.</w:t>
      </w:r>
      <w:r w:rsidR="00A86DE9">
        <w:rPr>
          <w:rFonts w:ascii="Times New Roman" w:hAnsi="Times New Roman" w:cs="Times New Roman"/>
          <w:sz w:val="28"/>
          <w:szCs w:val="28"/>
          <w:lang w:val="uk-UA"/>
        </w:rPr>
        <w:t xml:space="preserve"> Наприклад, «доларова дипломатія»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00A86DE9" w:rsidRPr="00A86DE9">
        <w:rPr>
          <w:rFonts w:ascii="Times New Roman" w:hAnsi="Times New Roman" w:cs="Times New Roman"/>
          <w:sz w:val="28"/>
          <w:szCs w:val="28"/>
          <w:lang w:val="uk-UA"/>
        </w:rPr>
        <w:t xml:space="preserve"> це вираз, що </w:t>
      </w:r>
      <w:r w:rsidR="00A86DE9">
        <w:rPr>
          <w:rFonts w:ascii="Times New Roman" w:hAnsi="Times New Roman" w:cs="Times New Roman"/>
          <w:sz w:val="28"/>
          <w:szCs w:val="28"/>
          <w:lang w:val="uk-UA"/>
        </w:rPr>
        <w:t xml:space="preserve">часто </w:t>
      </w:r>
      <w:r w:rsidR="00A86DE9" w:rsidRPr="00A86DE9">
        <w:rPr>
          <w:rFonts w:ascii="Times New Roman" w:hAnsi="Times New Roman" w:cs="Times New Roman"/>
          <w:sz w:val="28"/>
          <w:szCs w:val="28"/>
          <w:lang w:val="uk-UA"/>
        </w:rPr>
        <w:t xml:space="preserve">використовується для визначення політики, яка передбачає економічне поневолення малих держав; звичайні кордони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00A86DE9">
        <w:rPr>
          <w:rFonts w:ascii="Times New Roman" w:hAnsi="Times New Roman" w:cs="Times New Roman"/>
          <w:sz w:val="28"/>
          <w:szCs w:val="28"/>
          <w:lang w:val="uk-UA"/>
        </w:rPr>
        <w:t xml:space="preserve">гасло для </w:t>
      </w:r>
      <w:r w:rsidR="00A86DE9" w:rsidRPr="00A86DE9">
        <w:rPr>
          <w:rFonts w:ascii="Times New Roman" w:hAnsi="Times New Roman" w:cs="Times New Roman"/>
          <w:sz w:val="28"/>
          <w:szCs w:val="28"/>
          <w:lang w:val="uk-UA"/>
        </w:rPr>
        <w:t>обґрунтування претензій на будь-якій те</w:t>
      </w:r>
      <w:r w:rsidR="00A86DE9">
        <w:rPr>
          <w:rFonts w:ascii="Times New Roman" w:hAnsi="Times New Roman" w:cs="Times New Roman"/>
          <w:sz w:val="28"/>
          <w:szCs w:val="28"/>
          <w:lang w:val="uk-UA"/>
        </w:rPr>
        <w:t xml:space="preserve">риторії; країни третього світу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00A86DE9" w:rsidRPr="00A86DE9">
        <w:rPr>
          <w:rFonts w:ascii="Times New Roman" w:hAnsi="Times New Roman" w:cs="Times New Roman"/>
          <w:sz w:val="28"/>
          <w:szCs w:val="28"/>
          <w:lang w:val="uk-UA"/>
        </w:rPr>
        <w:t xml:space="preserve"> так звані відстаючі </w:t>
      </w:r>
      <w:r w:rsidR="00A86DE9">
        <w:rPr>
          <w:rFonts w:ascii="Times New Roman" w:hAnsi="Times New Roman" w:cs="Times New Roman"/>
          <w:sz w:val="28"/>
          <w:szCs w:val="28"/>
          <w:lang w:val="uk-UA"/>
        </w:rPr>
        <w:t xml:space="preserve">в економічному розвитку країни </w:t>
      </w:r>
      <w:r w:rsidR="00A86DE9">
        <w:rPr>
          <w:rFonts w:ascii="Times New Roman" w:hAnsi="Times New Roman" w:cs="Times New Roman"/>
          <w:sz w:val="28"/>
          <w:szCs w:val="28"/>
        </w:rPr>
        <w:t>–</w:t>
      </w:r>
      <w:r w:rsidR="00A86DE9" w:rsidRPr="000D344D">
        <w:rPr>
          <w:rFonts w:ascii="Times New Roman" w:hAnsi="Times New Roman" w:cs="Times New Roman"/>
          <w:sz w:val="28"/>
          <w:szCs w:val="28"/>
        </w:rPr>
        <w:t xml:space="preserve"> </w:t>
      </w:r>
      <w:r w:rsidR="00A86DE9" w:rsidRPr="00A86DE9">
        <w:rPr>
          <w:rFonts w:ascii="Times New Roman" w:hAnsi="Times New Roman" w:cs="Times New Roman"/>
          <w:sz w:val="28"/>
          <w:szCs w:val="28"/>
          <w:lang w:val="uk-UA"/>
        </w:rPr>
        <w:t>головним чином Африка та Південна Америка. У цивілізованому суспільстві причиною табу може бути цензур</w:t>
      </w:r>
      <w:r w:rsidR="00A86DE9">
        <w:rPr>
          <w:rFonts w:ascii="Times New Roman" w:hAnsi="Times New Roman" w:cs="Times New Roman"/>
          <w:sz w:val="28"/>
          <w:szCs w:val="28"/>
          <w:lang w:val="uk-UA"/>
        </w:rPr>
        <w:t>н</w:t>
      </w:r>
      <w:r w:rsidR="00A86DE9" w:rsidRPr="00A86DE9">
        <w:rPr>
          <w:rFonts w:ascii="Times New Roman" w:hAnsi="Times New Roman" w:cs="Times New Roman"/>
          <w:sz w:val="28"/>
          <w:szCs w:val="28"/>
          <w:lang w:val="uk-UA"/>
        </w:rPr>
        <w:t>а</w:t>
      </w:r>
      <w:r w:rsidR="00A86DE9">
        <w:rPr>
          <w:rFonts w:ascii="Times New Roman" w:hAnsi="Times New Roman" w:cs="Times New Roman"/>
          <w:sz w:val="28"/>
          <w:szCs w:val="28"/>
          <w:lang w:val="uk-UA"/>
        </w:rPr>
        <w:t xml:space="preserve"> заборона</w:t>
      </w:r>
      <w:r w:rsidR="00A86DE9" w:rsidRPr="00A86DE9">
        <w:rPr>
          <w:rFonts w:ascii="Times New Roman" w:hAnsi="Times New Roman" w:cs="Times New Roman"/>
          <w:sz w:val="28"/>
          <w:szCs w:val="28"/>
          <w:lang w:val="uk-UA"/>
        </w:rPr>
        <w:t>. Тому деякі власні назви країн</w:t>
      </w:r>
      <w:r w:rsidR="00A86DE9">
        <w:rPr>
          <w:rFonts w:ascii="Times New Roman" w:hAnsi="Times New Roman" w:cs="Times New Roman"/>
          <w:sz w:val="28"/>
          <w:szCs w:val="28"/>
          <w:lang w:val="uk-UA"/>
        </w:rPr>
        <w:t xml:space="preserve">, військових частин міст, тощо </w:t>
      </w:r>
      <w:r w:rsidR="00A86DE9" w:rsidRPr="00A86DE9">
        <w:rPr>
          <w:rFonts w:ascii="Times New Roman" w:hAnsi="Times New Roman" w:cs="Times New Roman"/>
          <w:sz w:val="28"/>
          <w:szCs w:val="28"/>
          <w:lang w:val="uk-UA"/>
        </w:rPr>
        <w:t xml:space="preserve"> замін</w:t>
      </w:r>
      <w:r w:rsidR="00A86DE9">
        <w:rPr>
          <w:rFonts w:ascii="Times New Roman" w:hAnsi="Times New Roman" w:cs="Times New Roman"/>
          <w:sz w:val="28"/>
          <w:szCs w:val="28"/>
          <w:lang w:val="uk-UA"/>
        </w:rPr>
        <w:t xml:space="preserve">юються літерами або їх назвами </w:t>
      </w:r>
      <w:r w:rsidR="00A86DE9" w:rsidRPr="00A86DE9">
        <w:rPr>
          <w:rFonts w:ascii="Times New Roman" w:hAnsi="Times New Roman" w:cs="Times New Roman"/>
          <w:sz w:val="28"/>
          <w:szCs w:val="28"/>
          <w:lang w:val="uk-UA"/>
        </w:rPr>
        <w:t xml:space="preserve">– </w:t>
      </w:r>
      <w:r w:rsidR="00A86DE9">
        <w:rPr>
          <w:rFonts w:ascii="Times New Roman" w:hAnsi="Times New Roman" w:cs="Times New Roman"/>
          <w:sz w:val="28"/>
          <w:szCs w:val="28"/>
          <w:lang w:val="uk-UA"/>
        </w:rPr>
        <w:t xml:space="preserve"> місто Ікс</w:t>
      </w:r>
      <w:r w:rsidR="00A86DE9" w:rsidRPr="00A86DE9">
        <w:rPr>
          <w:rFonts w:ascii="Times New Roman" w:hAnsi="Times New Roman" w:cs="Times New Roman"/>
          <w:sz w:val="28"/>
          <w:szCs w:val="28"/>
          <w:lang w:val="uk-UA"/>
        </w:rPr>
        <w:t xml:space="preserve">, </w:t>
      </w:r>
      <w:r w:rsidR="00A86DE9">
        <w:rPr>
          <w:rFonts w:ascii="Times New Roman" w:hAnsi="Times New Roman" w:cs="Times New Roman"/>
          <w:sz w:val="28"/>
          <w:szCs w:val="28"/>
          <w:lang w:val="uk-UA"/>
        </w:rPr>
        <w:t xml:space="preserve">Ігрик, </w:t>
      </w:r>
      <w:r w:rsidR="00A86DE9" w:rsidRPr="00A86DE9">
        <w:rPr>
          <w:rFonts w:ascii="Times New Roman" w:hAnsi="Times New Roman" w:cs="Times New Roman"/>
          <w:sz w:val="28"/>
          <w:szCs w:val="28"/>
          <w:lang w:val="uk-UA"/>
        </w:rPr>
        <w:t>Зет та інші. Політичн</w:t>
      </w:r>
      <w:r w:rsidR="00A86DE9">
        <w:rPr>
          <w:rFonts w:ascii="Times New Roman" w:hAnsi="Times New Roman" w:cs="Times New Roman"/>
          <w:sz w:val="28"/>
          <w:szCs w:val="28"/>
          <w:lang w:val="uk-UA"/>
        </w:rPr>
        <w:t>і евфемізми також підпорядковуються</w:t>
      </w:r>
      <w:r w:rsidR="00A86DE9" w:rsidRPr="00A86DE9">
        <w:rPr>
          <w:rFonts w:ascii="Times New Roman" w:hAnsi="Times New Roman" w:cs="Times New Roman"/>
          <w:sz w:val="28"/>
          <w:szCs w:val="28"/>
          <w:lang w:val="uk-UA"/>
        </w:rPr>
        <w:t xml:space="preserve"> естетичній функції мови. </w:t>
      </w:r>
      <w:r w:rsidR="00A86DE9">
        <w:rPr>
          <w:rFonts w:ascii="Times New Roman" w:hAnsi="Times New Roman" w:cs="Times New Roman"/>
          <w:sz w:val="28"/>
          <w:szCs w:val="28"/>
          <w:lang w:val="uk-UA"/>
        </w:rPr>
        <w:t>Отже, з усього вищезазначеного можна зробити висновок, що</w:t>
      </w:r>
      <w:r w:rsidR="00A86DE9" w:rsidRPr="00A86DE9">
        <w:rPr>
          <w:rFonts w:ascii="Times New Roman" w:hAnsi="Times New Roman" w:cs="Times New Roman"/>
          <w:sz w:val="28"/>
          <w:szCs w:val="28"/>
          <w:lang w:val="uk-UA"/>
        </w:rPr>
        <w:t xml:space="preserve"> естетична лінгвістична естетика охоплює різні сфери соціального функціонування мови.</w:t>
      </w:r>
    </w:p>
    <w:p w:rsidR="00140A66" w:rsidRDefault="00140A66" w:rsidP="00A86DE9">
      <w:pPr>
        <w:pStyle w:val="a3"/>
        <w:spacing w:line="360" w:lineRule="auto"/>
        <w:jc w:val="both"/>
        <w:rPr>
          <w:rFonts w:ascii="Times New Roman" w:hAnsi="Times New Roman" w:cs="Times New Roman"/>
          <w:b/>
          <w:color w:val="000000" w:themeColor="text1"/>
          <w:sz w:val="28"/>
          <w:szCs w:val="28"/>
          <w:lang w:val="uk-UA"/>
        </w:rPr>
      </w:pPr>
    </w:p>
    <w:p w:rsidR="00140A66" w:rsidRDefault="00140A66" w:rsidP="001D0D14">
      <w:pPr>
        <w:pStyle w:val="a3"/>
        <w:spacing w:line="360" w:lineRule="auto"/>
        <w:ind w:firstLine="851"/>
        <w:jc w:val="both"/>
        <w:rPr>
          <w:rFonts w:ascii="Times New Roman" w:hAnsi="Times New Roman" w:cs="Times New Roman"/>
          <w:b/>
          <w:color w:val="000000" w:themeColor="text1"/>
          <w:sz w:val="28"/>
          <w:szCs w:val="28"/>
          <w:lang w:val="uk-UA"/>
        </w:rPr>
      </w:pPr>
    </w:p>
    <w:p w:rsidR="00BD7FCD" w:rsidRPr="007376E7" w:rsidRDefault="00B9683D" w:rsidP="001D0D14">
      <w:pPr>
        <w:pStyle w:val="a3"/>
        <w:spacing w:line="360" w:lineRule="auto"/>
        <w:ind w:firstLine="851"/>
        <w:jc w:val="both"/>
        <w:rPr>
          <w:rFonts w:ascii="Times New Roman" w:hAnsi="Times New Roman" w:cs="Times New Roman"/>
          <w:b/>
          <w:color w:val="000000" w:themeColor="text1"/>
          <w:sz w:val="28"/>
          <w:szCs w:val="28"/>
          <w:lang w:val="uk-UA"/>
        </w:rPr>
      </w:pPr>
      <w:r w:rsidRPr="007376E7">
        <w:rPr>
          <w:rFonts w:ascii="Times New Roman" w:hAnsi="Times New Roman" w:cs="Times New Roman"/>
          <w:b/>
          <w:color w:val="000000" w:themeColor="text1"/>
          <w:sz w:val="28"/>
          <w:szCs w:val="28"/>
          <w:lang w:val="uk-UA"/>
        </w:rPr>
        <w:lastRenderedPageBreak/>
        <w:t>1.5</w:t>
      </w:r>
      <w:r w:rsidR="001D0D14" w:rsidRPr="007376E7">
        <w:rPr>
          <w:rFonts w:ascii="Times New Roman" w:hAnsi="Times New Roman" w:cs="Times New Roman"/>
          <w:b/>
          <w:color w:val="000000" w:themeColor="text1"/>
          <w:sz w:val="28"/>
          <w:szCs w:val="28"/>
          <w:lang w:val="uk-UA"/>
        </w:rPr>
        <w:t xml:space="preserve">. </w:t>
      </w:r>
      <w:r w:rsidR="00C44A5D" w:rsidRPr="007376E7">
        <w:rPr>
          <w:rFonts w:ascii="Times New Roman" w:hAnsi="Times New Roman" w:cs="Times New Roman"/>
          <w:b/>
          <w:color w:val="000000" w:themeColor="text1"/>
          <w:sz w:val="28"/>
          <w:szCs w:val="28"/>
          <w:lang w:val="uk-UA"/>
        </w:rPr>
        <w:t xml:space="preserve">   </w:t>
      </w:r>
      <w:r w:rsidR="00785503" w:rsidRPr="007376E7">
        <w:rPr>
          <w:rFonts w:ascii="Times New Roman" w:hAnsi="Times New Roman" w:cs="Times New Roman"/>
          <w:b/>
          <w:color w:val="000000" w:themeColor="text1"/>
          <w:sz w:val="28"/>
          <w:szCs w:val="28"/>
          <w:lang w:val="uk-UA"/>
        </w:rPr>
        <w:t>Функціонально-прагматичний</w:t>
      </w:r>
      <w:r w:rsidR="007D0439" w:rsidRPr="007376E7">
        <w:rPr>
          <w:rFonts w:ascii="Times New Roman" w:hAnsi="Times New Roman" w:cs="Times New Roman"/>
          <w:b/>
          <w:color w:val="000000" w:themeColor="text1"/>
          <w:sz w:val="28"/>
          <w:szCs w:val="28"/>
          <w:lang w:val="uk-UA"/>
        </w:rPr>
        <w:t>,</w:t>
      </w:r>
      <w:r w:rsidR="001664EA">
        <w:rPr>
          <w:rFonts w:ascii="Times New Roman" w:hAnsi="Times New Roman" w:cs="Times New Roman"/>
          <w:b/>
          <w:color w:val="000000" w:themeColor="text1"/>
          <w:sz w:val="28"/>
          <w:szCs w:val="28"/>
          <w:lang w:val="uk-UA"/>
        </w:rPr>
        <w:t xml:space="preserve"> </w:t>
      </w:r>
      <w:r w:rsidR="007D0439" w:rsidRPr="007376E7">
        <w:rPr>
          <w:rFonts w:ascii="Times New Roman" w:hAnsi="Times New Roman" w:cs="Times New Roman"/>
          <w:b/>
          <w:color w:val="000000" w:themeColor="text1"/>
          <w:sz w:val="28"/>
          <w:szCs w:val="28"/>
          <w:lang w:val="uk-UA"/>
        </w:rPr>
        <w:t>семантичний</w:t>
      </w:r>
      <w:r w:rsidR="00785503" w:rsidRPr="007376E7">
        <w:rPr>
          <w:rFonts w:ascii="Times New Roman" w:hAnsi="Times New Roman" w:cs="Times New Roman"/>
          <w:b/>
          <w:color w:val="000000" w:themeColor="text1"/>
          <w:sz w:val="28"/>
          <w:szCs w:val="28"/>
          <w:lang w:val="uk-UA"/>
        </w:rPr>
        <w:t xml:space="preserve"> аспект явища евфемізації</w:t>
      </w:r>
    </w:p>
    <w:p w:rsidR="00D55B42" w:rsidRDefault="00D55B42" w:rsidP="001D170E">
      <w:pPr>
        <w:pStyle w:val="a3"/>
        <w:spacing w:line="360" w:lineRule="auto"/>
        <w:jc w:val="both"/>
        <w:rPr>
          <w:rFonts w:ascii="Times New Roman" w:hAnsi="Times New Roman" w:cs="Times New Roman"/>
          <w:sz w:val="28"/>
          <w:szCs w:val="28"/>
          <w:lang w:val="uk-UA"/>
        </w:rPr>
      </w:pPr>
    </w:p>
    <w:p w:rsidR="00F86F9B" w:rsidRPr="00040A70" w:rsidRDefault="00F86F9B" w:rsidP="00040A70">
      <w:pPr>
        <w:pStyle w:val="a3"/>
        <w:spacing w:line="360" w:lineRule="auto"/>
        <w:ind w:firstLine="851"/>
        <w:jc w:val="both"/>
        <w:rPr>
          <w:rFonts w:ascii="Times New Roman" w:hAnsi="Times New Roman" w:cs="Times New Roman"/>
          <w:sz w:val="28"/>
          <w:szCs w:val="28"/>
          <w:lang w:val="uk-UA"/>
        </w:rPr>
      </w:pPr>
      <w:r w:rsidRPr="00F86F9B">
        <w:rPr>
          <w:rFonts w:ascii="Times New Roman" w:hAnsi="Times New Roman" w:cs="Times New Roman"/>
          <w:sz w:val="28"/>
          <w:szCs w:val="28"/>
          <w:lang w:val="uk-UA"/>
        </w:rPr>
        <w:t>Сучасна лінгвістика виявляє все більший інтерес до вивчення класифікації евфемістичних шляхів, до цього питання звернул</w:t>
      </w:r>
      <w:r w:rsidR="00203441">
        <w:rPr>
          <w:rFonts w:ascii="Times New Roman" w:hAnsi="Times New Roman" w:cs="Times New Roman"/>
          <w:sz w:val="28"/>
          <w:szCs w:val="28"/>
          <w:lang w:val="uk-UA"/>
        </w:rPr>
        <w:t xml:space="preserve">ась велика кількість вітчизняних та </w:t>
      </w:r>
      <w:r w:rsidR="001D170E">
        <w:rPr>
          <w:rFonts w:ascii="Times New Roman" w:hAnsi="Times New Roman" w:cs="Times New Roman"/>
          <w:sz w:val="28"/>
          <w:szCs w:val="28"/>
          <w:lang w:val="uk-UA"/>
        </w:rPr>
        <w:t xml:space="preserve"> зарубіжних науковців: З. Відлак, Ж. Ж.</w:t>
      </w:r>
      <w:r w:rsidRPr="00F86F9B">
        <w:rPr>
          <w:rFonts w:ascii="Times New Roman" w:hAnsi="Times New Roman" w:cs="Times New Roman"/>
          <w:sz w:val="28"/>
          <w:szCs w:val="28"/>
          <w:lang w:val="uk-UA"/>
        </w:rPr>
        <w:t xml:space="preserve"> Варб</w:t>
      </w:r>
      <w:r w:rsidR="001D170E">
        <w:rPr>
          <w:rFonts w:ascii="Times New Roman" w:hAnsi="Times New Roman" w:cs="Times New Roman"/>
          <w:sz w:val="28"/>
          <w:szCs w:val="28"/>
          <w:lang w:val="uk-UA"/>
        </w:rPr>
        <w:t>от, Л. П. Крисін, Б. О. Ларін, Дж. Німен, О. О</w:t>
      </w:r>
      <w:r w:rsidRPr="00F86F9B">
        <w:rPr>
          <w:rFonts w:ascii="Times New Roman" w:hAnsi="Times New Roman" w:cs="Times New Roman"/>
          <w:sz w:val="28"/>
          <w:szCs w:val="28"/>
          <w:lang w:val="uk-UA"/>
        </w:rPr>
        <w:t xml:space="preserve">. Реформатський, Д. Сільвер, Б. В. Томачевський, та ін. Розглядаючи вивчені матеріали, </w:t>
      </w:r>
      <w:r w:rsidR="001D170E">
        <w:rPr>
          <w:rFonts w:ascii="Times New Roman" w:hAnsi="Times New Roman" w:cs="Times New Roman"/>
          <w:sz w:val="28"/>
          <w:szCs w:val="28"/>
          <w:lang w:val="uk-UA"/>
        </w:rPr>
        <w:t>нами встановлено, що не існує</w:t>
      </w:r>
      <w:r w:rsidRPr="00F86F9B">
        <w:rPr>
          <w:rFonts w:ascii="Times New Roman" w:hAnsi="Times New Roman" w:cs="Times New Roman"/>
          <w:sz w:val="28"/>
          <w:szCs w:val="28"/>
          <w:lang w:val="uk-UA"/>
        </w:rPr>
        <w:t xml:space="preserve"> єдиної думки щодо класифікації евфемізмів між вченими.</w:t>
      </w:r>
    </w:p>
    <w:p w:rsidR="00D55B42" w:rsidRPr="00D55B42" w:rsidRDefault="00785503" w:rsidP="00BD1579">
      <w:pPr>
        <w:pStyle w:val="a3"/>
        <w:spacing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D55B42" w:rsidRPr="00D55B42">
        <w:rPr>
          <w:rFonts w:ascii="Times New Roman" w:hAnsi="Times New Roman" w:cs="Times New Roman"/>
          <w:sz w:val="28"/>
          <w:szCs w:val="28"/>
        </w:rPr>
        <w:t xml:space="preserve">Наприклад, </w:t>
      </w:r>
      <w:r w:rsidR="001D170E">
        <w:rPr>
          <w:rFonts w:ascii="Times New Roman" w:hAnsi="Times New Roman" w:cs="Times New Roman"/>
          <w:sz w:val="28"/>
          <w:szCs w:val="28"/>
          <w:lang w:val="uk-UA"/>
        </w:rPr>
        <w:t>Б. О. Ларін</w:t>
      </w:r>
      <w:r w:rsidR="00FE2D18">
        <w:rPr>
          <w:rFonts w:ascii="Times New Roman" w:hAnsi="Times New Roman" w:cs="Times New Roman"/>
          <w:sz w:val="28"/>
          <w:szCs w:val="28"/>
          <w:lang w:val="uk-UA"/>
        </w:rPr>
        <w:t xml:space="preserve"> </w:t>
      </w:r>
      <w:r w:rsidR="001D170E" w:rsidRPr="001D170E">
        <w:rPr>
          <w:rFonts w:ascii="Times New Roman" w:hAnsi="Times New Roman" w:cs="Times New Roman"/>
          <w:sz w:val="28"/>
          <w:szCs w:val="28"/>
          <w:lang w:val="uk-UA"/>
        </w:rPr>
        <w:t>представляє класифікацію, засновану н</w:t>
      </w:r>
      <w:r w:rsidR="001D170E">
        <w:rPr>
          <w:rFonts w:ascii="Times New Roman" w:hAnsi="Times New Roman" w:cs="Times New Roman"/>
          <w:sz w:val="28"/>
          <w:szCs w:val="28"/>
          <w:lang w:val="uk-UA"/>
        </w:rPr>
        <w:t>а соціальній природі евфемізмів</w:t>
      </w:r>
      <w:r w:rsidR="00D55B42" w:rsidRPr="00D55B42">
        <w:rPr>
          <w:rFonts w:ascii="Times New Roman" w:hAnsi="Times New Roman" w:cs="Times New Roman"/>
          <w:sz w:val="28"/>
          <w:szCs w:val="28"/>
        </w:rPr>
        <w:t>:</w:t>
      </w:r>
    </w:p>
    <w:p w:rsidR="00D55B42" w:rsidRPr="00D55B42" w:rsidRDefault="00D55B42" w:rsidP="00CC32CE">
      <w:pPr>
        <w:pStyle w:val="a3"/>
        <w:numPr>
          <w:ilvl w:val="0"/>
          <w:numId w:val="3"/>
        </w:numPr>
        <w:spacing w:line="360" w:lineRule="auto"/>
        <w:jc w:val="both"/>
        <w:rPr>
          <w:rFonts w:ascii="Times New Roman" w:hAnsi="Times New Roman" w:cs="Times New Roman"/>
          <w:sz w:val="28"/>
          <w:szCs w:val="28"/>
        </w:rPr>
      </w:pPr>
      <w:r w:rsidRPr="00D55B42">
        <w:rPr>
          <w:rFonts w:ascii="Times New Roman" w:hAnsi="Times New Roman" w:cs="Times New Roman"/>
          <w:sz w:val="28"/>
          <w:szCs w:val="28"/>
        </w:rPr>
        <w:t>Загальновживані евфемізми національної літературної мови;</w:t>
      </w:r>
    </w:p>
    <w:p w:rsidR="00D55B42" w:rsidRPr="00D55B42" w:rsidRDefault="00D55B42" w:rsidP="00CC32CE">
      <w:pPr>
        <w:pStyle w:val="a3"/>
        <w:numPr>
          <w:ilvl w:val="0"/>
          <w:numId w:val="3"/>
        </w:numPr>
        <w:spacing w:line="360" w:lineRule="auto"/>
        <w:jc w:val="both"/>
        <w:rPr>
          <w:rFonts w:ascii="Times New Roman" w:hAnsi="Times New Roman" w:cs="Times New Roman"/>
          <w:sz w:val="28"/>
          <w:szCs w:val="28"/>
        </w:rPr>
      </w:pPr>
      <w:r w:rsidRPr="00D55B42">
        <w:rPr>
          <w:rFonts w:ascii="Times New Roman" w:hAnsi="Times New Roman" w:cs="Times New Roman"/>
          <w:sz w:val="28"/>
          <w:szCs w:val="28"/>
        </w:rPr>
        <w:t>Класові та професійні евфемізми;</w:t>
      </w:r>
    </w:p>
    <w:p w:rsidR="00D55B42" w:rsidRDefault="00D55B42" w:rsidP="001D170E">
      <w:pPr>
        <w:pStyle w:val="a3"/>
        <w:numPr>
          <w:ilvl w:val="0"/>
          <w:numId w:val="3"/>
        </w:numPr>
        <w:spacing w:line="360" w:lineRule="auto"/>
        <w:jc w:val="both"/>
        <w:rPr>
          <w:rFonts w:ascii="Times New Roman" w:hAnsi="Times New Roman" w:cs="Times New Roman"/>
          <w:sz w:val="28"/>
          <w:szCs w:val="28"/>
        </w:rPr>
      </w:pPr>
      <w:r w:rsidRPr="00D55B42">
        <w:rPr>
          <w:rFonts w:ascii="Times New Roman" w:hAnsi="Times New Roman" w:cs="Times New Roman"/>
          <w:sz w:val="28"/>
          <w:szCs w:val="28"/>
        </w:rPr>
        <w:t>Сіме</w:t>
      </w:r>
      <w:r w:rsidR="001D170E">
        <w:rPr>
          <w:rFonts w:ascii="Times New Roman" w:hAnsi="Times New Roman" w:cs="Times New Roman"/>
          <w:sz w:val="28"/>
          <w:szCs w:val="28"/>
        </w:rPr>
        <w:t>йно –</w:t>
      </w:r>
      <w:r w:rsidR="001D170E">
        <w:rPr>
          <w:rFonts w:ascii="Times New Roman" w:hAnsi="Times New Roman" w:cs="Times New Roman"/>
          <w:sz w:val="28"/>
          <w:szCs w:val="28"/>
          <w:lang w:val="uk-UA"/>
        </w:rPr>
        <w:t xml:space="preserve"> </w:t>
      </w:r>
      <w:r w:rsidRPr="001D170E">
        <w:rPr>
          <w:rFonts w:ascii="Times New Roman" w:hAnsi="Times New Roman" w:cs="Times New Roman"/>
          <w:sz w:val="28"/>
          <w:szCs w:val="28"/>
        </w:rPr>
        <w:t xml:space="preserve">побутові </w:t>
      </w:r>
      <w:r w:rsidR="000D6CA0" w:rsidRPr="001D170E">
        <w:rPr>
          <w:rFonts w:ascii="Times New Roman" w:hAnsi="Times New Roman" w:cs="Times New Roman"/>
          <w:sz w:val="28"/>
          <w:szCs w:val="28"/>
        </w:rPr>
        <w:t>евфемізми.</w:t>
      </w:r>
    </w:p>
    <w:p w:rsidR="00D55B42" w:rsidRDefault="00C133F9" w:rsidP="00C133F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C133F9">
        <w:rPr>
          <w:rFonts w:ascii="Times New Roman" w:hAnsi="Times New Roman" w:cs="Times New Roman"/>
          <w:sz w:val="28"/>
          <w:szCs w:val="28"/>
        </w:rPr>
        <w:t xml:space="preserve">Згідно з даними, перша та друга групи можуть схилятися до </w:t>
      </w:r>
      <w:r>
        <w:rPr>
          <w:rFonts w:ascii="Times New Roman" w:hAnsi="Times New Roman" w:cs="Times New Roman"/>
          <w:sz w:val="28"/>
          <w:szCs w:val="28"/>
          <w:lang w:val="uk-UA"/>
        </w:rPr>
        <w:t xml:space="preserve">зближення в </w:t>
      </w:r>
      <w:r>
        <w:rPr>
          <w:rFonts w:ascii="Times New Roman" w:hAnsi="Times New Roman" w:cs="Times New Roman"/>
          <w:sz w:val="28"/>
          <w:szCs w:val="28"/>
        </w:rPr>
        <w:t>історичній ретроспективі</w:t>
      </w:r>
      <w:r w:rsidRPr="00C133F9">
        <w:rPr>
          <w:rFonts w:ascii="Times New Roman" w:hAnsi="Times New Roman" w:cs="Times New Roman"/>
          <w:sz w:val="28"/>
          <w:szCs w:val="28"/>
        </w:rPr>
        <w:t>, і в майбутньому група класових та про</w:t>
      </w:r>
      <w:r>
        <w:rPr>
          <w:rFonts w:ascii="Times New Roman" w:hAnsi="Times New Roman" w:cs="Times New Roman"/>
          <w:sz w:val="28"/>
          <w:szCs w:val="28"/>
        </w:rPr>
        <w:t>фесійних евфемізмів матиме тенденцію до зникнення</w:t>
      </w:r>
      <w:r w:rsidRPr="00C133F9">
        <w:rPr>
          <w:rFonts w:ascii="Times New Roman" w:hAnsi="Times New Roman" w:cs="Times New Roman"/>
          <w:sz w:val="28"/>
          <w:szCs w:val="28"/>
        </w:rPr>
        <w:t>. Евфемізми третьої групи, як правило, використовувані у розмов</w:t>
      </w:r>
      <w:r>
        <w:rPr>
          <w:rFonts w:ascii="Times New Roman" w:hAnsi="Times New Roman" w:cs="Times New Roman"/>
          <w:sz w:val="28"/>
          <w:szCs w:val="28"/>
        </w:rPr>
        <w:t>ної сфері, обмежені колом ідей із</w:t>
      </w:r>
      <w:r w:rsidRPr="00C133F9">
        <w:rPr>
          <w:rFonts w:ascii="Times New Roman" w:hAnsi="Times New Roman" w:cs="Times New Roman"/>
          <w:sz w:val="28"/>
          <w:szCs w:val="28"/>
        </w:rPr>
        <w:t xml:space="preserve"> галузі анатомії та фізіоло</w:t>
      </w:r>
      <w:r>
        <w:rPr>
          <w:rFonts w:ascii="Times New Roman" w:hAnsi="Times New Roman" w:cs="Times New Roman"/>
          <w:sz w:val="28"/>
          <w:szCs w:val="28"/>
        </w:rPr>
        <w:t>гії людини.</w:t>
      </w:r>
    </w:p>
    <w:p w:rsidR="00D55B42" w:rsidRPr="00FE2D18" w:rsidRDefault="00C133F9"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133F9">
        <w:rPr>
          <w:rFonts w:ascii="Times New Roman" w:hAnsi="Times New Roman" w:cs="Times New Roman"/>
          <w:sz w:val="28"/>
          <w:szCs w:val="28"/>
          <w:lang w:val="uk-UA"/>
        </w:rPr>
        <w:t xml:space="preserve">Звертаючись до концепції мовознавця Крисіна, </w:t>
      </w:r>
      <w:r>
        <w:rPr>
          <w:rFonts w:ascii="Times New Roman" w:hAnsi="Times New Roman" w:cs="Times New Roman"/>
          <w:sz w:val="28"/>
          <w:szCs w:val="28"/>
          <w:lang w:val="uk-UA"/>
        </w:rPr>
        <w:t>ми можемо говорити</w:t>
      </w:r>
      <w:r w:rsidRPr="00C133F9">
        <w:rPr>
          <w:rFonts w:ascii="Times New Roman" w:hAnsi="Times New Roman" w:cs="Times New Roman"/>
          <w:sz w:val="28"/>
          <w:szCs w:val="28"/>
          <w:lang w:val="uk-UA"/>
        </w:rPr>
        <w:t xml:space="preserve"> про те, що існує дві основні сфери евфемізації</w:t>
      </w:r>
      <w:r>
        <w:rPr>
          <w:rFonts w:ascii="Times New Roman" w:hAnsi="Times New Roman" w:cs="Times New Roman"/>
          <w:sz w:val="28"/>
          <w:szCs w:val="28"/>
          <w:lang w:val="uk-UA"/>
        </w:rPr>
        <w:t xml:space="preserve"> – особисте життя та соціальне</w:t>
      </w:r>
      <w:r w:rsidRPr="00C133F9">
        <w:rPr>
          <w:rFonts w:ascii="Times New Roman" w:hAnsi="Times New Roman" w:cs="Times New Roman"/>
          <w:sz w:val="28"/>
          <w:szCs w:val="28"/>
          <w:lang w:val="uk-UA"/>
        </w:rPr>
        <w:t xml:space="preserve"> життя. Водночас він стверджує, що в сучасних умовах найбільший розвиток отримали шляхи та засоби евфемізації щодо суспільно значущих тем, сфер людської діяльності, її відносин з іншими людьми, із суспільством та владою. Евфемізми можуть виникати як за особистими, так і за соціальними факторами, а словниковий запас, який обслу</w:t>
      </w:r>
      <w:r>
        <w:rPr>
          <w:rFonts w:ascii="Times New Roman" w:hAnsi="Times New Roman" w:cs="Times New Roman"/>
          <w:sz w:val="28"/>
          <w:szCs w:val="28"/>
          <w:lang w:val="uk-UA"/>
        </w:rPr>
        <w:t>говує вищезгадані сфери життя, перетворюється в</w:t>
      </w:r>
      <w:r w:rsidRPr="00C133F9">
        <w:rPr>
          <w:rFonts w:ascii="Times New Roman" w:hAnsi="Times New Roman" w:cs="Times New Roman"/>
          <w:sz w:val="28"/>
          <w:szCs w:val="28"/>
          <w:lang w:val="uk-UA"/>
        </w:rPr>
        <w:t xml:space="preserve"> евфеміст</w:t>
      </w:r>
      <w:r>
        <w:rPr>
          <w:rFonts w:ascii="Times New Roman" w:hAnsi="Times New Roman" w:cs="Times New Roman"/>
          <w:sz w:val="28"/>
          <w:szCs w:val="28"/>
          <w:lang w:val="uk-UA"/>
        </w:rPr>
        <w:t>ичний</w:t>
      </w:r>
      <w:r w:rsidRPr="00C133F9">
        <w:rPr>
          <w:rFonts w:ascii="Times New Roman" w:hAnsi="Times New Roman" w:cs="Times New Roman"/>
          <w:sz w:val="28"/>
          <w:szCs w:val="28"/>
          <w:lang w:val="uk-UA"/>
        </w:rPr>
        <w:t>.</w:t>
      </w:r>
    </w:p>
    <w:p w:rsidR="00D55B42" w:rsidRPr="00F77338"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74B0C">
        <w:rPr>
          <w:rFonts w:ascii="Times New Roman" w:hAnsi="Times New Roman" w:cs="Times New Roman"/>
          <w:sz w:val="28"/>
          <w:szCs w:val="28"/>
          <w:lang w:val="uk-UA"/>
        </w:rPr>
        <w:t xml:space="preserve">  </w:t>
      </w:r>
      <w:r w:rsidR="00D55B42" w:rsidRPr="00F77338">
        <w:rPr>
          <w:rFonts w:ascii="Times New Roman" w:hAnsi="Times New Roman" w:cs="Times New Roman"/>
          <w:sz w:val="28"/>
          <w:szCs w:val="28"/>
          <w:lang w:val="uk-UA"/>
        </w:rPr>
        <w:t xml:space="preserve">Згідно </w:t>
      </w:r>
      <w:r w:rsidR="00A74B0C">
        <w:rPr>
          <w:rFonts w:ascii="Times New Roman" w:hAnsi="Times New Roman" w:cs="Times New Roman"/>
          <w:sz w:val="28"/>
          <w:szCs w:val="28"/>
          <w:lang w:val="uk-UA"/>
        </w:rPr>
        <w:t>з</w:t>
      </w:r>
      <w:r w:rsidR="00D55B42" w:rsidRPr="00F77338">
        <w:rPr>
          <w:rFonts w:ascii="Times New Roman" w:hAnsi="Times New Roman" w:cs="Times New Roman"/>
          <w:sz w:val="28"/>
          <w:szCs w:val="28"/>
          <w:lang w:val="uk-UA"/>
        </w:rPr>
        <w:t xml:space="preserve"> класифікацією Б.</w:t>
      </w:r>
      <w:r w:rsidR="005C33E1">
        <w:rPr>
          <w:rFonts w:ascii="Times New Roman" w:hAnsi="Times New Roman" w:cs="Times New Roman"/>
          <w:sz w:val="28"/>
          <w:szCs w:val="28"/>
          <w:lang w:val="uk-UA"/>
        </w:rPr>
        <w:t> </w:t>
      </w:r>
      <w:r w:rsidR="00D55B42" w:rsidRPr="00F77338">
        <w:rPr>
          <w:rFonts w:ascii="Times New Roman" w:hAnsi="Times New Roman" w:cs="Times New Roman"/>
          <w:sz w:val="28"/>
          <w:szCs w:val="28"/>
          <w:lang w:val="uk-UA"/>
        </w:rPr>
        <w:t>О. Ларіна можна виділити основні групи евфемізмів:</w:t>
      </w:r>
    </w:p>
    <w:p w:rsidR="00D55B42" w:rsidRPr="00D55B42" w:rsidRDefault="00B41EBA" w:rsidP="00CC32CE">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е</w:t>
      </w:r>
      <w:r w:rsidR="00D55B42" w:rsidRPr="00D55B42">
        <w:rPr>
          <w:rFonts w:ascii="Times New Roman" w:hAnsi="Times New Roman" w:cs="Times New Roman"/>
          <w:sz w:val="28"/>
          <w:szCs w:val="28"/>
        </w:rPr>
        <w:t>вфеміз</w:t>
      </w:r>
      <w:r w:rsidR="00DD1270">
        <w:rPr>
          <w:rFonts w:ascii="Times New Roman" w:hAnsi="Times New Roman" w:cs="Times New Roman"/>
          <w:sz w:val="28"/>
          <w:szCs w:val="28"/>
        </w:rPr>
        <w:t>ми, що виникли на основі упереджень</w:t>
      </w:r>
      <w:r w:rsidR="00D55B42" w:rsidRPr="00D55B42">
        <w:rPr>
          <w:rFonts w:ascii="Times New Roman" w:hAnsi="Times New Roman" w:cs="Times New Roman"/>
          <w:sz w:val="28"/>
          <w:szCs w:val="28"/>
        </w:rPr>
        <w:t>;</w:t>
      </w:r>
    </w:p>
    <w:p w:rsidR="00D55B42" w:rsidRPr="00D55B42" w:rsidRDefault="00B41EBA" w:rsidP="00CC32CE">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е</w:t>
      </w:r>
      <w:r w:rsidR="00D55B42" w:rsidRPr="00D55B42">
        <w:rPr>
          <w:rFonts w:ascii="Times New Roman" w:hAnsi="Times New Roman" w:cs="Times New Roman"/>
          <w:sz w:val="28"/>
          <w:szCs w:val="28"/>
        </w:rPr>
        <w:t>вфемізми, що виникли</w:t>
      </w:r>
      <w:r w:rsidR="00DD1270">
        <w:rPr>
          <w:rFonts w:ascii="Times New Roman" w:hAnsi="Times New Roman" w:cs="Times New Roman"/>
          <w:sz w:val="28"/>
          <w:szCs w:val="28"/>
        </w:rPr>
        <w:t xml:space="preserve"> із остраху та обурення</w:t>
      </w:r>
      <w:r w:rsidR="00D55B42" w:rsidRPr="00D55B42">
        <w:rPr>
          <w:rFonts w:ascii="Times New Roman" w:hAnsi="Times New Roman" w:cs="Times New Roman"/>
          <w:sz w:val="28"/>
          <w:szCs w:val="28"/>
        </w:rPr>
        <w:t>;</w:t>
      </w:r>
    </w:p>
    <w:p w:rsidR="00D55B42" w:rsidRPr="00D55B42" w:rsidRDefault="00B41EBA" w:rsidP="00CC32CE">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е</w:t>
      </w:r>
      <w:r w:rsidR="00D55B42" w:rsidRPr="00D55B42">
        <w:rPr>
          <w:rFonts w:ascii="Times New Roman" w:hAnsi="Times New Roman" w:cs="Times New Roman"/>
          <w:sz w:val="28"/>
          <w:szCs w:val="28"/>
        </w:rPr>
        <w:t>вфемізми, що виникли на основі співчуття та жалю;</w:t>
      </w:r>
    </w:p>
    <w:p w:rsidR="00D55B42" w:rsidRPr="00D55B42" w:rsidRDefault="00B41EBA" w:rsidP="00CC32CE">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е</w:t>
      </w:r>
      <w:r w:rsidR="00D55B42" w:rsidRPr="00D55B42">
        <w:rPr>
          <w:rFonts w:ascii="Times New Roman" w:hAnsi="Times New Roman" w:cs="Times New Roman"/>
          <w:sz w:val="28"/>
          <w:szCs w:val="28"/>
        </w:rPr>
        <w:t>вфемізми, породж</w:t>
      </w:r>
      <w:r w:rsidR="00D55B42">
        <w:rPr>
          <w:rFonts w:ascii="Times New Roman" w:hAnsi="Times New Roman" w:cs="Times New Roman"/>
          <w:sz w:val="28"/>
          <w:szCs w:val="28"/>
        </w:rPr>
        <w:t>ені сміттям язливістю</w:t>
      </w:r>
      <w:r w:rsidR="00D55B42" w:rsidRPr="00D55B42">
        <w:rPr>
          <w:rFonts w:ascii="Times New Roman" w:hAnsi="Times New Roman" w:cs="Times New Roman"/>
          <w:sz w:val="28"/>
          <w:szCs w:val="28"/>
        </w:rPr>
        <w:t>.</w:t>
      </w:r>
    </w:p>
    <w:p w:rsidR="00D55B42" w:rsidRDefault="000D6CA0" w:rsidP="000D6CA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01DF0" w:rsidRPr="00201DF0">
        <w:rPr>
          <w:rFonts w:ascii="Times New Roman" w:hAnsi="Times New Roman" w:cs="Times New Roman"/>
          <w:sz w:val="28"/>
          <w:szCs w:val="28"/>
          <w:lang w:val="uk-UA"/>
        </w:rPr>
        <w:t xml:space="preserve">Доктор філологічних наук В. П. Москвін запропонував власну класифікацію, засновану на п'яти </w:t>
      </w:r>
      <w:r w:rsidR="00201DF0">
        <w:rPr>
          <w:rFonts w:ascii="Times New Roman" w:hAnsi="Times New Roman" w:cs="Times New Roman"/>
          <w:sz w:val="28"/>
          <w:szCs w:val="28"/>
          <w:lang w:val="uk-UA"/>
        </w:rPr>
        <w:t xml:space="preserve"> </w:t>
      </w:r>
      <w:r w:rsidR="00201DF0" w:rsidRPr="00201DF0">
        <w:rPr>
          <w:rFonts w:ascii="Times New Roman" w:hAnsi="Times New Roman" w:cs="Times New Roman"/>
          <w:sz w:val="28"/>
          <w:szCs w:val="28"/>
          <w:lang w:val="uk-UA"/>
        </w:rPr>
        <w:t>функціях використання евфемізмів</w:t>
      </w:r>
      <w:r w:rsidR="00D55B42" w:rsidRPr="005C33E1">
        <w:rPr>
          <w:rFonts w:ascii="Times New Roman" w:hAnsi="Times New Roman" w:cs="Times New Roman"/>
          <w:sz w:val="28"/>
          <w:szCs w:val="28"/>
          <w:lang w:val="uk-UA"/>
        </w:rPr>
        <w:t>:</w:t>
      </w:r>
    </w:p>
    <w:p w:rsidR="00E31FC0" w:rsidRDefault="00E31FC0" w:rsidP="00E31FC0">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заміна</w:t>
      </w:r>
      <w:r w:rsidR="00201DF0">
        <w:rPr>
          <w:rFonts w:ascii="Times New Roman" w:hAnsi="Times New Roman" w:cs="Times New Roman"/>
          <w:sz w:val="28"/>
          <w:szCs w:val="28"/>
        </w:rPr>
        <w:t xml:space="preserve"> найменувань різних речей, які викликають відразу та є неприємними</w:t>
      </w:r>
      <w:r w:rsidR="00D55B42" w:rsidRPr="00D55B42">
        <w:rPr>
          <w:rFonts w:ascii="Times New Roman" w:hAnsi="Times New Roman" w:cs="Times New Roman"/>
          <w:sz w:val="28"/>
          <w:szCs w:val="28"/>
        </w:rPr>
        <w:t>;</w:t>
      </w:r>
    </w:p>
    <w:p w:rsidR="00D55B42" w:rsidRPr="00E31FC0" w:rsidRDefault="00D55B42" w:rsidP="00E31FC0">
      <w:pPr>
        <w:pStyle w:val="a3"/>
        <w:numPr>
          <w:ilvl w:val="0"/>
          <w:numId w:val="4"/>
        </w:numPr>
        <w:spacing w:line="360" w:lineRule="auto"/>
        <w:jc w:val="both"/>
        <w:rPr>
          <w:rFonts w:ascii="Times New Roman" w:hAnsi="Times New Roman" w:cs="Times New Roman"/>
          <w:sz w:val="28"/>
          <w:szCs w:val="28"/>
        </w:rPr>
      </w:pPr>
      <w:r w:rsidRPr="00E31FC0">
        <w:rPr>
          <w:rFonts w:ascii="Times New Roman" w:hAnsi="Times New Roman" w:cs="Times New Roman"/>
          <w:sz w:val="28"/>
          <w:szCs w:val="28"/>
        </w:rPr>
        <w:t xml:space="preserve"> позначення того, що вважається непристойним (так звані побутові евфемізми);</w:t>
      </w:r>
    </w:p>
    <w:p w:rsidR="00D55B42" w:rsidRPr="00D55B42" w:rsidRDefault="00E31FC0" w:rsidP="00CC32CE">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заміна</w:t>
      </w:r>
      <w:r w:rsidR="00D55B42" w:rsidRPr="00D55B42">
        <w:rPr>
          <w:rFonts w:ascii="Times New Roman" w:hAnsi="Times New Roman" w:cs="Times New Roman"/>
          <w:sz w:val="28"/>
          <w:szCs w:val="28"/>
        </w:rPr>
        <w:t xml:space="preserve"> прямих найменувань із остраху епатування присутніх (етикетні евфемізми);</w:t>
      </w:r>
    </w:p>
    <w:p w:rsidR="00D55B42" w:rsidRPr="00D55B42" w:rsidRDefault="00D55B42" w:rsidP="00CC32CE">
      <w:pPr>
        <w:pStyle w:val="a3"/>
        <w:numPr>
          <w:ilvl w:val="0"/>
          <w:numId w:val="4"/>
        </w:numPr>
        <w:spacing w:line="360" w:lineRule="auto"/>
        <w:jc w:val="both"/>
        <w:rPr>
          <w:rFonts w:ascii="Times New Roman" w:hAnsi="Times New Roman" w:cs="Times New Roman"/>
          <w:sz w:val="28"/>
          <w:szCs w:val="28"/>
        </w:rPr>
      </w:pPr>
      <w:r w:rsidRPr="00D55B42">
        <w:rPr>
          <w:rFonts w:ascii="Times New Roman" w:hAnsi="Times New Roman" w:cs="Times New Roman"/>
          <w:sz w:val="28"/>
          <w:szCs w:val="28"/>
        </w:rPr>
        <w:t>«маскування» справжньої сутності</w:t>
      </w:r>
      <w:r w:rsidR="00201DF0">
        <w:rPr>
          <w:rFonts w:ascii="Times New Roman" w:hAnsi="Times New Roman" w:cs="Times New Roman"/>
          <w:sz w:val="28"/>
          <w:szCs w:val="28"/>
        </w:rPr>
        <w:t xml:space="preserve"> означуваного</w:t>
      </w:r>
      <w:r w:rsidR="00A74B0C">
        <w:rPr>
          <w:rFonts w:ascii="Times New Roman" w:hAnsi="Times New Roman" w:cs="Times New Roman"/>
          <w:sz w:val="28"/>
          <w:szCs w:val="28"/>
        </w:rPr>
        <w:t xml:space="preserve"> </w:t>
      </w:r>
      <w:r w:rsidR="00201DF0">
        <w:rPr>
          <w:rFonts w:ascii="Times New Roman" w:hAnsi="Times New Roman" w:cs="Times New Roman"/>
          <w:sz w:val="28"/>
          <w:szCs w:val="28"/>
        </w:rPr>
        <w:t>об</w:t>
      </w:r>
      <w:r w:rsidR="00201DF0" w:rsidRPr="00201DF0">
        <w:rPr>
          <w:rFonts w:ascii="Times New Roman" w:hAnsi="Times New Roman" w:cs="Times New Roman"/>
          <w:sz w:val="28"/>
          <w:szCs w:val="28"/>
        </w:rPr>
        <w:t>’</w:t>
      </w:r>
      <w:r w:rsidR="00201DF0">
        <w:rPr>
          <w:rFonts w:ascii="Times New Roman" w:hAnsi="Times New Roman" w:cs="Times New Roman"/>
          <w:sz w:val="28"/>
          <w:szCs w:val="28"/>
          <w:lang w:val="uk-UA"/>
        </w:rPr>
        <w:t>єкту</w:t>
      </w:r>
      <w:r w:rsidR="000D6CA0">
        <w:rPr>
          <w:rFonts w:ascii="Times New Roman" w:hAnsi="Times New Roman" w:cs="Times New Roman"/>
          <w:sz w:val="28"/>
          <w:szCs w:val="28"/>
        </w:rPr>
        <w:t>;</w:t>
      </w:r>
    </w:p>
    <w:p w:rsidR="00201DF0" w:rsidRDefault="00D55B42" w:rsidP="00201DF0">
      <w:pPr>
        <w:pStyle w:val="a3"/>
        <w:numPr>
          <w:ilvl w:val="0"/>
          <w:numId w:val="4"/>
        </w:numPr>
        <w:spacing w:line="360" w:lineRule="auto"/>
        <w:jc w:val="both"/>
        <w:rPr>
          <w:rFonts w:ascii="Times New Roman" w:hAnsi="Times New Roman" w:cs="Times New Roman"/>
          <w:sz w:val="28"/>
          <w:szCs w:val="28"/>
        </w:rPr>
      </w:pPr>
      <w:r w:rsidRPr="00D55B42">
        <w:rPr>
          <w:rFonts w:ascii="Times New Roman" w:hAnsi="Times New Roman" w:cs="Times New Roman"/>
          <w:sz w:val="28"/>
          <w:szCs w:val="28"/>
        </w:rPr>
        <w:t>позначення організацій чи професій, що зд</w:t>
      </w:r>
      <w:r w:rsidR="00775455">
        <w:rPr>
          <w:rFonts w:ascii="Times New Roman" w:hAnsi="Times New Roman" w:cs="Times New Roman"/>
          <w:sz w:val="28"/>
          <w:szCs w:val="28"/>
        </w:rPr>
        <w:t>аються непрестижними</w:t>
      </w:r>
      <w:r w:rsidRPr="00D55B42">
        <w:rPr>
          <w:rFonts w:ascii="Times New Roman" w:hAnsi="Times New Roman" w:cs="Times New Roman"/>
          <w:sz w:val="28"/>
          <w:szCs w:val="28"/>
        </w:rPr>
        <w:t>.</w:t>
      </w:r>
    </w:p>
    <w:p w:rsidR="00D55B42" w:rsidRDefault="00201DF0" w:rsidP="00201DF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01DF0">
        <w:rPr>
          <w:rFonts w:ascii="Times New Roman" w:hAnsi="Times New Roman" w:cs="Times New Roman"/>
          <w:sz w:val="28"/>
          <w:szCs w:val="28"/>
          <w:lang w:val="uk-UA"/>
        </w:rPr>
        <w:t>Аналіз лінгвістичної літератури свідчить про те, що представлені класифікації відрізняються лише класифікаційними поділами, але всі вони сходяться в одному: усі речі представлені евфемізацією мови як явища лексичного р</w:t>
      </w:r>
      <w:r>
        <w:rPr>
          <w:rFonts w:ascii="Times New Roman" w:hAnsi="Times New Roman" w:cs="Times New Roman"/>
          <w:sz w:val="28"/>
          <w:szCs w:val="28"/>
          <w:lang w:val="uk-UA"/>
        </w:rPr>
        <w:t>івня. Іншими словами, евфемізм –</w:t>
      </w:r>
      <w:r w:rsidRPr="00201DF0">
        <w:rPr>
          <w:rFonts w:ascii="Times New Roman" w:hAnsi="Times New Roman" w:cs="Times New Roman"/>
          <w:sz w:val="28"/>
          <w:szCs w:val="28"/>
          <w:lang w:val="uk-UA"/>
        </w:rPr>
        <w:t xml:space="preserve"> це певна кількість залежних і споріднених слів і фраз. Такий підхід звужує поняття мовного евфемізму.</w:t>
      </w:r>
    </w:p>
    <w:p w:rsidR="00201DF0" w:rsidRDefault="00201DF0" w:rsidP="00201DF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огляду на нові форми лінгвістичного</w:t>
      </w:r>
      <w:r w:rsidRPr="00201DF0">
        <w:rPr>
          <w:rFonts w:ascii="Times New Roman" w:hAnsi="Times New Roman" w:cs="Times New Roman"/>
          <w:sz w:val="28"/>
          <w:szCs w:val="28"/>
          <w:lang w:val="uk-UA"/>
        </w:rPr>
        <w:t xml:space="preserve"> значення, евфемізація повинна розглядатися як комунікативне явище, яке має свої кореляти в мові. Безумовне </w:t>
      </w:r>
      <w:r>
        <w:rPr>
          <w:rFonts w:ascii="Times New Roman" w:hAnsi="Times New Roman" w:cs="Times New Roman"/>
          <w:sz w:val="28"/>
          <w:szCs w:val="28"/>
          <w:lang w:val="uk-UA"/>
        </w:rPr>
        <w:t xml:space="preserve">дотримання </w:t>
      </w:r>
      <w:r w:rsidRPr="00201DF0">
        <w:rPr>
          <w:rFonts w:ascii="Times New Roman" w:hAnsi="Times New Roman" w:cs="Times New Roman"/>
          <w:sz w:val="28"/>
          <w:szCs w:val="28"/>
          <w:lang w:val="uk-UA"/>
        </w:rPr>
        <w:t>спостереження, що евфемізм є явищем мовної ко</w:t>
      </w:r>
      <w:r>
        <w:rPr>
          <w:rFonts w:ascii="Times New Roman" w:hAnsi="Times New Roman" w:cs="Times New Roman"/>
          <w:sz w:val="28"/>
          <w:szCs w:val="28"/>
          <w:lang w:val="uk-UA"/>
        </w:rPr>
        <w:t>мунікації, а не систематизованою</w:t>
      </w:r>
      <w:r w:rsidRPr="00201DF0">
        <w:rPr>
          <w:rFonts w:ascii="Times New Roman" w:hAnsi="Times New Roman" w:cs="Times New Roman"/>
          <w:sz w:val="28"/>
          <w:szCs w:val="28"/>
          <w:lang w:val="uk-UA"/>
        </w:rPr>
        <w:t xml:space="preserve"> організацією мови, дозволяє відкинути деякі складні питання з теорії евфемізмів. Хоча в класифікаціях у нас є деякі відмінності в деталях, усі вчені дотримуються загал</w:t>
      </w:r>
      <w:r>
        <w:rPr>
          <w:rFonts w:ascii="Times New Roman" w:hAnsi="Times New Roman" w:cs="Times New Roman"/>
          <w:sz w:val="28"/>
          <w:szCs w:val="28"/>
          <w:lang w:val="uk-UA"/>
        </w:rPr>
        <w:t>ьної причини мовних евфемізмів –</w:t>
      </w:r>
      <w:r w:rsidRPr="00201DF0">
        <w:rPr>
          <w:rFonts w:ascii="Times New Roman" w:hAnsi="Times New Roman" w:cs="Times New Roman"/>
          <w:sz w:val="28"/>
          <w:szCs w:val="28"/>
          <w:lang w:val="uk-UA"/>
        </w:rPr>
        <w:t xml:space="preserve"> прагнення уникати конфліктів</w:t>
      </w:r>
      <w:r>
        <w:rPr>
          <w:rFonts w:ascii="Times New Roman" w:hAnsi="Times New Roman" w:cs="Times New Roman"/>
          <w:sz w:val="28"/>
          <w:szCs w:val="28"/>
          <w:lang w:val="uk-UA"/>
        </w:rPr>
        <w:t>, сперечань під час комунікації.</w:t>
      </w:r>
      <w:r w:rsidR="00D55B42">
        <w:rPr>
          <w:rFonts w:ascii="Times New Roman" w:hAnsi="Times New Roman" w:cs="Times New Roman"/>
          <w:sz w:val="28"/>
          <w:szCs w:val="28"/>
          <w:lang w:val="uk-UA"/>
        </w:rPr>
        <w:t xml:space="preserve"> </w:t>
      </w:r>
    </w:p>
    <w:p w:rsidR="00F91DC3" w:rsidRDefault="00201DF0" w:rsidP="00333A7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01DF0">
        <w:rPr>
          <w:rFonts w:ascii="Times New Roman" w:hAnsi="Times New Roman" w:cs="Times New Roman"/>
          <w:sz w:val="28"/>
          <w:szCs w:val="28"/>
          <w:lang w:val="uk-UA"/>
        </w:rPr>
        <w:t>Одним із суперечливих питань сучасної лінгвістики є пропорційність мовних та нелінгвістичних знань, концептуальної та лексико-семантичної інформації. Враховуючи семантичні дослідження, основа ев</w:t>
      </w:r>
      <w:r>
        <w:rPr>
          <w:rFonts w:ascii="Times New Roman" w:hAnsi="Times New Roman" w:cs="Times New Roman"/>
          <w:sz w:val="28"/>
          <w:szCs w:val="28"/>
          <w:lang w:val="uk-UA"/>
        </w:rPr>
        <w:t>фемізмів базувалася на завищеному найменуванні</w:t>
      </w:r>
      <w:r w:rsidRPr="00685881">
        <w:rPr>
          <w:rFonts w:ascii="Times New Roman" w:hAnsi="Times New Roman" w:cs="Times New Roman"/>
          <w:sz w:val="28"/>
          <w:szCs w:val="28"/>
          <w:lang w:val="uk-UA"/>
        </w:rPr>
        <w:t xml:space="preserve"> від</w:t>
      </w:r>
      <w:r>
        <w:rPr>
          <w:rFonts w:ascii="Times New Roman" w:hAnsi="Times New Roman" w:cs="Times New Roman"/>
          <w:sz w:val="28"/>
          <w:szCs w:val="28"/>
          <w:lang w:val="uk-UA"/>
        </w:rPr>
        <w:t>носно до поняття</w:t>
      </w:r>
      <w:r w:rsidRPr="00201DF0">
        <w:rPr>
          <w:rFonts w:ascii="Times New Roman" w:hAnsi="Times New Roman" w:cs="Times New Roman"/>
          <w:sz w:val="28"/>
          <w:szCs w:val="28"/>
          <w:lang w:val="uk-UA"/>
        </w:rPr>
        <w:t xml:space="preserve">. Доповідач </w:t>
      </w:r>
      <w:r w:rsidRPr="00201DF0">
        <w:rPr>
          <w:rFonts w:ascii="Times New Roman" w:hAnsi="Times New Roman" w:cs="Times New Roman"/>
          <w:sz w:val="28"/>
          <w:szCs w:val="28"/>
          <w:lang w:val="uk-UA"/>
        </w:rPr>
        <w:lastRenderedPageBreak/>
        <w:t>навмисно підсилює позитивний ефект, тобто створює нерівність між назвою та поняттям, в резул</w:t>
      </w:r>
      <w:r>
        <w:rPr>
          <w:rFonts w:ascii="Times New Roman" w:hAnsi="Times New Roman" w:cs="Times New Roman"/>
          <w:sz w:val="28"/>
          <w:szCs w:val="28"/>
          <w:lang w:val="uk-UA"/>
        </w:rPr>
        <w:t>ьтаті чого найменування</w:t>
      </w:r>
      <w:r w:rsidRPr="00201DF0">
        <w:rPr>
          <w:rFonts w:ascii="Times New Roman" w:hAnsi="Times New Roman" w:cs="Times New Roman"/>
          <w:sz w:val="28"/>
          <w:szCs w:val="28"/>
          <w:lang w:val="uk-UA"/>
        </w:rPr>
        <w:t xml:space="preserve"> </w:t>
      </w:r>
      <w:r w:rsidRPr="00685881">
        <w:rPr>
          <w:rFonts w:ascii="Times New Roman" w:hAnsi="Times New Roman" w:cs="Times New Roman"/>
          <w:sz w:val="28"/>
          <w:szCs w:val="28"/>
          <w:lang w:val="uk-UA"/>
        </w:rPr>
        <w:t>в оцінному сту</w:t>
      </w:r>
      <w:r>
        <w:rPr>
          <w:rFonts w:ascii="Times New Roman" w:hAnsi="Times New Roman" w:cs="Times New Roman"/>
          <w:sz w:val="28"/>
          <w:szCs w:val="28"/>
          <w:lang w:val="uk-UA"/>
        </w:rPr>
        <w:t>пені стає вище ніж саме поняття. Непряме визначення – головна відмін</w:t>
      </w:r>
      <w:r w:rsidRPr="00201DF0">
        <w:rPr>
          <w:rFonts w:ascii="Times New Roman" w:hAnsi="Times New Roman" w:cs="Times New Roman"/>
          <w:sz w:val="28"/>
          <w:szCs w:val="28"/>
          <w:lang w:val="uk-UA"/>
        </w:rPr>
        <w:t xml:space="preserve">на риса евфемії; психологічно це відображається в асоціації </w:t>
      </w:r>
      <w:r>
        <w:rPr>
          <w:rFonts w:ascii="Times New Roman" w:hAnsi="Times New Roman" w:cs="Times New Roman"/>
          <w:sz w:val="28"/>
          <w:szCs w:val="28"/>
          <w:lang w:val="uk-UA"/>
        </w:rPr>
        <w:t>між денотатом</w:t>
      </w:r>
      <w:r w:rsidRPr="00201DF0">
        <w:rPr>
          <w:rFonts w:ascii="Times New Roman" w:hAnsi="Times New Roman" w:cs="Times New Roman"/>
          <w:sz w:val="28"/>
          <w:szCs w:val="28"/>
          <w:lang w:val="uk-UA"/>
        </w:rPr>
        <w:t>, пряме мар</w:t>
      </w:r>
      <w:r>
        <w:rPr>
          <w:rFonts w:ascii="Times New Roman" w:hAnsi="Times New Roman" w:cs="Times New Roman"/>
          <w:sz w:val="28"/>
          <w:szCs w:val="28"/>
          <w:lang w:val="uk-UA"/>
        </w:rPr>
        <w:t>кування якого підлягає табуюванню</w:t>
      </w:r>
      <w:r w:rsidR="00685881" w:rsidRPr="00685881">
        <w:rPr>
          <w:rFonts w:ascii="Times New Roman" w:hAnsi="Times New Roman" w:cs="Times New Roman"/>
          <w:sz w:val="28"/>
          <w:szCs w:val="28"/>
          <w:lang w:val="uk-UA"/>
        </w:rPr>
        <w:t xml:space="preserve"> (</w:t>
      </w:r>
      <w:r w:rsidR="00541880">
        <w:rPr>
          <w:rFonts w:ascii="Times New Roman" w:hAnsi="Times New Roman" w:cs="Times New Roman"/>
          <w:i/>
          <w:sz w:val="28"/>
          <w:szCs w:val="28"/>
          <w:lang w:val="uk-UA"/>
        </w:rPr>
        <w:t>direct denotatu</w:t>
      </w:r>
      <w:r w:rsidR="00541880">
        <w:rPr>
          <w:rFonts w:ascii="Times New Roman" w:hAnsi="Times New Roman" w:cs="Times New Roman"/>
          <w:sz w:val="28"/>
          <w:szCs w:val="28"/>
          <w:lang w:val="uk-UA"/>
        </w:rPr>
        <w:t>), та денотатом, з яким з</w:t>
      </w:r>
      <w:r w:rsidR="00541880" w:rsidRPr="00541880">
        <w:rPr>
          <w:rFonts w:ascii="Times New Roman" w:hAnsi="Times New Roman" w:cs="Times New Roman"/>
          <w:sz w:val="28"/>
          <w:szCs w:val="28"/>
          <w:lang w:val="uk-UA"/>
        </w:rPr>
        <w:t>’</w:t>
      </w:r>
      <w:r w:rsidR="00541880">
        <w:rPr>
          <w:rFonts w:ascii="Times New Roman" w:hAnsi="Times New Roman" w:cs="Times New Roman"/>
          <w:sz w:val="28"/>
          <w:szCs w:val="28"/>
          <w:lang w:val="uk-UA"/>
        </w:rPr>
        <w:t>являється</w:t>
      </w:r>
      <w:r w:rsidR="00685881" w:rsidRPr="00685881">
        <w:rPr>
          <w:rFonts w:ascii="Times New Roman" w:hAnsi="Times New Roman" w:cs="Times New Roman"/>
          <w:sz w:val="28"/>
          <w:szCs w:val="28"/>
          <w:lang w:val="uk-UA"/>
        </w:rPr>
        <w:t xml:space="preserve"> асоц</w:t>
      </w:r>
      <w:r w:rsidR="004B3E21">
        <w:rPr>
          <w:rFonts w:ascii="Times New Roman" w:hAnsi="Times New Roman" w:cs="Times New Roman"/>
          <w:sz w:val="28"/>
          <w:szCs w:val="28"/>
          <w:lang w:val="uk-UA"/>
        </w:rPr>
        <w:t>іація (</w:t>
      </w:r>
      <w:r w:rsidR="004B3E21" w:rsidRPr="00B01B67">
        <w:rPr>
          <w:rFonts w:ascii="Times New Roman" w:hAnsi="Times New Roman" w:cs="Times New Roman"/>
          <w:i/>
          <w:sz w:val="28"/>
          <w:szCs w:val="28"/>
          <w:lang w:val="uk-UA"/>
        </w:rPr>
        <w:t>associative</w:t>
      </w:r>
      <w:r w:rsidR="004B3E21">
        <w:rPr>
          <w:rFonts w:ascii="Times New Roman" w:hAnsi="Times New Roman" w:cs="Times New Roman"/>
          <w:sz w:val="28"/>
          <w:szCs w:val="28"/>
          <w:lang w:val="uk-UA"/>
        </w:rPr>
        <w:t xml:space="preserve"> </w:t>
      </w:r>
      <w:r w:rsidR="004B3E21" w:rsidRPr="00B01B67">
        <w:rPr>
          <w:rFonts w:ascii="Times New Roman" w:hAnsi="Times New Roman" w:cs="Times New Roman"/>
          <w:i/>
          <w:sz w:val="28"/>
          <w:szCs w:val="28"/>
          <w:lang w:val="uk-UA"/>
        </w:rPr>
        <w:t>denotatum</w:t>
      </w:r>
      <w:r w:rsidR="004B3E21">
        <w:rPr>
          <w:rFonts w:ascii="Times New Roman" w:hAnsi="Times New Roman" w:cs="Times New Roman"/>
          <w:sz w:val="28"/>
          <w:szCs w:val="28"/>
          <w:lang w:val="uk-UA"/>
        </w:rPr>
        <w:t>), н</w:t>
      </w:r>
      <w:r w:rsidR="00EE5AF0">
        <w:rPr>
          <w:rFonts w:ascii="Times New Roman" w:hAnsi="Times New Roman" w:cs="Times New Roman"/>
          <w:sz w:val="28"/>
          <w:szCs w:val="28"/>
          <w:lang w:val="uk-UA"/>
        </w:rPr>
        <w:t>аявність останнього обов</w:t>
      </w:r>
      <w:r w:rsidR="00EE5AF0" w:rsidRPr="00EE5AF0">
        <w:rPr>
          <w:rFonts w:ascii="Times New Roman" w:hAnsi="Times New Roman" w:cs="Times New Roman"/>
          <w:sz w:val="28"/>
          <w:szCs w:val="28"/>
          <w:lang w:val="uk-UA"/>
        </w:rPr>
        <w:t>’</w:t>
      </w:r>
      <w:r w:rsidR="00541880">
        <w:rPr>
          <w:rFonts w:ascii="Times New Roman" w:hAnsi="Times New Roman" w:cs="Times New Roman"/>
          <w:sz w:val="28"/>
          <w:szCs w:val="28"/>
          <w:lang w:val="uk-UA"/>
        </w:rPr>
        <w:t>язкова умова евфемії.</w:t>
      </w:r>
      <w:r w:rsidR="00203441">
        <w:rPr>
          <w:rFonts w:ascii="Times New Roman" w:hAnsi="Times New Roman" w:cs="Times New Roman"/>
          <w:sz w:val="28"/>
          <w:szCs w:val="28"/>
          <w:lang w:val="uk-UA"/>
        </w:rPr>
        <w:t xml:space="preserve"> </w:t>
      </w:r>
      <w:r w:rsidR="00333A74" w:rsidRPr="00333A74">
        <w:rPr>
          <w:rFonts w:ascii="Times New Roman" w:hAnsi="Times New Roman" w:cs="Times New Roman"/>
          <w:sz w:val="28"/>
          <w:szCs w:val="28"/>
          <w:lang w:val="uk-UA"/>
        </w:rPr>
        <w:t>Таким чином, позитивне чи нейтральне значення вихідного значен</w:t>
      </w:r>
      <w:r w:rsidR="00333A74">
        <w:rPr>
          <w:rFonts w:ascii="Times New Roman" w:hAnsi="Times New Roman" w:cs="Times New Roman"/>
          <w:sz w:val="28"/>
          <w:szCs w:val="28"/>
          <w:lang w:val="uk-UA"/>
        </w:rPr>
        <w:t>ня вислову</w:t>
      </w:r>
      <w:r w:rsidR="00333A74" w:rsidRPr="00333A74">
        <w:rPr>
          <w:rFonts w:ascii="Times New Roman" w:hAnsi="Times New Roman" w:cs="Times New Roman"/>
          <w:sz w:val="28"/>
          <w:szCs w:val="28"/>
          <w:lang w:val="uk-UA"/>
        </w:rPr>
        <w:t xml:space="preserve"> </w:t>
      </w:r>
      <w:r w:rsidR="00333A74">
        <w:rPr>
          <w:rFonts w:ascii="Times New Roman" w:hAnsi="Times New Roman" w:cs="Times New Roman"/>
          <w:sz w:val="28"/>
          <w:szCs w:val="28"/>
          <w:lang w:val="uk-UA"/>
        </w:rPr>
        <w:t>за</w:t>
      </w:r>
      <w:r w:rsidR="00333A74" w:rsidRPr="00333A74">
        <w:rPr>
          <w:rFonts w:ascii="Times New Roman" w:hAnsi="Times New Roman" w:cs="Times New Roman"/>
          <w:sz w:val="28"/>
          <w:szCs w:val="28"/>
          <w:lang w:val="uk-UA"/>
        </w:rPr>
        <w:t xml:space="preserve">дає певний позитивний прагматичний ефект </w:t>
      </w:r>
      <w:r w:rsidR="00333A74">
        <w:rPr>
          <w:rFonts w:ascii="Times New Roman" w:hAnsi="Times New Roman" w:cs="Times New Roman"/>
          <w:sz w:val="28"/>
          <w:szCs w:val="28"/>
          <w:lang w:val="uk-UA"/>
        </w:rPr>
        <w:t>висловлюванню, в якому було вжито</w:t>
      </w:r>
      <w:r w:rsidR="00333A74" w:rsidRPr="00333A74">
        <w:rPr>
          <w:rFonts w:ascii="Times New Roman" w:hAnsi="Times New Roman" w:cs="Times New Roman"/>
          <w:sz w:val="28"/>
          <w:szCs w:val="28"/>
          <w:lang w:val="uk-UA"/>
        </w:rPr>
        <w:t xml:space="preserve"> евфемізм.</w:t>
      </w:r>
    </w:p>
    <w:p w:rsidR="00685881" w:rsidRDefault="003401BF" w:rsidP="003401B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33A74">
        <w:rPr>
          <w:rFonts w:ascii="Times New Roman" w:hAnsi="Times New Roman" w:cs="Times New Roman"/>
          <w:sz w:val="28"/>
          <w:szCs w:val="28"/>
          <w:lang w:val="uk-UA"/>
        </w:rPr>
        <w:t xml:space="preserve">  </w:t>
      </w:r>
      <w:r w:rsidR="00333A74" w:rsidRPr="00333A74">
        <w:rPr>
          <w:rFonts w:ascii="Times New Roman" w:hAnsi="Times New Roman" w:cs="Times New Roman"/>
          <w:sz w:val="28"/>
          <w:szCs w:val="28"/>
          <w:lang w:val="uk-UA"/>
        </w:rPr>
        <w:t>Слід зазначити, що абстрактна семантика евфемізмів створює у слухача дещо розпливчасте чи нейтральне враження про зміст висловлювання. Така невизначеність утворює завісу, яка приховує негативну характеристику явища, тим самим досягаючи бажаного практичного ефекту. Зазвичай</w:t>
      </w:r>
      <w:r>
        <w:rPr>
          <w:rFonts w:ascii="Times New Roman" w:hAnsi="Times New Roman" w:cs="Times New Roman"/>
          <w:sz w:val="28"/>
          <w:szCs w:val="28"/>
          <w:lang w:val="uk-UA"/>
        </w:rPr>
        <w:t xml:space="preserve">, </w:t>
      </w:r>
      <w:r w:rsidR="00333A74" w:rsidRPr="00333A74">
        <w:rPr>
          <w:rFonts w:ascii="Times New Roman" w:hAnsi="Times New Roman" w:cs="Times New Roman"/>
          <w:sz w:val="28"/>
          <w:szCs w:val="28"/>
          <w:lang w:val="uk-UA"/>
        </w:rPr>
        <w:t xml:space="preserve"> для з</w:t>
      </w:r>
      <w:r>
        <w:rPr>
          <w:rFonts w:ascii="Times New Roman" w:hAnsi="Times New Roman" w:cs="Times New Roman"/>
          <w:sz w:val="28"/>
          <w:szCs w:val="28"/>
          <w:lang w:val="uk-UA"/>
        </w:rPr>
        <w:t>аміни т</w:t>
      </w:r>
      <w:r w:rsidR="00333A74" w:rsidRPr="00333A74">
        <w:rPr>
          <w:rFonts w:ascii="Times New Roman" w:hAnsi="Times New Roman" w:cs="Times New Roman"/>
          <w:sz w:val="28"/>
          <w:szCs w:val="28"/>
          <w:lang w:val="uk-UA"/>
        </w:rPr>
        <w:t>о</w:t>
      </w:r>
      <w:r>
        <w:rPr>
          <w:rFonts w:ascii="Times New Roman" w:hAnsi="Times New Roman" w:cs="Times New Roman"/>
          <w:sz w:val="28"/>
          <w:szCs w:val="28"/>
          <w:lang w:val="uk-UA"/>
        </w:rPr>
        <w:t>го чи іншого</w:t>
      </w:r>
      <w:r w:rsidR="00333A74" w:rsidRPr="00333A74">
        <w:rPr>
          <w:rFonts w:ascii="Times New Roman" w:hAnsi="Times New Roman" w:cs="Times New Roman"/>
          <w:sz w:val="28"/>
          <w:szCs w:val="28"/>
          <w:lang w:val="uk-UA"/>
        </w:rPr>
        <w:t xml:space="preserve"> смис</w:t>
      </w:r>
      <w:r>
        <w:rPr>
          <w:rFonts w:ascii="Times New Roman" w:hAnsi="Times New Roman" w:cs="Times New Roman"/>
          <w:sz w:val="28"/>
          <w:szCs w:val="28"/>
          <w:lang w:val="uk-UA"/>
        </w:rPr>
        <w:t xml:space="preserve">лового значення формуються табуйовані </w:t>
      </w:r>
      <w:r w:rsidR="00333A74" w:rsidRPr="00333A74">
        <w:rPr>
          <w:rFonts w:ascii="Times New Roman" w:hAnsi="Times New Roman" w:cs="Times New Roman"/>
          <w:sz w:val="28"/>
          <w:szCs w:val="28"/>
          <w:lang w:val="uk-UA"/>
        </w:rPr>
        <w:t>вирази або так звані «нецензурні слова», які можна використовувати набагато довше, ніж їх евфемізми. На наш погляд, це цілком природно, оскільки використання «м’якої» номінації не змінює самого об’єкта чи явища.</w:t>
      </w:r>
    </w:p>
    <w:p w:rsidR="00B6083D" w:rsidRDefault="003401BF"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401BF">
        <w:rPr>
          <w:rFonts w:ascii="Times New Roman" w:hAnsi="Times New Roman" w:cs="Times New Roman"/>
          <w:sz w:val="28"/>
          <w:szCs w:val="28"/>
          <w:lang w:val="uk-UA"/>
        </w:rPr>
        <w:t>Ми дійшли висновку, що феномен евфемізму тісно пов'язан</w:t>
      </w:r>
      <w:r>
        <w:rPr>
          <w:rFonts w:ascii="Times New Roman" w:hAnsi="Times New Roman" w:cs="Times New Roman"/>
          <w:sz w:val="28"/>
          <w:szCs w:val="28"/>
          <w:lang w:val="uk-UA"/>
        </w:rPr>
        <w:t>ий з розвитком номінації, одним</w:t>
      </w:r>
      <w:r w:rsidRPr="003401BF">
        <w:rPr>
          <w:rFonts w:ascii="Times New Roman" w:hAnsi="Times New Roman" w:cs="Times New Roman"/>
          <w:sz w:val="28"/>
          <w:szCs w:val="28"/>
          <w:lang w:val="uk-UA"/>
        </w:rPr>
        <w:t xml:space="preserve"> з трьох фундаментальних процесів, що формують мовну діяльність людини. З певних етичних, культурних та психологічних причин</w:t>
      </w:r>
      <w:r>
        <w:rPr>
          <w:rFonts w:ascii="Times New Roman" w:hAnsi="Times New Roman" w:cs="Times New Roman"/>
          <w:sz w:val="28"/>
          <w:szCs w:val="28"/>
          <w:lang w:val="uk-UA"/>
        </w:rPr>
        <w:t>,</w:t>
      </w:r>
      <w:r w:rsidRPr="003401BF">
        <w:rPr>
          <w:rFonts w:ascii="Times New Roman" w:hAnsi="Times New Roman" w:cs="Times New Roman"/>
          <w:sz w:val="28"/>
          <w:szCs w:val="28"/>
          <w:lang w:val="uk-UA"/>
        </w:rPr>
        <w:t xml:space="preserve"> об'єкти реальності потребують евфемістичного позначення; також через необхідність пом’якшити характер певних явищ, які вважаються неправильними або нецензурними в культурному суспільстві, номінації</w:t>
      </w:r>
      <w:r>
        <w:rPr>
          <w:rFonts w:ascii="Times New Roman" w:hAnsi="Times New Roman" w:cs="Times New Roman"/>
          <w:sz w:val="28"/>
          <w:szCs w:val="28"/>
          <w:lang w:val="uk-UA"/>
        </w:rPr>
        <w:t xml:space="preserve"> вимагають постійного оновлення</w:t>
      </w:r>
      <w:r w:rsidRPr="003401BF">
        <w:rPr>
          <w:rFonts w:ascii="Times New Roman" w:hAnsi="Times New Roman" w:cs="Times New Roman"/>
          <w:sz w:val="28"/>
          <w:szCs w:val="28"/>
          <w:lang w:val="uk-UA"/>
        </w:rPr>
        <w:t xml:space="preserve">. З іншого боку, щоб </w:t>
      </w:r>
      <w:r>
        <w:rPr>
          <w:rFonts w:ascii="Times New Roman" w:hAnsi="Times New Roman" w:cs="Times New Roman"/>
          <w:sz w:val="28"/>
          <w:szCs w:val="28"/>
          <w:lang w:val="uk-UA"/>
        </w:rPr>
        <w:t xml:space="preserve">завуалювати </w:t>
      </w:r>
      <w:r w:rsidRPr="003401BF">
        <w:rPr>
          <w:rFonts w:ascii="Times New Roman" w:hAnsi="Times New Roman" w:cs="Times New Roman"/>
          <w:sz w:val="28"/>
          <w:szCs w:val="28"/>
          <w:lang w:val="uk-UA"/>
        </w:rPr>
        <w:t xml:space="preserve">значення предмета, його властивості чи дії, евфемізм може співвідноситися з іншими </w:t>
      </w:r>
      <w:r>
        <w:rPr>
          <w:rFonts w:ascii="Times New Roman" w:hAnsi="Times New Roman" w:cs="Times New Roman"/>
          <w:sz w:val="28"/>
          <w:szCs w:val="28"/>
          <w:lang w:val="uk-UA"/>
        </w:rPr>
        <w:t>прийомами мови, такими як: літота, мейоз, оксю</w:t>
      </w:r>
      <w:r w:rsidRPr="003401BF">
        <w:rPr>
          <w:rFonts w:ascii="Times New Roman" w:hAnsi="Times New Roman" w:cs="Times New Roman"/>
          <w:sz w:val="28"/>
          <w:szCs w:val="28"/>
          <w:lang w:val="uk-UA"/>
        </w:rPr>
        <w:t>морон.</w:t>
      </w:r>
    </w:p>
    <w:p w:rsidR="001F5A42" w:rsidRPr="00685881" w:rsidRDefault="001F5A42"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F5A42">
        <w:rPr>
          <w:rFonts w:ascii="Times New Roman" w:hAnsi="Times New Roman" w:cs="Times New Roman"/>
          <w:sz w:val="28"/>
          <w:szCs w:val="28"/>
          <w:lang w:val="uk-UA"/>
        </w:rPr>
        <w:t>Розглядаючи роботи російського мовознавця Л.</w:t>
      </w:r>
      <w:r>
        <w:rPr>
          <w:rFonts w:ascii="Times New Roman" w:hAnsi="Times New Roman" w:cs="Times New Roman"/>
          <w:sz w:val="28"/>
          <w:szCs w:val="28"/>
          <w:lang w:val="uk-UA"/>
        </w:rPr>
        <w:t xml:space="preserve"> </w:t>
      </w:r>
      <w:r w:rsidRPr="001F5A42">
        <w:rPr>
          <w:rFonts w:ascii="Times New Roman" w:hAnsi="Times New Roman" w:cs="Times New Roman"/>
          <w:sz w:val="28"/>
          <w:szCs w:val="28"/>
          <w:lang w:val="uk-UA"/>
        </w:rPr>
        <w:t xml:space="preserve">П. Крисіна, ми можемо побачити, що використання евфемізмів значною мірою підпорядковане соціальному контролю мовної ситуації та контролю власною </w:t>
      </w:r>
      <w:r w:rsidRPr="001F5A42">
        <w:rPr>
          <w:rFonts w:ascii="Times New Roman" w:hAnsi="Times New Roman" w:cs="Times New Roman"/>
          <w:sz w:val="28"/>
          <w:szCs w:val="28"/>
          <w:lang w:val="uk-UA"/>
        </w:rPr>
        <w:lastRenderedPageBreak/>
        <w:t xml:space="preserve">мовою мовцем, чим жорсткіше це управління, тим більша можливість </w:t>
      </w:r>
      <w:r>
        <w:rPr>
          <w:rFonts w:ascii="Times New Roman" w:hAnsi="Times New Roman" w:cs="Times New Roman"/>
          <w:sz w:val="28"/>
          <w:szCs w:val="28"/>
          <w:lang w:val="uk-UA"/>
        </w:rPr>
        <w:t>появи евфемізмів; і</w:t>
      </w:r>
      <w:r w:rsidRPr="001F5A42">
        <w:rPr>
          <w:rFonts w:ascii="Times New Roman" w:hAnsi="Times New Roman" w:cs="Times New Roman"/>
          <w:sz w:val="28"/>
          <w:szCs w:val="28"/>
          <w:lang w:val="uk-UA"/>
        </w:rPr>
        <w:t xml:space="preserve"> навпаки, у менш контрольованих мовних ситуаціях (наприклад, при спілкуванні з родиною чи друзями) або при високому мовному автоматизмі</w:t>
      </w:r>
      <w:r>
        <w:rPr>
          <w:rFonts w:ascii="Times New Roman" w:hAnsi="Times New Roman" w:cs="Times New Roman"/>
          <w:sz w:val="28"/>
          <w:szCs w:val="28"/>
          <w:lang w:val="uk-UA"/>
        </w:rPr>
        <w:t xml:space="preserve"> мови</w:t>
      </w:r>
      <w:r w:rsidRPr="001F5A42">
        <w:rPr>
          <w:rFonts w:ascii="Times New Roman" w:hAnsi="Times New Roman" w:cs="Times New Roman"/>
          <w:sz w:val="28"/>
          <w:szCs w:val="28"/>
          <w:lang w:val="uk-UA"/>
        </w:rPr>
        <w:t xml:space="preserve"> замість евфемізмів</w:t>
      </w:r>
      <w:r>
        <w:rPr>
          <w:rFonts w:ascii="Times New Roman" w:hAnsi="Times New Roman" w:cs="Times New Roman"/>
          <w:sz w:val="28"/>
          <w:szCs w:val="28"/>
          <w:lang w:val="uk-UA"/>
        </w:rPr>
        <w:t xml:space="preserve"> можуть використовуватися «прямі</w:t>
      </w:r>
      <w:r w:rsidRPr="001F5A42">
        <w:rPr>
          <w:rFonts w:ascii="Times New Roman" w:hAnsi="Times New Roman" w:cs="Times New Roman"/>
          <w:sz w:val="28"/>
          <w:szCs w:val="28"/>
          <w:lang w:val="uk-UA"/>
        </w:rPr>
        <w:t>» визначення слів, тобто більш грубі, неприйнятні визначення.</w:t>
      </w:r>
    </w:p>
    <w:p w:rsidR="00685881" w:rsidRPr="00685881"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F5A42">
        <w:rPr>
          <w:rFonts w:ascii="Times New Roman" w:hAnsi="Times New Roman" w:cs="Times New Roman"/>
          <w:sz w:val="28"/>
          <w:szCs w:val="28"/>
          <w:lang w:val="uk-UA"/>
        </w:rPr>
        <w:t xml:space="preserve">    </w:t>
      </w:r>
      <w:r w:rsidR="001F5A42" w:rsidRPr="001F5A42">
        <w:rPr>
          <w:rFonts w:ascii="Times New Roman" w:hAnsi="Times New Roman" w:cs="Times New Roman"/>
          <w:sz w:val="28"/>
          <w:szCs w:val="28"/>
          <w:lang w:val="uk-UA"/>
        </w:rPr>
        <w:t>Слова або вирази</w:t>
      </w:r>
      <w:r w:rsidR="001F5A42">
        <w:rPr>
          <w:rFonts w:ascii="Times New Roman" w:hAnsi="Times New Roman" w:cs="Times New Roman"/>
          <w:sz w:val="28"/>
          <w:szCs w:val="28"/>
          <w:lang w:val="uk-UA"/>
        </w:rPr>
        <w:t>, які</w:t>
      </w:r>
      <w:r w:rsidR="001F5A42" w:rsidRPr="001F5A42">
        <w:rPr>
          <w:rFonts w:ascii="Times New Roman" w:hAnsi="Times New Roman" w:cs="Times New Roman"/>
          <w:sz w:val="28"/>
          <w:szCs w:val="28"/>
          <w:lang w:val="uk-UA"/>
        </w:rPr>
        <w:t xml:space="preserve"> пом</w:t>
      </w:r>
      <w:r w:rsidR="001F5A42">
        <w:rPr>
          <w:rFonts w:ascii="Times New Roman" w:hAnsi="Times New Roman" w:cs="Times New Roman"/>
          <w:sz w:val="28"/>
          <w:szCs w:val="28"/>
          <w:lang w:val="uk-UA"/>
        </w:rPr>
        <w:t>'якшуються евфемізмами, здатні</w:t>
      </w:r>
      <w:r w:rsidR="001F5A42" w:rsidRPr="001F5A42">
        <w:rPr>
          <w:rFonts w:ascii="Times New Roman" w:hAnsi="Times New Roman" w:cs="Times New Roman"/>
          <w:sz w:val="28"/>
          <w:szCs w:val="28"/>
          <w:lang w:val="uk-UA"/>
        </w:rPr>
        <w:t xml:space="preserve"> приховувати або </w:t>
      </w:r>
      <w:r w:rsidR="001F5A42">
        <w:rPr>
          <w:rFonts w:ascii="Times New Roman" w:hAnsi="Times New Roman" w:cs="Times New Roman"/>
          <w:sz w:val="28"/>
          <w:szCs w:val="28"/>
          <w:lang w:val="uk-UA"/>
        </w:rPr>
        <w:t>ж маскувати</w:t>
      </w:r>
      <w:r w:rsidR="001F5A42" w:rsidRPr="001F5A42">
        <w:rPr>
          <w:rFonts w:ascii="Times New Roman" w:hAnsi="Times New Roman" w:cs="Times New Roman"/>
          <w:sz w:val="28"/>
          <w:szCs w:val="28"/>
          <w:lang w:val="uk-UA"/>
        </w:rPr>
        <w:t xml:space="preserve"> явища та події, що несуть руйнівну систему суд</w:t>
      </w:r>
      <w:r w:rsidR="001F5A42">
        <w:rPr>
          <w:rFonts w:ascii="Times New Roman" w:hAnsi="Times New Roman" w:cs="Times New Roman"/>
          <w:sz w:val="28"/>
          <w:szCs w:val="28"/>
          <w:lang w:val="uk-UA"/>
        </w:rPr>
        <w:t>ження для людського розуму та</w:t>
      </w:r>
      <w:r w:rsidR="001F5A42" w:rsidRPr="001F5A42">
        <w:rPr>
          <w:rFonts w:ascii="Times New Roman" w:hAnsi="Times New Roman" w:cs="Times New Roman"/>
          <w:sz w:val="28"/>
          <w:szCs w:val="28"/>
          <w:lang w:val="uk-UA"/>
        </w:rPr>
        <w:t xml:space="preserve"> можуть викликати антипатію. Розглянемо основні функціональні типи евфемізмів</w:t>
      </w:r>
      <w:r w:rsidR="00685881" w:rsidRPr="00685881">
        <w:rPr>
          <w:rFonts w:ascii="Times New Roman" w:hAnsi="Times New Roman" w:cs="Times New Roman"/>
          <w:sz w:val="28"/>
          <w:szCs w:val="28"/>
          <w:lang w:val="uk-UA"/>
        </w:rPr>
        <w:t>:</w:t>
      </w:r>
    </w:p>
    <w:p w:rsidR="00DD28AF" w:rsidRPr="000E4E3E" w:rsidRDefault="00F54BD4" w:rsidP="00CC32CE">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w:t>
      </w:r>
      <w:r w:rsidR="001F5A42">
        <w:rPr>
          <w:rFonts w:ascii="Times New Roman" w:hAnsi="Times New Roman" w:cs="Times New Roman"/>
          <w:sz w:val="28"/>
          <w:szCs w:val="28"/>
          <w:lang w:val="uk-UA"/>
        </w:rPr>
        <w:t>вфемізми можна використовувати як альтернативу</w:t>
      </w:r>
      <w:r>
        <w:rPr>
          <w:rFonts w:ascii="Times New Roman" w:hAnsi="Times New Roman" w:cs="Times New Roman"/>
          <w:sz w:val="28"/>
          <w:szCs w:val="28"/>
          <w:lang w:val="uk-UA"/>
        </w:rPr>
        <w:t xml:space="preserve"> для</w:t>
      </w:r>
      <w:r w:rsidR="001F5A42">
        <w:rPr>
          <w:rFonts w:ascii="Times New Roman" w:hAnsi="Times New Roman" w:cs="Times New Roman"/>
          <w:sz w:val="28"/>
          <w:szCs w:val="28"/>
          <w:lang w:val="uk-UA"/>
        </w:rPr>
        <w:t xml:space="preserve"> «конкретних найменувань</w:t>
      </w:r>
      <w:r w:rsidR="00685881" w:rsidRPr="00685881">
        <w:rPr>
          <w:rFonts w:ascii="Times New Roman" w:hAnsi="Times New Roman" w:cs="Times New Roman"/>
          <w:sz w:val="28"/>
          <w:szCs w:val="28"/>
          <w:lang w:val="uk-UA"/>
        </w:rPr>
        <w:t xml:space="preserve"> лякаючи</w:t>
      </w:r>
      <w:r w:rsidR="00E146F0">
        <w:rPr>
          <w:rFonts w:ascii="Times New Roman" w:hAnsi="Times New Roman" w:cs="Times New Roman"/>
          <w:sz w:val="28"/>
          <w:szCs w:val="28"/>
          <w:lang w:val="uk-UA"/>
        </w:rPr>
        <w:t>х</w:t>
      </w:r>
      <w:r w:rsidR="00685881" w:rsidRPr="00685881">
        <w:rPr>
          <w:rFonts w:ascii="Times New Roman" w:hAnsi="Times New Roman" w:cs="Times New Roman"/>
          <w:sz w:val="28"/>
          <w:szCs w:val="28"/>
          <w:lang w:val="uk-UA"/>
        </w:rPr>
        <w:t xml:space="preserve"> предметів та яви</w:t>
      </w:r>
      <w:r w:rsidR="00D107F6">
        <w:rPr>
          <w:rFonts w:ascii="Times New Roman" w:hAnsi="Times New Roman" w:cs="Times New Roman"/>
          <w:sz w:val="28"/>
          <w:szCs w:val="28"/>
          <w:lang w:val="uk-UA"/>
        </w:rPr>
        <w:t>щ»</w:t>
      </w:r>
      <w:r w:rsidR="00685881" w:rsidRPr="00D107F6">
        <w:rPr>
          <w:rFonts w:ascii="Times New Roman" w:hAnsi="Times New Roman" w:cs="Times New Roman"/>
          <w:sz w:val="28"/>
          <w:szCs w:val="28"/>
          <w:lang w:val="uk-UA"/>
        </w:rPr>
        <w:t>.</w:t>
      </w:r>
    </w:p>
    <w:p w:rsidR="00D107F6" w:rsidRPr="006B62A3"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107F6">
        <w:rPr>
          <w:rFonts w:ascii="Times New Roman" w:hAnsi="Times New Roman" w:cs="Times New Roman"/>
          <w:sz w:val="28"/>
          <w:szCs w:val="28"/>
          <w:lang w:val="uk-UA"/>
        </w:rPr>
        <w:t xml:space="preserve">   </w:t>
      </w:r>
      <w:r w:rsidR="00F54BD4">
        <w:rPr>
          <w:rFonts w:ascii="Times New Roman" w:hAnsi="Times New Roman" w:cs="Times New Roman"/>
          <w:sz w:val="28"/>
          <w:szCs w:val="28"/>
          <w:lang w:val="uk-UA"/>
        </w:rPr>
        <w:t xml:space="preserve">Наприклад, евфемічні </w:t>
      </w:r>
      <w:r w:rsidR="00D107F6" w:rsidRPr="006B62A3">
        <w:rPr>
          <w:rFonts w:ascii="Times New Roman" w:hAnsi="Times New Roman" w:cs="Times New Roman"/>
          <w:sz w:val="28"/>
          <w:szCs w:val="28"/>
          <w:lang w:val="uk-UA"/>
        </w:rPr>
        <w:t>заміни можуть</w:t>
      </w:r>
      <w:r w:rsidR="00F54BD4">
        <w:rPr>
          <w:rFonts w:ascii="Times New Roman" w:hAnsi="Times New Roman" w:cs="Times New Roman"/>
          <w:sz w:val="28"/>
          <w:szCs w:val="28"/>
          <w:lang w:val="uk-UA"/>
        </w:rPr>
        <w:t xml:space="preserve"> використовуватись</w:t>
      </w:r>
      <w:r w:rsidR="00D107F6" w:rsidRPr="006B62A3">
        <w:rPr>
          <w:rFonts w:ascii="Times New Roman" w:hAnsi="Times New Roman" w:cs="Times New Roman"/>
          <w:sz w:val="28"/>
          <w:szCs w:val="28"/>
          <w:lang w:val="uk-UA"/>
        </w:rPr>
        <w:t xml:space="preserve"> </w:t>
      </w:r>
      <w:r w:rsidR="00F54BD4">
        <w:rPr>
          <w:rFonts w:ascii="Times New Roman" w:hAnsi="Times New Roman" w:cs="Times New Roman"/>
          <w:sz w:val="28"/>
          <w:szCs w:val="28"/>
          <w:lang w:val="uk-UA"/>
        </w:rPr>
        <w:t>для назв</w:t>
      </w:r>
      <w:r w:rsidR="00D107F6" w:rsidRPr="006B62A3">
        <w:rPr>
          <w:rFonts w:ascii="Times New Roman" w:hAnsi="Times New Roman" w:cs="Times New Roman"/>
          <w:sz w:val="28"/>
          <w:szCs w:val="28"/>
          <w:lang w:val="uk-UA"/>
        </w:rPr>
        <w:t xml:space="preserve"> </w:t>
      </w:r>
      <w:r w:rsidR="001F5A42">
        <w:rPr>
          <w:rFonts w:ascii="Times New Roman" w:hAnsi="Times New Roman" w:cs="Times New Roman"/>
          <w:sz w:val="28"/>
          <w:szCs w:val="28"/>
          <w:lang w:val="uk-UA"/>
        </w:rPr>
        <w:t>смертельних захворювань</w:t>
      </w:r>
      <w:r w:rsidR="00D107F6" w:rsidRPr="006B62A3">
        <w:rPr>
          <w:rFonts w:ascii="Times New Roman" w:hAnsi="Times New Roman" w:cs="Times New Roman"/>
          <w:sz w:val="28"/>
          <w:szCs w:val="28"/>
          <w:lang w:val="uk-UA"/>
        </w:rPr>
        <w:t>: «</w:t>
      </w:r>
      <w:r w:rsidR="00D107F6" w:rsidRPr="005C33E1">
        <w:rPr>
          <w:rFonts w:ascii="Times New Roman" w:hAnsi="Times New Roman" w:cs="Times New Roman"/>
          <w:i/>
          <w:sz w:val="28"/>
          <w:szCs w:val="28"/>
        </w:rPr>
        <w:t>neoplasm</w:t>
      </w:r>
      <w:r w:rsidR="00D107F6" w:rsidRPr="005C33E1">
        <w:rPr>
          <w:rFonts w:ascii="Times New Roman" w:hAnsi="Times New Roman" w:cs="Times New Roman"/>
          <w:i/>
          <w:sz w:val="28"/>
          <w:szCs w:val="28"/>
          <w:lang w:val="uk-UA"/>
        </w:rPr>
        <w:t>», «</w:t>
      </w:r>
      <w:r w:rsidR="00D107F6" w:rsidRPr="005C33E1">
        <w:rPr>
          <w:rFonts w:ascii="Times New Roman" w:hAnsi="Times New Roman" w:cs="Times New Roman"/>
          <w:i/>
          <w:sz w:val="28"/>
          <w:szCs w:val="28"/>
        </w:rPr>
        <w:t>new</w:t>
      </w:r>
      <w:r w:rsidR="00D107F6" w:rsidRPr="005C33E1">
        <w:rPr>
          <w:rFonts w:ascii="Times New Roman" w:hAnsi="Times New Roman" w:cs="Times New Roman"/>
          <w:i/>
          <w:sz w:val="28"/>
          <w:szCs w:val="28"/>
          <w:lang w:val="uk-UA"/>
        </w:rPr>
        <w:t>-</w:t>
      </w:r>
      <w:r w:rsidR="00D107F6" w:rsidRPr="005C33E1">
        <w:rPr>
          <w:rFonts w:ascii="Times New Roman" w:hAnsi="Times New Roman" w:cs="Times New Roman"/>
          <w:i/>
          <w:sz w:val="28"/>
          <w:szCs w:val="28"/>
        </w:rPr>
        <w:t>growth</w:t>
      </w:r>
      <w:r w:rsidR="00D107F6" w:rsidRPr="005C33E1">
        <w:rPr>
          <w:rFonts w:ascii="Times New Roman" w:hAnsi="Times New Roman" w:cs="Times New Roman"/>
          <w:i/>
          <w:sz w:val="28"/>
          <w:szCs w:val="28"/>
          <w:lang w:val="uk-UA"/>
        </w:rPr>
        <w:t>»</w:t>
      </w:r>
      <w:r w:rsidR="00D107F6" w:rsidRPr="006B62A3">
        <w:rPr>
          <w:rFonts w:ascii="Times New Roman" w:hAnsi="Times New Roman" w:cs="Times New Roman"/>
          <w:sz w:val="28"/>
          <w:szCs w:val="28"/>
          <w:lang w:val="uk-UA"/>
        </w:rPr>
        <w:t xml:space="preserve"> (новоутворення) замість «</w:t>
      </w:r>
      <w:r w:rsidR="00D107F6" w:rsidRPr="005C33E1">
        <w:rPr>
          <w:rFonts w:ascii="Times New Roman" w:hAnsi="Times New Roman" w:cs="Times New Roman"/>
          <w:i/>
          <w:sz w:val="28"/>
          <w:szCs w:val="28"/>
        </w:rPr>
        <w:t>cancroid</w:t>
      </w:r>
      <w:r w:rsidR="00D107F6" w:rsidRPr="006B62A3">
        <w:rPr>
          <w:rFonts w:ascii="Times New Roman" w:hAnsi="Times New Roman" w:cs="Times New Roman"/>
          <w:sz w:val="28"/>
          <w:szCs w:val="28"/>
          <w:lang w:val="uk-UA"/>
        </w:rPr>
        <w:t>» (ракова пухлина</w:t>
      </w:r>
      <w:r w:rsidR="00D107F6">
        <w:rPr>
          <w:rFonts w:ascii="Times New Roman" w:hAnsi="Times New Roman" w:cs="Times New Roman"/>
          <w:sz w:val="28"/>
          <w:szCs w:val="28"/>
          <w:lang w:val="uk-UA"/>
        </w:rPr>
        <w:t>)</w:t>
      </w:r>
      <w:r w:rsidR="00F54BD4">
        <w:rPr>
          <w:rFonts w:ascii="Times New Roman" w:hAnsi="Times New Roman" w:cs="Times New Roman"/>
          <w:sz w:val="28"/>
          <w:szCs w:val="28"/>
          <w:lang w:val="uk-UA"/>
        </w:rPr>
        <w:t>, але й в останньому</w:t>
      </w:r>
      <w:r w:rsidR="00D107F6" w:rsidRPr="006B62A3">
        <w:rPr>
          <w:rFonts w:ascii="Times New Roman" w:hAnsi="Times New Roman" w:cs="Times New Roman"/>
          <w:sz w:val="28"/>
          <w:szCs w:val="28"/>
          <w:lang w:val="uk-UA"/>
        </w:rPr>
        <w:t xml:space="preserve"> при</w:t>
      </w:r>
      <w:r w:rsidR="00F54BD4">
        <w:rPr>
          <w:rFonts w:ascii="Times New Roman" w:hAnsi="Times New Roman" w:cs="Times New Roman"/>
          <w:sz w:val="28"/>
          <w:szCs w:val="28"/>
          <w:lang w:val="uk-UA"/>
        </w:rPr>
        <w:t>кладі важливо звернути увагу, що вираз</w:t>
      </w:r>
      <w:r w:rsidR="00D107F6" w:rsidRPr="006B62A3">
        <w:rPr>
          <w:rFonts w:ascii="Times New Roman" w:hAnsi="Times New Roman" w:cs="Times New Roman"/>
          <w:sz w:val="28"/>
          <w:szCs w:val="28"/>
          <w:lang w:val="uk-UA"/>
        </w:rPr>
        <w:t xml:space="preserve"> «</w:t>
      </w:r>
      <w:r w:rsidR="00D107F6" w:rsidRPr="005C33E1">
        <w:rPr>
          <w:rFonts w:ascii="Times New Roman" w:hAnsi="Times New Roman" w:cs="Times New Roman"/>
          <w:i/>
          <w:sz w:val="28"/>
          <w:szCs w:val="28"/>
        </w:rPr>
        <w:t>cancroid</w:t>
      </w:r>
      <w:r w:rsidR="00D107F6" w:rsidRPr="006B62A3">
        <w:rPr>
          <w:rFonts w:ascii="Times New Roman" w:hAnsi="Times New Roman" w:cs="Times New Roman"/>
          <w:sz w:val="28"/>
          <w:szCs w:val="28"/>
          <w:lang w:val="uk-UA"/>
        </w:rPr>
        <w:t>» є прямою назвою різновиду хвороби раку шкіри, тобто надалі потребує евфемічної заміни.</w:t>
      </w:r>
    </w:p>
    <w:p w:rsidR="00EB25B1" w:rsidRDefault="00762065" w:rsidP="00EB25B1">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Евфемізми</w:t>
      </w:r>
      <w:r>
        <w:rPr>
          <w:rFonts w:ascii="Times New Roman" w:hAnsi="Times New Roman" w:cs="Times New Roman"/>
          <w:sz w:val="28"/>
          <w:szCs w:val="28"/>
          <w:lang w:val="uk-UA"/>
        </w:rPr>
        <w:t>, що</w:t>
      </w:r>
      <w:r w:rsidR="00E146F0">
        <w:rPr>
          <w:rFonts w:ascii="Times New Roman" w:hAnsi="Times New Roman" w:cs="Times New Roman"/>
          <w:sz w:val="28"/>
          <w:szCs w:val="28"/>
          <w:lang w:val="uk-UA"/>
        </w:rPr>
        <w:t xml:space="preserve"> </w:t>
      </w:r>
      <w:r w:rsidR="00D107F6" w:rsidRPr="00D107F6">
        <w:rPr>
          <w:rFonts w:ascii="Times New Roman" w:hAnsi="Times New Roman" w:cs="Times New Roman"/>
          <w:sz w:val="28"/>
          <w:szCs w:val="28"/>
        </w:rPr>
        <w:t>використовуються при небажан</w:t>
      </w:r>
      <w:r w:rsidR="001F5A42">
        <w:rPr>
          <w:rFonts w:ascii="Times New Roman" w:hAnsi="Times New Roman" w:cs="Times New Roman"/>
          <w:sz w:val="28"/>
          <w:szCs w:val="28"/>
        </w:rPr>
        <w:t>ні прямо називати щось від</w:t>
      </w:r>
      <w:r w:rsidR="00103F67">
        <w:rPr>
          <w:rFonts w:ascii="Times New Roman" w:hAnsi="Times New Roman" w:cs="Times New Roman"/>
          <w:sz w:val="28"/>
          <w:szCs w:val="28"/>
        </w:rPr>
        <w:t>разливе</w:t>
      </w:r>
      <w:r w:rsidR="00D107F6" w:rsidRPr="00D107F6">
        <w:rPr>
          <w:rFonts w:ascii="Times New Roman" w:hAnsi="Times New Roman" w:cs="Times New Roman"/>
          <w:sz w:val="28"/>
          <w:szCs w:val="28"/>
        </w:rPr>
        <w:t xml:space="preserve"> чи огидне. </w:t>
      </w:r>
    </w:p>
    <w:p w:rsidR="00D107F6" w:rsidRPr="00203EB2" w:rsidRDefault="00EB25B1"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107F6" w:rsidRPr="00EB25B1">
        <w:rPr>
          <w:rFonts w:ascii="Times New Roman" w:hAnsi="Times New Roman" w:cs="Times New Roman"/>
          <w:sz w:val="28"/>
          <w:szCs w:val="28"/>
          <w:lang w:val="uk-UA"/>
        </w:rPr>
        <w:t xml:space="preserve">   Наприклад, замість слів, що безпосередньо іменують комах-паразитів: «</w:t>
      </w:r>
      <w:r w:rsidR="00D107F6" w:rsidRPr="00EB25B1">
        <w:rPr>
          <w:rFonts w:ascii="Times New Roman" w:hAnsi="Times New Roman" w:cs="Times New Roman"/>
          <w:i/>
          <w:sz w:val="28"/>
          <w:szCs w:val="28"/>
        </w:rPr>
        <w:t>louse</w:t>
      </w:r>
      <w:r w:rsidR="00D107F6" w:rsidRPr="00EB25B1">
        <w:rPr>
          <w:rFonts w:ascii="Times New Roman" w:hAnsi="Times New Roman" w:cs="Times New Roman"/>
          <w:sz w:val="28"/>
          <w:szCs w:val="28"/>
          <w:lang w:val="uk-UA"/>
        </w:rPr>
        <w:t>» (воша), «</w:t>
      </w:r>
      <w:r w:rsidR="00D107F6" w:rsidRPr="00EB25B1">
        <w:rPr>
          <w:rFonts w:ascii="Times New Roman" w:hAnsi="Times New Roman" w:cs="Times New Roman"/>
          <w:i/>
          <w:sz w:val="28"/>
          <w:szCs w:val="28"/>
        </w:rPr>
        <w:t>bed</w:t>
      </w:r>
      <w:r w:rsidR="00D107F6" w:rsidRPr="00EB25B1">
        <w:rPr>
          <w:rFonts w:ascii="Times New Roman" w:hAnsi="Times New Roman" w:cs="Times New Roman"/>
          <w:i/>
          <w:sz w:val="28"/>
          <w:szCs w:val="28"/>
          <w:lang w:val="uk-UA"/>
        </w:rPr>
        <w:t xml:space="preserve"> </w:t>
      </w:r>
      <w:r w:rsidR="00D107F6" w:rsidRPr="00EB25B1">
        <w:rPr>
          <w:rFonts w:ascii="Times New Roman" w:hAnsi="Times New Roman" w:cs="Times New Roman"/>
          <w:i/>
          <w:sz w:val="28"/>
          <w:szCs w:val="28"/>
        </w:rPr>
        <w:t>bug</w:t>
      </w:r>
      <w:r w:rsidR="00D107F6" w:rsidRPr="00EB25B1">
        <w:rPr>
          <w:rFonts w:ascii="Times New Roman" w:hAnsi="Times New Roman" w:cs="Times New Roman"/>
          <w:sz w:val="28"/>
          <w:szCs w:val="28"/>
          <w:lang w:val="uk-UA"/>
        </w:rPr>
        <w:t>» (клоп), «</w:t>
      </w:r>
      <w:r w:rsidR="00D107F6" w:rsidRPr="00EB25B1">
        <w:rPr>
          <w:rFonts w:ascii="Times New Roman" w:hAnsi="Times New Roman" w:cs="Times New Roman"/>
          <w:i/>
          <w:sz w:val="28"/>
          <w:szCs w:val="28"/>
        </w:rPr>
        <w:t>flea</w:t>
      </w:r>
      <w:r w:rsidR="00D107F6" w:rsidRPr="00EB25B1">
        <w:rPr>
          <w:rFonts w:ascii="Times New Roman" w:hAnsi="Times New Roman" w:cs="Times New Roman"/>
          <w:sz w:val="28"/>
          <w:szCs w:val="28"/>
          <w:lang w:val="uk-UA"/>
        </w:rPr>
        <w:t>» (блоха) , прийнято використовувати описові та непрямі найменування: «</w:t>
      </w:r>
      <w:r w:rsidR="00D107F6" w:rsidRPr="00EB25B1">
        <w:rPr>
          <w:rFonts w:ascii="Times New Roman" w:hAnsi="Times New Roman" w:cs="Times New Roman"/>
          <w:i/>
          <w:sz w:val="28"/>
          <w:szCs w:val="28"/>
        </w:rPr>
        <w:t>vermin</w:t>
      </w:r>
      <w:r w:rsidR="00D107F6" w:rsidRPr="00EB25B1">
        <w:rPr>
          <w:rFonts w:ascii="Times New Roman" w:hAnsi="Times New Roman" w:cs="Times New Roman"/>
          <w:sz w:val="28"/>
          <w:szCs w:val="28"/>
          <w:lang w:val="uk-UA"/>
        </w:rPr>
        <w:t>» (паразит), «</w:t>
      </w:r>
      <w:r w:rsidR="00D107F6" w:rsidRPr="00EB25B1">
        <w:rPr>
          <w:rFonts w:ascii="Times New Roman" w:hAnsi="Times New Roman" w:cs="Times New Roman"/>
          <w:i/>
          <w:sz w:val="28"/>
          <w:szCs w:val="28"/>
        </w:rPr>
        <w:t>insect</w:t>
      </w:r>
      <w:r w:rsidR="00D107F6" w:rsidRPr="00EB25B1">
        <w:rPr>
          <w:rFonts w:ascii="Times New Roman" w:hAnsi="Times New Roman" w:cs="Times New Roman"/>
          <w:sz w:val="28"/>
          <w:szCs w:val="28"/>
          <w:lang w:val="uk-UA"/>
        </w:rPr>
        <w:t>» (комаха) .</w:t>
      </w:r>
    </w:p>
    <w:p w:rsidR="00D107F6" w:rsidRDefault="001F5A42" w:rsidP="001F5A42">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Явища, які вважаються некоректними</w:t>
      </w:r>
      <w:r w:rsidRPr="001F5A42">
        <w:rPr>
          <w:rFonts w:ascii="Times New Roman" w:hAnsi="Times New Roman" w:cs="Times New Roman"/>
          <w:sz w:val="28"/>
          <w:szCs w:val="28"/>
        </w:rPr>
        <w:t xml:space="preserve"> в даному конкретному суспільстві, можуть бути евфемістично </w:t>
      </w:r>
      <w:r>
        <w:rPr>
          <w:rFonts w:ascii="Times New Roman" w:hAnsi="Times New Roman" w:cs="Times New Roman"/>
          <w:sz w:val="28"/>
          <w:szCs w:val="28"/>
          <w:lang w:val="uk-UA"/>
        </w:rPr>
        <w:t>замінені</w:t>
      </w:r>
      <w:r w:rsidR="00D107F6" w:rsidRPr="00D107F6">
        <w:rPr>
          <w:rFonts w:ascii="Times New Roman" w:hAnsi="Times New Roman" w:cs="Times New Roman"/>
          <w:sz w:val="28"/>
          <w:szCs w:val="28"/>
        </w:rPr>
        <w:t>.</w:t>
      </w:r>
    </w:p>
    <w:p w:rsidR="00D107F6" w:rsidRPr="001F5A42" w:rsidRDefault="001F5A42" w:rsidP="00EB25B1">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F5A42">
        <w:rPr>
          <w:rFonts w:ascii="Times New Roman" w:hAnsi="Times New Roman" w:cs="Times New Roman"/>
          <w:sz w:val="28"/>
          <w:szCs w:val="28"/>
          <w:lang w:val="uk-UA"/>
        </w:rPr>
        <w:t>Б. А. Ларін вважає, що цей тип евфемізмів вважається побутовим, тому що ці евфемізми характеризуються примітивним колом ідей у галузях фізіол</w:t>
      </w:r>
      <w:r w:rsidR="00203441">
        <w:rPr>
          <w:rFonts w:ascii="Times New Roman" w:hAnsi="Times New Roman" w:cs="Times New Roman"/>
          <w:sz w:val="28"/>
          <w:szCs w:val="28"/>
          <w:lang w:val="uk-UA"/>
        </w:rPr>
        <w:t>огії та анатомії людини, та вжива</w:t>
      </w:r>
      <w:r w:rsidRPr="001F5A42">
        <w:rPr>
          <w:rFonts w:ascii="Times New Roman" w:hAnsi="Times New Roman" w:cs="Times New Roman"/>
          <w:sz w:val="28"/>
          <w:szCs w:val="28"/>
          <w:lang w:val="uk-UA"/>
        </w:rPr>
        <w:t>ють</w:t>
      </w:r>
      <w:r w:rsidR="00203441">
        <w:rPr>
          <w:rFonts w:ascii="Times New Roman" w:hAnsi="Times New Roman" w:cs="Times New Roman"/>
          <w:sz w:val="28"/>
          <w:szCs w:val="28"/>
          <w:lang w:val="uk-UA"/>
        </w:rPr>
        <w:t>ся</w:t>
      </w:r>
      <w:r w:rsidRPr="001F5A42">
        <w:rPr>
          <w:rFonts w:ascii="Times New Roman" w:hAnsi="Times New Roman" w:cs="Times New Roman"/>
          <w:sz w:val="28"/>
          <w:szCs w:val="28"/>
          <w:lang w:val="uk-UA"/>
        </w:rPr>
        <w:t xml:space="preserve"> переважно в розмовній мові.</w:t>
      </w:r>
    </w:p>
    <w:p w:rsidR="00D107F6" w:rsidRPr="00E146F0" w:rsidRDefault="00FF676C" w:rsidP="00CC32CE">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менш важливими є евфемізми, що використовуються задля вуалювання та маскування реальної сутності предмету</w:t>
      </w:r>
      <w:r w:rsidR="00D107F6" w:rsidRPr="00E146F0">
        <w:rPr>
          <w:rFonts w:ascii="Times New Roman" w:hAnsi="Times New Roman" w:cs="Times New Roman"/>
          <w:sz w:val="28"/>
          <w:szCs w:val="28"/>
          <w:lang w:val="uk-UA"/>
        </w:rPr>
        <w:t xml:space="preserve"> .</w:t>
      </w:r>
    </w:p>
    <w:p w:rsidR="00D107F6" w:rsidRPr="00E146F0" w:rsidRDefault="00D107F6" w:rsidP="00203441">
      <w:pPr>
        <w:pStyle w:val="a3"/>
        <w:spacing w:line="360" w:lineRule="auto"/>
        <w:ind w:firstLine="851"/>
        <w:jc w:val="both"/>
        <w:rPr>
          <w:rFonts w:ascii="Times New Roman" w:hAnsi="Times New Roman" w:cs="Times New Roman"/>
          <w:sz w:val="28"/>
          <w:szCs w:val="28"/>
          <w:lang w:val="uk-UA"/>
        </w:rPr>
      </w:pPr>
      <w:r w:rsidRPr="006B62A3">
        <w:rPr>
          <w:rFonts w:ascii="Times New Roman" w:hAnsi="Times New Roman" w:cs="Times New Roman"/>
          <w:sz w:val="28"/>
          <w:szCs w:val="28"/>
          <w:lang w:val="uk-UA"/>
        </w:rPr>
        <w:t xml:space="preserve">Різновидом «маскуючих» евфемізмів </w:t>
      </w:r>
      <w:r w:rsidR="00FF676C">
        <w:rPr>
          <w:rFonts w:ascii="Times New Roman" w:hAnsi="Times New Roman" w:cs="Times New Roman"/>
          <w:sz w:val="28"/>
          <w:szCs w:val="28"/>
          <w:lang w:val="uk-UA"/>
        </w:rPr>
        <w:t>є політичні евфемізми, які створені для</w:t>
      </w:r>
      <w:r w:rsidRPr="006B62A3">
        <w:rPr>
          <w:rFonts w:ascii="Times New Roman" w:hAnsi="Times New Roman" w:cs="Times New Roman"/>
          <w:sz w:val="28"/>
          <w:szCs w:val="28"/>
          <w:lang w:val="uk-UA"/>
        </w:rPr>
        <w:t xml:space="preserve"> </w:t>
      </w:r>
      <w:r w:rsidR="001F5A42">
        <w:rPr>
          <w:rFonts w:ascii="Times New Roman" w:hAnsi="Times New Roman" w:cs="Times New Roman"/>
          <w:sz w:val="28"/>
          <w:szCs w:val="28"/>
          <w:lang w:val="uk-UA"/>
        </w:rPr>
        <w:t>формування</w:t>
      </w:r>
      <w:r w:rsidR="00FF676C">
        <w:rPr>
          <w:rFonts w:ascii="Times New Roman" w:hAnsi="Times New Roman" w:cs="Times New Roman"/>
          <w:sz w:val="28"/>
          <w:szCs w:val="28"/>
          <w:lang w:val="uk-UA"/>
        </w:rPr>
        <w:t xml:space="preserve"> ілюзії та </w:t>
      </w:r>
      <w:r w:rsidRPr="006B62A3">
        <w:rPr>
          <w:rFonts w:ascii="Times New Roman" w:hAnsi="Times New Roman" w:cs="Times New Roman"/>
          <w:sz w:val="28"/>
          <w:szCs w:val="28"/>
          <w:lang w:val="uk-UA"/>
        </w:rPr>
        <w:t>обман</w:t>
      </w:r>
      <w:r w:rsidR="00FF676C">
        <w:rPr>
          <w:rFonts w:ascii="Times New Roman" w:hAnsi="Times New Roman" w:cs="Times New Roman"/>
          <w:sz w:val="28"/>
          <w:szCs w:val="28"/>
          <w:lang w:val="uk-UA"/>
        </w:rPr>
        <w:t>у</w:t>
      </w:r>
      <w:r w:rsidRPr="006B62A3">
        <w:rPr>
          <w:rFonts w:ascii="Times New Roman" w:hAnsi="Times New Roman" w:cs="Times New Roman"/>
          <w:sz w:val="28"/>
          <w:szCs w:val="28"/>
          <w:lang w:val="uk-UA"/>
        </w:rPr>
        <w:t xml:space="preserve"> </w:t>
      </w:r>
      <w:r w:rsidR="001F5A42">
        <w:rPr>
          <w:rFonts w:ascii="Times New Roman" w:hAnsi="Times New Roman" w:cs="Times New Roman"/>
          <w:sz w:val="28"/>
          <w:szCs w:val="28"/>
          <w:lang w:val="uk-UA"/>
        </w:rPr>
        <w:t>громадської</w:t>
      </w:r>
      <w:r w:rsidRPr="006B62A3">
        <w:rPr>
          <w:rFonts w:ascii="Times New Roman" w:hAnsi="Times New Roman" w:cs="Times New Roman"/>
          <w:sz w:val="28"/>
          <w:szCs w:val="28"/>
          <w:lang w:val="uk-UA"/>
        </w:rPr>
        <w:t xml:space="preserve"> дум</w:t>
      </w:r>
      <w:r w:rsidR="00FF676C">
        <w:rPr>
          <w:rFonts w:ascii="Times New Roman" w:hAnsi="Times New Roman" w:cs="Times New Roman"/>
          <w:sz w:val="28"/>
          <w:szCs w:val="28"/>
          <w:lang w:val="uk-UA"/>
        </w:rPr>
        <w:t xml:space="preserve">ки, </w:t>
      </w:r>
      <w:r w:rsidRPr="006B62A3">
        <w:rPr>
          <w:rFonts w:ascii="Times New Roman" w:hAnsi="Times New Roman" w:cs="Times New Roman"/>
          <w:sz w:val="28"/>
          <w:szCs w:val="28"/>
          <w:lang w:val="uk-UA"/>
        </w:rPr>
        <w:t xml:space="preserve"> вир</w:t>
      </w:r>
      <w:r w:rsidR="00035D39">
        <w:rPr>
          <w:rFonts w:ascii="Times New Roman" w:hAnsi="Times New Roman" w:cs="Times New Roman"/>
          <w:sz w:val="28"/>
          <w:szCs w:val="28"/>
          <w:lang w:val="uk-UA"/>
        </w:rPr>
        <w:t xml:space="preserve">аження  </w:t>
      </w:r>
      <w:r w:rsidR="00035D39">
        <w:rPr>
          <w:rFonts w:ascii="Times New Roman" w:hAnsi="Times New Roman" w:cs="Times New Roman"/>
          <w:sz w:val="28"/>
          <w:szCs w:val="28"/>
          <w:lang w:val="uk-UA"/>
        </w:rPr>
        <w:lastRenderedPageBreak/>
        <w:t>неприємних речей</w:t>
      </w:r>
      <w:r w:rsidR="00FF676C">
        <w:rPr>
          <w:rFonts w:ascii="Times New Roman" w:hAnsi="Times New Roman" w:cs="Times New Roman"/>
          <w:sz w:val="28"/>
          <w:szCs w:val="28"/>
          <w:lang w:val="uk-UA"/>
        </w:rPr>
        <w:t xml:space="preserve"> більш</w:t>
      </w:r>
      <w:r w:rsidRPr="006B62A3">
        <w:rPr>
          <w:rFonts w:ascii="Times New Roman" w:hAnsi="Times New Roman" w:cs="Times New Roman"/>
          <w:sz w:val="28"/>
          <w:szCs w:val="28"/>
          <w:lang w:val="uk-UA"/>
        </w:rPr>
        <w:t xml:space="preserve"> делікатним </w:t>
      </w:r>
      <w:r w:rsidR="001F5A42">
        <w:rPr>
          <w:rFonts w:ascii="Times New Roman" w:hAnsi="Times New Roman" w:cs="Times New Roman"/>
          <w:sz w:val="28"/>
          <w:szCs w:val="28"/>
          <w:lang w:val="uk-UA"/>
        </w:rPr>
        <w:t>чином</w:t>
      </w:r>
      <w:r w:rsidR="00203441">
        <w:rPr>
          <w:rFonts w:ascii="Times New Roman" w:hAnsi="Times New Roman" w:cs="Times New Roman"/>
          <w:sz w:val="28"/>
          <w:szCs w:val="28"/>
          <w:lang w:val="uk-UA"/>
        </w:rPr>
        <w:t xml:space="preserve">. </w:t>
      </w:r>
      <w:r w:rsidR="00E146F0">
        <w:rPr>
          <w:rFonts w:ascii="Times New Roman" w:hAnsi="Times New Roman" w:cs="Times New Roman"/>
          <w:sz w:val="28"/>
          <w:szCs w:val="28"/>
          <w:lang w:val="uk-UA"/>
        </w:rPr>
        <w:t xml:space="preserve">На підставі вказаного вище, можна зробити </w:t>
      </w:r>
      <w:r w:rsidR="005C48E9">
        <w:rPr>
          <w:rFonts w:ascii="Times New Roman" w:hAnsi="Times New Roman" w:cs="Times New Roman"/>
          <w:sz w:val="28"/>
          <w:szCs w:val="28"/>
          <w:lang w:val="uk-UA"/>
        </w:rPr>
        <w:t xml:space="preserve">висновок, що формуванню евфемізмів </w:t>
      </w:r>
      <w:r w:rsidR="005C48E9">
        <w:rPr>
          <w:rFonts w:ascii="Times New Roman" w:hAnsi="Times New Roman" w:cs="Times New Roman"/>
          <w:sz w:val="28"/>
          <w:szCs w:val="28"/>
        </w:rPr>
        <w:t>сприяють певні</w:t>
      </w:r>
      <w:r w:rsidRPr="00D107F6">
        <w:rPr>
          <w:rFonts w:ascii="Times New Roman" w:hAnsi="Times New Roman" w:cs="Times New Roman"/>
          <w:sz w:val="28"/>
          <w:szCs w:val="28"/>
        </w:rPr>
        <w:t> </w:t>
      </w:r>
      <w:r w:rsidR="005C48E9">
        <w:rPr>
          <w:rFonts w:ascii="Times New Roman" w:hAnsi="Times New Roman" w:cs="Times New Roman"/>
          <w:b/>
          <w:bCs/>
          <w:sz w:val="28"/>
          <w:szCs w:val="28"/>
        </w:rPr>
        <w:t>прагматичні</w:t>
      </w:r>
      <w:r w:rsidRPr="00D107F6">
        <w:rPr>
          <w:rFonts w:ascii="Times New Roman" w:hAnsi="Times New Roman" w:cs="Times New Roman"/>
          <w:b/>
          <w:bCs/>
          <w:sz w:val="28"/>
          <w:szCs w:val="28"/>
        </w:rPr>
        <w:t xml:space="preserve"> причин</w:t>
      </w:r>
      <w:r w:rsidR="005C48E9">
        <w:rPr>
          <w:rFonts w:ascii="Times New Roman" w:hAnsi="Times New Roman" w:cs="Times New Roman"/>
          <w:b/>
          <w:bCs/>
          <w:sz w:val="28"/>
          <w:szCs w:val="28"/>
          <w:lang w:val="uk-UA"/>
        </w:rPr>
        <w:t>и</w:t>
      </w:r>
      <w:r w:rsidRPr="00D107F6">
        <w:rPr>
          <w:rFonts w:ascii="Times New Roman" w:hAnsi="Times New Roman" w:cs="Times New Roman"/>
          <w:sz w:val="28"/>
          <w:szCs w:val="28"/>
        </w:rPr>
        <w:t>:</w:t>
      </w:r>
    </w:p>
    <w:p w:rsidR="00D107F6" w:rsidRPr="00E146F0" w:rsidRDefault="005C48E9" w:rsidP="00CC32CE">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r w:rsidR="00D107F6" w:rsidRPr="00E146F0">
        <w:rPr>
          <w:rFonts w:ascii="Times New Roman" w:hAnsi="Times New Roman" w:cs="Times New Roman"/>
          <w:sz w:val="28"/>
          <w:szCs w:val="28"/>
          <w:lang w:val="uk-UA"/>
        </w:rPr>
        <w:t xml:space="preserve"> ввічливості (п</w:t>
      </w:r>
      <w:r>
        <w:rPr>
          <w:rFonts w:ascii="Times New Roman" w:hAnsi="Times New Roman" w:cs="Times New Roman"/>
          <w:sz w:val="28"/>
          <w:szCs w:val="28"/>
          <w:lang w:val="uk-UA"/>
        </w:rPr>
        <w:t xml:space="preserve">ри створенні евфемізмів, що маскують </w:t>
      </w:r>
      <w:r w:rsidR="00D107F6" w:rsidRPr="00E146F0">
        <w:rPr>
          <w:rFonts w:ascii="Times New Roman" w:hAnsi="Times New Roman" w:cs="Times New Roman"/>
          <w:sz w:val="28"/>
          <w:szCs w:val="28"/>
          <w:lang w:val="uk-UA"/>
        </w:rPr>
        <w:t>види фізичних та розумових вад);</w:t>
      </w:r>
    </w:p>
    <w:p w:rsidR="00D107F6" w:rsidRPr="00D107F6" w:rsidRDefault="00E3520E" w:rsidP="00CC32CE">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00E146F0">
        <w:rPr>
          <w:rFonts w:ascii="Times New Roman" w:hAnsi="Times New Roman" w:cs="Times New Roman"/>
          <w:sz w:val="28"/>
          <w:szCs w:val="28"/>
        </w:rPr>
        <w:t>ринцип т</w:t>
      </w:r>
      <w:r w:rsidR="00E146F0">
        <w:rPr>
          <w:rFonts w:ascii="Times New Roman" w:hAnsi="Times New Roman" w:cs="Times New Roman"/>
          <w:sz w:val="28"/>
          <w:szCs w:val="28"/>
          <w:lang w:val="en-US"/>
        </w:rPr>
        <w:t>a</w:t>
      </w:r>
      <w:r w:rsidR="00D107F6" w:rsidRPr="00D107F6">
        <w:rPr>
          <w:rFonts w:ascii="Times New Roman" w:hAnsi="Times New Roman" w:cs="Times New Roman"/>
          <w:sz w:val="28"/>
          <w:szCs w:val="28"/>
        </w:rPr>
        <w:t>бу</w:t>
      </w:r>
      <w:r>
        <w:rPr>
          <w:rFonts w:ascii="Times New Roman" w:hAnsi="Times New Roman" w:cs="Times New Roman"/>
          <w:sz w:val="28"/>
          <w:szCs w:val="28"/>
        </w:rPr>
        <w:t>ювання (при створенні евфемізмів на заміну прямих номінацій</w:t>
      </w:r>
      <w:r w:rsidR="001F5A42">
        <w:rPr>
          <w:rFonts w:ascii="Times New Roman" w:hAnsi="Times New Roman" w:cs="Times New Roman"/>
          <w:sz w:val="28"/>
          <w:szCs w:val="28"/>
        </w:rPr>
        <w:t xml:space="preserve"> захворювань чи смерті</w:t>
      </w:r>
      <w:r w:rsidR="00D107F6" w:rsidRPr="00D107F6">
        <w:rPr>
          <w:rFonts w:ascii="Times New Roman" w:hAnsi="Times New Roman" w:cs="Times New Roman"/>
          <w:sz w:val="28"/>
          <w:szCs w:val="28"/>
        </w:rPr>
        <w:t>);</w:t>
      </w:r>
    </w:p>
    <w:p w:rsidR="00D107F6" w:rsidRPr="0021718A" w:rsidRDefault="0021718A" w:rsidP="00CC32CE">
      <w:pPr>
        <w:pStyle w:val="a3"/>
        <w:numPr>
          <w:ilvl w:val="0"/>
          <w:numId w:val="5"/>
        </w:numPr>
        <w:spacing w:line="360" w:lineRule="auto"/>
        <w:jc w:val="both"/>
        <w:rPr>
          <w:rFonts w:ascii="Times New Roman" w:hAnsi="Times New Roman" w:cs="Times New Roman"/>
          <w:color w:val="000000" w:themeColor="text1"/>
          <w:sz w:val="28"/>
          <w:szCs w:val="28"/>
        </w:rPr>
      </w:pPr>
      <w:r w:rsidRPr="0021718A">
        <w:rPr>
          <w:rFonts w:ascii="Times New Roman" w:hAnsi="Times New Roman" w:cs="Times New Roman"/>
          <w:color w:val="000000" w:themeColor="text1"/>
          <w:sz w:val="28"/>
          <w:szCs w:val="28"/>
          <w:lang w:val="uk-UA"/>
        </w:rPr>
        <w:t>П</w:t>
      </w:r>
      <w:r w:rsidR="00D107F6" w:rsidRPr="0021718A">
        <w:rPr>
          <w:rFonts w:ascii="Times New Roman" w:hAnsi="Times New Roman" w:cs="Times New Roman"/>
          <w:color w:val="000000" w:themeColor="text1"/>
          <w:sz w:val="28"/>
          <w:szCs w:val="28"/>
        </w:rPr>
        <w:t>ринц</w:t>
      </w:r>
      <w:r w:rsidR="00E3520E" w:rsidRPr="0021718A">
        <w:rPr>
          <w:rFonts w:ascii="Times New Roman" w:hAnsi="Times New Roman" w:cs="Times New Roman"/>
          <w:color w:val="000000" w:themeColor="text1"/>
          <w:sz w:val="28"/>
          <w:szCs w:val="28"/>
        </w:rPr>
        <w:t xml:space="preserve">ип </w:t>
      </w:r>
      <w:r w:rsidRPr="0021718A">
        <w:rPr>
          <w:rFonts w:ascii="Times New Roman" w:hAnsi="Times New Roman" w:cs="Times New Roman"/>
          <w:color w:val="000000" w:themeColor="text1"/>
          <w:sz w:val="28"/>
          <w:szCs w:val="28"/>
          <w:lang w:val="uk-UA"/>
        </w:rPr>
        <w:t>р</w:t>
      </w:r>
      <w:r w:rsidRPr="0021718A">
        <w:rPr>
          <w:rFonts w:ascii="Times New Roman" w:hAnsi="Times New Roman" w:cs="Times New Roman"/>
          <w:color w:val="000000" w:themeColor="text1"/>
          <w:sz w:val="28"/>
          <w:szCs w:val="28"/>
        </w:rPr>
        <w:t>егулятивн</w:t>
      </w:r>
      <w:r w:rsidRPr="0021718A">
        <w:rPr>
          <w:rFonts w:ascii="Times New Roman" w:hAnsi="Times New Roman" w:cs="Times New Roman"/>
          <w:color w:val="000000" w:themeColor="text1"/>
          <w:sz w:val="28"/>
          <w:szCs w:val="28"/>
          <w:lang w:val="uk-UA"/>
        </w:rPr>
        <w:t>ого</w:t>
      </w:r>
      <w:r w:rsidRPr="0021718A">
        <w:rPr>
          <w:rFonts w:ascii="Times New Roman" w:hAnsi="Times New Roman" w:cs="Times New Roman"/>
          <w:color w:val="000000" w:themeColor="text1"/>
          <w:sz w:val="28"/>
          <w:szCs w:val="28"/>
        </w:rPr>
        <w:t xml:space="preserve"> </w:t>
      </w:r>
      <w:r w:rsidR="00E3520E" w:rsidRPr="0021718A">
        <w:rPr>
          <w:rFonts w:ascii="Times New Roman" w:hAnsi="Times New Roman" w:cs="Times New Roman"/>
          <w:color w:val="000000" w:themeColor="text1"/>
          <w:sz w:val="28"/>
          <w:szCs w:val="28"/>
        </w:rPr>
        <w:t>впливу на масового слухача</w:t>
      </w:r>
      <w:r w:rsidRPr="0021718A">
        <w:rPr>
          <w:rFonts w:ascii="Times New Roman" w:hAnsi="Times New Roman" w:cs="Times New Roman"/>
          <w:color w:val="000000" w:themeColor="text1"/>
          <w:sz w:val="28"/>
          <w:szCs w:val="28"/>
        </w:rPr>
        <w:t xml:space="preserve"> (при у</w:t>
      </w:r>
      <w:r w:rsidR="00D107F6" w:rsidRPr="0021718A">
        <w:rPr>
          <w:rFonts w:ascii="Times New Roman" w:hAnsi="Times New Roman" w:cs="Times New Roman"/>
          <w:color w:val="000000" w:themeColor="text1"/>
          <w:sz w:val="28"/>
          <w:szCs w:val="28"/>
        </w:rPr>
        <w:t xml:space="preserve">творенні </w:t>
      </w:r>
      <w:r w:rsidRPr="0021718A">
        <w:rPr>
          <w:rFonts w:ascii="Times New Roman" w:hAnsi="Times New Roman" w:cs="Times New Roman"/>
          <w:color w:val="000000" w:themeColor="text1"/>
          <w:sz w:val="28"/>
          <w:szCs w:val="28"/>
        </w:rPr>
        <w:t>евфемізмів</w:t>
      </w:r>
      <w:r w:rsidR="001F5A42">
        <w:rPr>
          <w:rFonts w:ascii="Times New Roman" w:hAnsi="Times New Roman" w:cs="Times New Roman"/>
          <w:color w:val="000000" w:themeColor="text1"/>
          <w:sz w:val="28"/>
          <w:szCs w:val="28"/>
          <w:lang w:val="uk-UA"/>
        </w:rPr>
        <w:t xml:space="preserve"> </w:t>
      </w:r>
      <w:r w:rsidRPr="0021718A">
        <w:rPr>
          <w:rFonts w:ascii="Times New Roman" w:hAnsi="Times New Roman" w:cs="Times New Roman"/>
          <w:color w:val="000000" w:themeColor="text1"/>
          <w:sz w:val="28"/>
          <w:szCs w:val="28"/>
          <w:lang w:val="uk-UA"/>
        </w:rPr>
        <w:t>політики</w:t>
      </w:r>
      <w:r w:rsidRPr="0021718A">
        <w:rPr>
          <w:rFonts w:ascii="Times New Roman" w:hAnsi="Times New Roman" w:cs="Times New Roman"/>
          <w:color w:val="000000" w:themeColor="text1"/>
          <w:sz w:val="28"/>
          <w:szCs w:val="28"/>
        </w:rPr>
        <w:t>)</w:t>
      </w:r>
      <w:r w:rsidRPr="0021718A">
        <w:rPr>
          <w:rFonts w:ascii="Times New Roman" w:hAnsi="Times New Roman" w:cs="Times New Roman"/>
          <w:color w:val="000000" w:themeColor="text1"/>
          <w:sz w:val="28"/>
          <w:szCs w:val="28"/>
          <w:lang w:val="uk-UA"/>
        </w:rPr>
        <w:t>;</w:t>
      </w:r>
    </w:p>
    <w:p w:rsidR="0021718A" w:rsidRDefault="0021718A" w:rsidP="0021718A">
      <w:pPr>
        <w:pStyle w:val="a3"/>
        <w:numPr>
          <w:ilvl w:val="0"/>
          <w:numId w:val="5"/>
        </w:numPr>
        <w:spacing w:line="360" w:lineRule="auto"/>
        <w:jc w:val="both"/>
        <w:rPr>
          <w:rFonts w:ascii="Times New Roman" w:hAnsi="Times New Roman" w:cs="Times New Roman"/>
          <w:color w:val="000000" w:themeColor="text1"/>
          <w:sz w:val="28"/>
          <w:szCs w:val="28"/>
        </w:rPr>
      </w:pPr>
      <w:r w:rsidRPr="0021718A">
        <w:rPr>
          <w:rFonts w:ascii="Times New Roman" w:hAnsi="Times New Roman" w:cs="Times New Roman"/>
          <w:color w:val="000000" w:themeColor="text1"/>
          <w:sz w:val="28"/>
          <w:szCs w:val="28"/>
          <w:lang w:val="uk-UA"/>
        </w:rPr>
        <w:t>Принцип</w:t>
      </w:r>
      <w:r w:rsidRPr="0021718A">
        <w:rPr>
          <w:rFonts w:ascii="Times New Roman" w:hAnsi="Times New Roman" w:cs="Times New Roman"/>
          <w:color w:val="000000" w:themeColor="text1"/>
          <w:sz w:val="28"/>
          <w:szCs w:val="28"/>
        </w:rPr>
        <w:t xml:space="preserve"> приховування діяльності (при</w:t>
      </w:r>
      <w:r w:rsidR="00D107F6" w:rsidRPr="0021718A">
        <w:rPr>
          <w:rFonts w:ascii="Times New Roman" w:hAnsi="Times New Roman" w:cs="Times New Roman"/>
          <w:color w:val="000000" w:themeColor="text1"/>
          <w:sz w:val="28"/>
          <w:szCs w:val="28"/>
        </w:rPr>
        <w:t xml:space="preserve"> </w:t>
      </w:r>
      <w:r w:rsidRPr="0021718A">
        <w:rPr>
          <w:rFonts w:ascii="Times New Roman" w:hAnsi="Times New Roman" w:cs="Times New Roman"/>
          <w:color w:val="000000" w:themeColor="text1"/>
          <w:sz w:val="28"/>
          <w:szCs w:val="28"/>
          <w:lang w:val="uk-UA"/>
        </w:rPr>
        <w:t>формуванні</w:t>
      </w:r>
      <w:r w:rsidRPr="0021718A">
        <w:rPr>
          <w:rFonts w:ascii="Times New Roman" w:hAnsi="Times New Roman" w:cs="Times New Roman"/>
          <w:color w:val="000000" w:themeColor="text1"/>
          <w:sz w:val="28"/>
          <w:szCs w:val="28"/>
        </w:rPr>
        <w:t xml:space="preserve"> евфемізмів  соціальних діалектів нелегальних груп та</w:t>
      </w:r>
      <w:r w:rsidR="00E3520E" w:rsidRPr="0021718A">
        <w:rPr>
          <w:rFonts w:ascii="Times New Roman" w:hAnsi="Times New Roman" w:cs="Times New Roman"/>
          <w:color w:val="000000" w:themeColor="text1"/>
          <w:sz w:val="28"/>
          <w:szCs w:val="28"/>
        </w:rPr>
        <w:t xml:space="preserve"> в області </w:t>
      </w:r>
      <w:r w:rsidR="00D107F6" w:rsidRPr="0021718A">
        <w:rPr>
          <w:rFonts w:ascii="Times New Roman" w:hAnsi="Times New Roman" w:cs="Times New Roman"/>
          <w:color w:val="000000" w:themeColor="text1"/>
          <w:sz w:val="28"/>
          <w:szCs w:val="28"/>
        </w:rPr>
        <w:t>воєнних дій держави).</w:t>
      </w:r>
    </w:p>
    <w:p w:rsidR="001F5A42" w:rsidRDefault="001F5A42" w:rsidP="001F5A42">
      <w:pPr>
        <w:pStyle w:val="a3"/>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          </w:t>
      </w:r>
      <w:r w:rsidRPr="002E4FC2">
        <w:rPr>
          <w:rFonts w:ascii="Times New Roman" w:hAnsi="Times New Roman" w:cs="Times New Roman"/>
          <w:color w:val="000000" w:themeColor="text1"/>
          <w:sz w:val="28"/>
          <w:szCs w:val="28"/>
          <w:lang w:val="uk-UA"/>
        </w:rPr>
        <w:t xml:space="preserve">Варто пам’ятати, що між семантикою та прагматикою існує складний діалектичний зв’язок. </w:t>
      </w:r>
      <w:r w:rsidRPr="001F5A42">
        <w:rPr>
          <w:rFonts w:ascii="Times New Roman" w:hAnsi="Times New Roman" w:cs="Times New Roman"/>
          <w:color w:val="000000" w:themeColor="text1"/>
          <w:sz w:val="28"/>
          <w:szCs w:val="28"/>
        </w:rPr>
        <w:t xml:space="preserve">Так, </w:t>
      </w:r>
      <w:r>
        <w:rPr>
          <w:rFonts w:ascii="Times New Roman" w:hAnsi="Times New Roman" w:cs="Times New Roman"/>
          <w:color w:val="000000" w:themeColor="text1"/>
          <w:sz w:val="28"/>
          <w:szCs w:val="28"/>
        </w:rPr>
        <w:t>згідно з працями вченого Дж. Ліч</w:t>
      </w:r>
      <w:r w:rsidRPr="001F5A42">
        <w:rPr>
          <w:rFonts w:ascii="Times New Roman" w:hAnsi="Times New Roman" w:cs="Times New Roman"/>
          <w:color w:val="000000" w:themeColor="text1"/>
          <w:sz w:val="28"/>
          <w:szCs w:val="28"/>
        </w:rPr>
        <w:t>а, семантика розгля</w:t>
      </w:r>
      <w:r w:rsidR="004B31DA">
        <w:rPr>
          <w:rFonts w:ascii="Times New Roman" w:hAnsi="Times New Roman" w:cs="Times New Roman"/>
          <w:color w:val="000000" w:themeColor="text1"/>
          <w:sz w:val="28"/>
          <w:szCs w:val="28"/>
        </w:rPr>
        <w:t>дається як зміст, а прагматика –</w:t>
      </w:r>
      <w:r w:rsidRPr="001F5A42">
        <w:rPr>
          <w:rFonts w:ascii="Times New Roman" w:hAnsi="Times New Roman" w:cs="Times New Roman"/>
          <w:color w:val="000000" w:themeColor="text1"/>
          <w:sz w:val="28"/>
          <w:szCs w:val="28"/>
        </w:rPr>
        <w:t xml:space="preserve"> сила, яка має домінування над одержувачем інформації.</w:t>
      </w:r>
    </w:p>
    <w:p w:rsidR="0015627A" w:rsidRDefault="0021718A" w:rsidP="00185D00">
      <w:pPr>
        <w:pStyle w:val="a3"/>
        <w:spacing w:line="360" w:lineRule="auto"/>
        <w:jc w:val="both"/>
        <w:rPr>
          <w:rFonts w:ascii="Times New Roman" w:hAnsi="Times New Roman" w:cs="Times New Roman"/>
          <w:color w:val="000000" w:themeColor="text1"/>
          <w:sz w:val="28"/>
          <w:szCs w:val="28"/>
          <w:lang w:val="uk-UA"/>
        </w:rPr>
      </w:pPr>
      <w:r w:rsidRPr="0021718A">
        <w:rPr>
          <w:rFonts w:ascii="Times New Roman" w:hAnsi="Times New Roman" w:cs="Times New Roman"/>
          <w:color w:val="000000" w:themeColor="text1"/>
          <w:sz w:val="28"/>
          <w:szCs w:val="28"/>
          <w:lang w:val="uk-UA"/>
        </w:rPr>
        <w:t xml:space="preserve">          </w:t>
      </w:r>
      <w:r w:rsidR="004B31DA">
        <w:rPr>
          <w:rFonts w:ascii="Times New Roman" w:hAnsi="Times New Roman" w:cs="Times New Roman"/>
          <w:color w:val="000000" w:themeColor="text1"/>
          <w:sz w:val="28"/>
          <w:szCs w:val="28"/>
          <w:lang w:val="uk-UA"/>
        </w:rPr>
        <w:t>Внаслідок прагматичної</w:t>
      </w:r>
      <w:r w:rsidR="004B31DA" w:rsidRPr="004B31DA">
        <w:rPr>
          <w:rFonts w:ascii="Times New Roman" w:hAnsi="Times New Roman" w:cs="Times New Roman"/>
          <w:color w:val="000000" w:themeColor="text1"/>
          <w:sz w:val="28"/>
          <w:szCs w:val="28"/>
          <w:lang w:val="uk-UA"/>
        </w:rPr>
        <w:t xml:space="preserve"> багатобарвності слово втрачає</w:t>
      </w:r>
      <w:r w:rsidR="004B31DA">
        <w:rPr>
          <w:rFonts w:ascii="Times New Roman" w:hAnsi="Times New Roman" w:cs="Times New Roman"/>
          <w:color w:val="000000" w:themeColor="text1"/>
          <w:sz w:val="28"/>
          <w:szCs w:val="28"/>
          <w:lang w:val="uk-UA"/>
        </w:rPr>
        <w:t xml:space="preserve"> своє евфемістичне значення та</w:t>
      </w:r>
      <w:r w:rsidR="004B31DA" w:rsidRPr="004B31DA">
        <w:rPr>
          <w:rFonts w:ascii="Times New Roman" w:hAnsi="Times New Roman" w:cs="Times New Roman"/>
          <w:color w:val="000000" w:themeColor="text1"/>
          <w:sz w:val="28"/>
          <w:szCs w:val="28"/>
          <w:lang w:val="uk-UA"/>
        </w:rPr>
        <w:t xml:space="preserve"> переходить від категорії меліоративн</w:t>
      </w:r>
      <w:r w:rsidR="004B31DA">
        <w:rPr>
          <w:rFonts w:ascii="Times New Roman" w:hAnsi="Times New Roman" w:cs="Times New Roman"/>
          <w:color w:val="000000" w:themeColor="text1"/>
          <w:sz w:val="28"/>
          <w:szCs w:val="28"/>
          <w:lang w:val="uk-UA"/>
        </w:rPr>
        <w:t>их слів до категорії прямих найменувань</w:t>
      </w:r>
      <w:r w:rsidR="004B31DA" w:rsidRPr="004B31DA">
        <w:rPr>
          <w:rFonts w:ascii="Times New Roman" w:hAnsi="Times New Roman" w:cs="Times New Roman"/>
          <w:color w:val="000000" w:themeColor="text1"/>
          <w:sz w:val="28"/>
          <w:szCs w:val="28"/>
          <w:lang w:val="uk-UA"/>
        </w:rPr>
        <w:t xml:space="preserve"> предметів чи явищ. Зважаючи на ці зміни, практичний ефект вираження трансформується: замість того, щоб бути усталеним, удосконаленим, він стає нечутливим, а </w:t>
      </w:r>
      <w:r w:rsidR="004B31DA">
        <w:rPr>
          <w:rFonts w:ascii="Times New Roman" w:hAnsi="Times New Roman" w:cs="Times New Roman"/>
          <w:color w:val="000000" w:themeColor="text1"/>
          <w:sz w:val="28"/>
          <w:szCs w:val="28"/>
          <w:lang w:val="uk-UA"/>
        </w:rPr>
        <w:t>слова, які вже висступали евфемізмами</w:t>
      </w:r>
      <w:r w:rsidR="004B31DA" w:rsidRPr="004B31DA">
        <w:rPr>
          <w:rFonts w:ascii="Times New Roman" w:hAnsi="Times New Roman" w:cs="Times New Roman"/>
          <w:color w:val="000000" w:themeColor="text1"/>
          <w:sz w:val="28"/>
          <w:szCs w:val="28"/>
          <w:lang w:val="uk-UA"/>
        </w:rPr>
        <w:t>, потребують подальшої евфемістичної заміни.</w:t>
      </w:r>
    </w:p>
    <w:p w:rsidR="0015627A" w:rsidRDefault="0015627A" w:rsidP="00185D00">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15627A">
        <w:rPr>
          <w:rFonts w:ascii="Times New Roman" w:hAnsi="Times New Roman" w:cs="Times New Roman"/>
          <w:color w:val="000000" w:themeColor="text1"/>
          <w:sz w:val="28"/>
          <w:szCs w:val="28"/>
          <w:lang w:val="uk-UA"/>
        </w:rPr>
        <w:t xml:space="preserve">Оскільки емоції є однією з найбільш основних форм відображення дійсності, емоційні компоненти словесної семантики можна розглядати як специфічний емоційний спосіб звернення до світу </w:t>
      </w:r>
      <w:r>
        <w:rPr>
          <w:rFonts w:ascii="Times New Roman" w:hAnsi="Times New Roman" w:cs="Times New Roman"/>
          <w:color w:val="000000" w:themeColor="text1"/>
          <w:sz w:val="28"/>
          <w:szCs w:val="28"/>
          <w:lang w:val="uk-UA"/>
        </w:rPr>
        <w:t>через відповідну емотивну лексику та її семантику. Одним з популярних та</w:t>
      </w:r>
      <w:r w:rsidRPr="0015627A">
        <w:rPr>
          <w:rFonts w:ascii="Times New Roman" w:hAnsi="Times New Roman" w:cs="Times New Roman"/>
          <w:color w:val="000000" w:themeColor="text1"/>
          <w:sz w:val="28"/>
          <w:szCs w:val="28"/>
          <w:lang w:val="uk-UA"/>
        </w:rPr>
        <w:t xml:space="preserve"> складних з</w:t>
      </w:r>
      <w:r>
        <w:rPr>
          <w:rFonts w:ascii="Times New Roman" w:hAnsi="Times New Roman" w:cs="Times New Roman"/>
          <w:color w:val="000000" w:themeColor="text1"/>
          <w:sz w:val="28"/>
          <w:szCs w:val="28"/>
          <w:lang w:val="uk-UA"/>
        </w:rPr>
        <w:t>авдань сучасної лінгвістики є</w:t>
      </w:r>
      <w:r w:rsidRPr="0015627A">
        <w:rPr>
          <w:rFonts w:ascii="Times New Roman" w:hAnsi="Times New Roman" w:cs="Times New Roman"/>
          <w:color w:val="000000" w:themeColor="text1"/>
          <w:sz w:val="28"/>
          <w:szCs w:val="28"/>
          <w:lang w:val="uk-UA"/>
        </w:rPr>
        <w:t xml:space="preserve"> взаємозв'язок мовних і </w:t>
      </w:r>
      <w:r>
        <w:rPr>
          <w:rFonts w:ascii="Times New Roman" w:hAnsi="Times New Roman" w:cs="Times New Roman"/>
          <w:color w:val="000000" w:themeColor="text1"/>
          <w:sz w:val="28"/>
          <w:szCs w:val="28"/>
          <w:lang w:val="uk-UA"/>
        </w:rPr>
        <w:t>позамовних</w:t>
      </w:r>
      <w:r w:rsidRPr="0015627A">
        <w:rPr>
          <w:rFonts w:ascii="Times New Roman" w:hAnsi="Times New Roman" w:cs="Times New Roman"/>
          <w:color w:val="000000" w:themeColor="text1"/>
          <w:sz w:val="28"/>
          <w:szCs w:val="28"/>
          <w:lang w:val="uk-UA"/>
        </w:rPr>
        <w:t xml:space="preserve"> з</w:t>
      </w:r>
      <w:r>
        <w:rPr>
          <w:rFonts w:ascii="Times New Roman" w:hAnsi="Times New Roman" w:cs="Times New Roman"/>
          <w:color w:val="000000" w:themeColor="text1"/>
          <w:sz w:val="28"/>
          <w:szCs w:val="28"/>
          <w:lang w:val="uk-UA"/>
        </w:rPr>
        <w:t>нань, концептуальної та лексико–</w:t>
      </w:r>
      <w:r w:rsidRPr="0015627A">
        <w:rPr>
          <w:rFonts w:ascii="Times New Roman" w:hAnsi="Times New Roman" w:cs="Times New Roman"/>
          <w:color w:val="000000" w:themeColor="text1"/>
          <w:sz w:val="28"/>
          <w:szCs w:val="28"/>
          <w:lang w:val="uk-UA"/>
        </w:rPr>
        <w:t>семантичної інформації. Позитивне чи нейтральне початкове значення цього слова дає своєрідний позитивний прагматичний ефект від усіх висловлювань, в яких був використаний евфемізм</w:t>
      </w:r>
      <w:r>
        <w:rPr>
          <w:rFonts w:ascii="Times New Roman" w:hAnsi="Times New Roman" w:cs="Times New Roman"/>
          <w:color w:val="000000" w:themeColor="text1"/>
          <w:sz w:val="28"/>
          <w:szCs w:val="28"/>
          <w:lang w:val="uk-UA"/>
        </w:rPr>
        <w:t>.</w:t>
      </w:r>
    </w:p>
    <w:p w:rsidR="0015627A" w:rsidRDefault="0015627A" w:rsidP="00185D00">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Pr="0015627A">
        <w:rPr>
          <w:rFonts w:ascii="Times New Roman" w:hAnsi="Times New Roman" w:cs="Times New Roman"/>
          <w:color w:val="000000" w:themeColor="text1"/>
          <w:sz w:val="28"/>
          <w:szCs w:val="28"/>
          <w:lang w:val="uk-UA"/>
        </w:rPr>
        <w:t>Парадоксальна сторона евфемізмів полягає в тому, що незважаючи на позитивне враження від виразу, з точки зору внутрішньої структури значення слова, що виступає як евфемізм,</w:t>
      </w:r>
      <w:r>
        <w:rPr>
          <w:rFonts w:ascii="Times New Roman" w:hAnsi="Times New Roman" w:cs="Times New Roman"/>
          <w:color w:val="000000" w:themeColor="text1"/>
          <w:sz w:val="28"/>
          <w:szCs w:val="28"/>
          <w:lang w:val="uk-UA"/>
        </w:rPr>
        <w:t xml:space="preserve"> відбувається протилежне явище – процес пейорації («погіршення» певного слова</w:t>
      </w:r>
      <w:r w:rsidRPr="0015627A">
        <w:rPr>
          <w:rFonts w:ascii="Times New Roman" w:hAnsi="Times New Roman" w:cs="Times New Roman"/>
          <w:color w:val="000000" w:themeColor="text1"/>
          <w:sz w:val="28"/>
          <w:szCs w:val="28"/>
          <w:lang w:val="uk-UA"/>
        </w:rPr>
        <w:t xml:space="preserve"> у процесі його вживання</w:t>
      </w:r>
      <w:r>
        <w:rPr>
          <w:rFonts w:ascii="Times New Roman" w:hAnsi="Times New Roman" w:cs="Times New Roman"/>
          <w:color w:val="000000" w:themeColor="text1"/>
          <w:sz w:val="28"/>
          <w:szCs w:val="28"/>
          <w:lang w:val="uk-UA"/>
        </w:rPr>
        <w:t>,</w:t>
      </w:r>
      <w:r w:rsidRPr="0015627A">
        <w:rPr>
          <w:rFonts w:ascii="Times New Roman" w:hAnsi="Times New Roman" w:cs="Times New Roman"/>
          <w:color w:val="000000" w:themeColor="text1"/>
          <w:sz w:val="28"/>
          <w:szCs w:val="28"/>
          <w:lang w:val="uk-UA"/>
        </w:rPr>
        <w:t xml:space="preserve"> послаблення стильових характеристик лексичної одиниці).</w:t>
      </w:r>
    </w:p>
    <w:p w:rsidR="007D0439" w:rsidRDefault="0015627A" w:rsidP="0015627A">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15627A">
        <w:rPr>
          <w:rFonts w:ascii="Times New Roman" w:hAnsi="Times New Roman" w:cs="Times New Roman"/>
          <w:color w:val="000000" w:themeColor="text1"/>
          <w:sz w:val="28"/>
          <w:szCs w:val="28"/>
          <w:lang w:val="uk-UA"/>
        </w:rPr>
        <w:t xml:space="preserve">Крім того, в денотативному аспекті переважає процес зменшення </w:t>
      </w:r>
      <w:r>
        <w:rPr>
          <w:rFonts w:ascii="Times New Roman" w:hAnsi="Times New Roman" w:cs="Times New Roman"/>
          <w:color w:val="000000" w:themeColor="text1"/>
          <w:sz w:val="28"/>
          <w:szCs w:val="28"/>
          <w:lang w:val="uk-UA"/>
        </w:rPr>
        <w:t>(скорочення )</w:t>
      </w:r>
      <w:r w:rsidRPr="0015627A">
        <w:rPr>
          <w:rFonts w:ascii="Times New Roman" w:hAnsi="Times New Roman" w:cs="Times New Roman"/>
          <w:color w:val="000000" w:themeColor="text1"/>
          <w:sz w:val="28"/>
          <w:szCs w:val="28"/>
          <w:lang w:val="uk-UA"/>
        </w:rPr>
        <w:t>значення слова. Абстрактна семантика евфеміз</w:t>
      </w:r>
      <w:r>
        <w:rPr>
          <w:rFonts w:ascii="Times New Roman" w:hAnsi="Times New Roman" w:cs="Times New Roman"/>
          <w:color w:val="000000" w:themeColor="text1"/>
          <w:sz w:val="28"/>
          <w:szCs w:val="28"/>
          <w:lang w:val="uk-UA"/>
        </w:rPr>
        <w:t>мів справляє на слухача максимально</w:t>
      </w:r>
      <w:r w:rsidRPr="0015627A">
        <w:rPr>
          <w:rFonts w:ascii="Times New Roman" w:hAnsi="Times New Roman" w:cs="Times New Roman"/>
          <w:color w:val="000000" w:themeColor="text1"/>
          <w:sz w:val="28"/>
          <w:szCs w:val="28"/>
          <w:lang w:val="uk-UA"/>
        </w:rPr>
        <w:t xml:space="preserve"> незрозуміле або хоча б не</w:t>
      </w:r>
      <w:r>
        <w:rPr>
          <w:rFonts w:ascii="Times New Roman" w:hAnsi="Times New Roman" w:cs="Times New Roman"/>
          <w:color w:val="000000" w:themeColor="text1"/>
          <w:sz w:val="28"/>
          <w:szCs w:val="28"/>
          <w:lang w:val="uk-UA"/>
        </w:rPr>
        <w:t>йтральне враження від денотата</w:t>
      </w:r>
      <w:r w:rsidRPr="0015627A">
        <w:rPr>
          <w:rFonts w:ascii="Times New Roman" w:hAnsi="Times New Roman" w:cs="Times New Roman"/>
          <w:color w:val="000000" w:themeColor="text1"/>
          <w:sz w:val="28"/>
          <w:szCs w:val="28"/>
          <w:lang w:val="uk-UA"/>
        </w:rPr>
        <w:t>. Широта значення створює «завісу», яка маскує негативне значення явища, тим самим досягаючи бажаного практичного ефекту.</w:t>
      </w:r>
      <w:r w:rsidR="00203441">
        <w:rPr>
          <w:rFonts w:ascii="Times New Roman" w:hAnsi="Times New Roman" w:cs="Times New Roman"/>
          <w:color w:val="000000" w:themeColor="text1"/>
          <w:sz w:val="28"/>
          <w:szCs w:val="28"/>
          <w:lang w:val="uk-UA"/>
        </w:rPr>
        <w:t xml:space="preserve"> </w:t>
      </w:r>
      <w:r w:rsidR="007D0439" w:rsidRPr="002854A2">
        <w:rPr>
          <w:rFonts w:ascii="Times New Roman" w:hAnsi="Times New Roman" w:cs="Times New Roman"/>
          <w:color w:val="000000" w:themeColor="text1"/>
          <w:sz w:val="28"/>
          <w:szCs w:val="28"/>
          <w:lang w:val="uk-UA"/>
        </w:rPr>
        <w:t xml:space="preserve">Але не </w:t>
      </w:r>
      <w:r w:rsidR="00D84FEB" w:rsidRPr="002854A2">
        <w:rPr>
          <w:rFonts w:ascii="Times New Roman" w:hAnsi="Times New Roman" w:cs="Times New Roman"/>
          <w:color w:val="000000" w:themeColor="text1"/>
          <w:sz w:val="28"/>
          <w:szCs w:val="28"/>
          <w:lang w:val="uk-UA"/>
        </w:rPr>
        <w:t>беручи до уваги зміни</w:t>
      </w:r>
      <w:r w:rsidR="007D0439" w:rsidRPr="002854A2">
        <w:rPr>
          <w:rFonts w:ascii="Times New Roman" w:hAnsi="Times New Roman" w:cs="Times New Roman"/>
          <w:color w:val="000000" w:themeColor="text1"/>
          <w:sz w:val="28"/>
          <w:szCs w:val="28"/>
          <w:lang w:val="uk-UA"/>
        </w:rPr>
        <w:t xml:space="preserve"> семантич</w:t>
      </w:r>
      <w:r>
        <w:rPr>
          <w:rFonts w:ascii="Times New Roman" w:hAnsi="Times New Roman" w:cs="Times New Roman"/>
          <w:color w:val="000000" w:themeColor="text1"/>
          <w:sz w:val="28"/>
          <w:szCs w:val="28"/>
          <w:lang w:val="uk-UA"/>
        </w:rPr>
        <w:t>ного значення, табуйовані вислови</w:t>
      </w:r>
      <w:r w:rsidR="007D0439" w:rsidRPr="002854A2">
        <w:rPr>
          <w:rFonts w:ascii="Times New Roman" w:hAnsi="Times New Roman" w:cs="Times New Roman"/>
          <w:color w:val="000000" w:themeColor="text1"/>
          <w:sz w:val="28"/>
          <w:szCs w:val="28"/>
          <w:lang w:val="uk-UA"/>
        </w:rPr>
        <w:t xml:space="preserve"> і так звані </w:t>
      </w:r>
      <w:r w:rsidR="007D0439" w:rsidRPr="002854A2">
        <w:rPr>
          <w:rFonts w:ascii="Times New Roman" w:hAnsi="Times New Roman" w:cs="Times New Roman"/>
          <w:i/>
          <w:iCs/>
          <w:color w:val="000000" w:themeColor="text1"/>
          <w:sz w:val="28"/>
          <w:szCs w:val="28"/>
          <w:lang w:val="uk-UA"/>
        </w:rPr>
        <w:t>«swe</w:t>
      </w:r>
      <w:r w:rsidR="00D84FEB" w:rsidRPr="002854A2">
        <w:rPr>
          <w:rFonts w:ascii="Times New Roman" w:hAnsi="Times New Roman" w:cs="Times New Roman"/>
          <w:i/>
          <w:iCs/>
          <w:color w:val="000000" w:themeColor="text1"/>
          <w:sz w:val="28"/>
          <w:szCs w:val="28"/>
          <w:lang w:val="uk-UA"/>
        </w:rPr>
        <w:t xml:space="preserve">ar words» </w:t>
      </w:r>
      <w:r w:rsidR="00D84FEB" w:rsidRPr="002854A2">
        <w:rPr>
          <w:rFonts w:ascii="Times New Roman" w:hAnsi="Times New Roman" w:cs="Times New Roman"/>
          <w:iCs/>
          <w:color w:val="000000" w:themeColor="text1"/>
          <w:sz w:val="28"/>
          <w:szCs w:val="28"/>
          <w:lang w:val="uk-UA"/>
        </w:rPr>
        <w:t>(непристойності</w:t>
      </w:r>
      <w:r w:rsidR="007D0439" w:rsidRPr="002854A2">
        <w:rPr>
          <w:rFonts w:ascii="Times New Roman" w:hAnsi="Times New Roman" w:cs="Times New Roman"/>
          <w:iCs/>
          <w:color w:val="000000" w:themeColor="text1"/>
          <w:sz w:val="28"/>
          <w:szCs w:val="28"/>
          <w:lang w:val="uk-UA"/>
        </w:rPr>
        <w:t>)</w:t>
      </w:r>
      <w:r>
        <w:rPr>
          <w:rFonts w:ascii="Times New Roman" w:hAnsi="Times New Roman" w:cs="Times New Roman"/>
          <w:color w:val="000000" w:themeColor="text1"/>
          <w:sz w:val="28"/>
          <w:szCs w:val="28"/>
          <w:lang w:val="uk-UA"/>
        </w:rPr>
        <w:t xml:space="preserve"> існуватимуть</w:t>
      </w:r>
      <w:r w:rsidR="007D0439" w:rsidRPr="002854A2">
        <w:rPr>
          <w:rFonts w:ascii="Times New Roman" w:hAnsi="Times New Roman" w:cs="Times New Roman"/>
          <w:color w:val="000000" w:themeColor="text1"/>
          <w:sz w:val="28"/>
          <w:szCs w:val="28"/>
          <w:lang w:val="uk-UA"/>
        </w:rPr>
        <w:t xml:space="preserve"> </w:t>
      </w:r>
      <w:r w:rsidR="00D84FEB" w:rsidRPr="002854A2">
        <w:rPr>
          <w:rFonts w:ascii="Times New Roman" w:hAnsi="Times New Roman" w:cs="Times New Roman"/>
          <w:color w:val="000000" w:themeColor="text1"/>
          <w:sz w:val="28"/>
          <w:szCs w:val="28"/>
          <w:lang w:val="uk-UA"/>
        </w:rPr>
        <w:t xml:space="preserve">в майбутньому </w:t>
      </w:r>
      <w:r>
        <w:rPr>
          <w:rFonts w:ascii="Times New Roman" w:hAnsi="Times New Roman" w:cs="Times New Roman"/>
          <w:color w:val="000000" w:themeColor="text1"/>
          <w:sz w:val="28"/>
          <w:szCs w:val="28"/>
          <w:lang w:val="uk-UA"/>
        </w:rPr>
        <w:t>набагато довше ніж їх евфемістичні заміни</w:t>
      </w:r>
      <w:r w:rsidR="007D0439" w:rsidRPr="002854A2">
        <w:rPr>
          <w:rFonts w:ascii="Times New Roman" w:hAnsi="Times New Roman" w:cs="Times New Roman"/>
          <w:color w:val="000000" w:themeColor="text1"/>
          <w:sz w:val="28"/>
          <w:szCs w:val="28"/>
          <w:lang w:val="uk-UA"/>
        </w:rPr>
        <w:t xml:space="preserve">. На наш погляд, це є </w:t>
      </w:r>
      <w:r w:rsidR="002854A2" w:rsidRPr="002854A2">
        <w:rPr>
          <w:rFonts w:ascii="Times New Roman" w:hAnsi="Times New Roman" w:cs="Times New Roman"/>
          <w:color w:val="000000" w:themeColor="text1"/>
          <w:sz w:val="28"/>
          <w:szCs w:val="28"/>
          <w:lang w:val="uk-UA"/>
        </w:rPr>
        <w:t>абсолютно</w:t>
      </w:r>
      <w:r w:rsidR="007D0439" w:rsidRPr="002854A2">
        <w:rPr>
          <w:rFonts w:ascii="Times New Roman" w:hAnsi="Times New Roman" w:cs="Times New Roman"/>
          <w:color w:val="000000" w:themeColor="text1"/>
          <w:sz w:val="28"/>
          <w:szCs w:val="28"/>
          <w:lang w:val="uk-UA"/>
        </w:rPr>
        <w:t xml:space="preserve"> природнім явище</w:t>
      </w:r>
      <w:r w:rsidR="002854A2" w:rsidRPr="002854A2">
        <w:rPr>
          <w:rFonts w:ascii="Times New Roman" w:hAnsi="Times New Roman" w:cs="Times New Roman"/>
          <w:color w:val="000000" w:themeColor="text1"/>
          <w:sz w:val="28"/>
          <w:szCs w:val="28"/>
          <w:lang w:val="uk-UA"/>
        </w:rPr>
        <w:t>м, оскільки від вживання «м'якого</w:t>
      </w:r>
      <w:r w:rsidR="007D0439" w:rsidRPr="002854A2">
        <w:rPr>
          <w:rFonts w:ascii="Times New Roman" w:hAnsi="Times New Roman" w:cs="Times New Roman"/>
          <w:color w:val="000000" w:themeColor="text1"/>
          <w:sz w:val="28"/>
          <w:szCs w:val="28"/>
          <w:lang w:val="uk-UA"/>
        </w:rPr>
        <w:t xml:space="preserve">» </w:t>
      </w:r>
      <w:r w:rsidR="002854A2" w:rsidRPr="002854A2">
        <w:rPr>
          <w:rFonts w:ascii="Times New Roman" w:hAnsi="Times New Roman" w:cs="Times New Roman"/>
          <w:color w:val="000000" w:themeColor="text1"/>
          <w:sz w:val="28"/>
          <w:szCs w:val="28"/>
          <w:lang w:val="uk-UA"/>
        </w:rPr>
        <w:t xml:space="preserve">позначення </w:t>
      </w:r>
      <w:r w:rsidR="007D0439" w:rsidRPr="002854A2">
        <w:rPr>
          <w:rFonts w:ascii="Times New Roman" w:hAnsi="Times New Roman" w:cs="Times New Roman"/>
          <w:color w:val="000000" w:themeColor="text1"/>
          <w:sz w:val="28"/>
          <w:szCs w:val="28"/>
          <w:lang w:val="uk-UA"/>
        </w:rPr>
        <w:t>са</w:t>
      </w:r>
      <w:r w:rsidR="002854A2">
        <w:rPr>
          <w:rFonts w:ascii="Times New Roman" w:hAnsi="Times New Roman" w:cs="Times New Roman"/>
          <w:color w:val="000000" w:themeColor="text1"/>
          <w:sz w:val="28"/>
          <w:szCs w:val="28"/>
          <w:lang w:val="uk-UA"/>
        </w:rPr>
        <w:t xml:space="preserve">м предмет чи явище не </w:t>
      </w:r>
      <w:r w:rsidR="002854A2" w:rsidRPr="00D8118D">
        <w:rPr>
          <w:rFonts w:ascii="Times New Roman" w:hAnsi="Times New Roman" w:cs="Times New Roman"/>
          <w:color w:val="000000" w:themeColor="text1"/>
          <w:sz w:val="28"/>
          <w:szCs w:val="28"/>
          <w:lang w:val="uk-UA"/>
        </w:rPr>
        <w:t>змінює свою форму</w:t>
      </w:r>
      <w:r w:rsidR="007D0439" w:rsidRPr="00D8118D">
        <w:rPr>
          <w:rFonts w:ascii="Times New Roman" w:hAnsi="Times New Roman" w:cs="Times New Roman"/>
          <w:color w:val="000000" w:themeColor="text1"/>
          <w:sz w:val="28"/>
          <w:szCs w:val="28"/>
          <w:lang w:val="uk-UA"/>
        </w:rPr>
        <w:t>.</w:t>
      </w:r>
    </w:p>
    <w:p w:rsidR="0015627A" w:rsidRPr="00D8118D" w:rsidRDefault="0015627A" w:rsidP="0015627A">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Pr="0015627A">
        <w:rPr>
          <w:rFonts w:ascii="Times New Roman" w:hAnsi="Times New Roman" w:cs="Times New Roman"/>
          <w:color w:val="000000" w:themeColor="text1"/>
          <w:sz w:val="28"/>
          <w:szCs w:val="28"/>
          <w:lang w:val="uk-UA"/>
        </w:rPr>
        <w:t>Таким чином, із</w:t>
      </w:r>
      <w:r>
        <w:rPr>
          <w:rFonts w:ascii="Times New Roman" w:hAnsi="Times New Roman" w:cs="Times New Roman"/>
          <w:color w:val="000000" w:themeColor="text1"/>
          <w:sz w:val="28"/>
          <w:szCs w:val="28"/>
          <w:lang w:val="uk-UA"/>
        </w:rPr>
        <w:t xml:space="preserve"> с</w:t>
      </w:r>
      <w:r w:rsidRPr="0015627A">
        <w:rPr>
          <w:rFonts w:ascii="Times New Roman" w:hAnsi="Times New Roman" w:cs="Times New Roman"/>
          <w:color w:val="000000" w:themeColor="text1"/>
          <w:sz w:val="28"/>
          <w:szCs w:val="28"/>
          <w:lang w:val="uk-UA"/>
        </w:rPr>
        <w:t>казаного можна зробити висновок, що існує дві основні сфери</w:t>
      </w:r>
      <w:r>
        <w:rPr>
          <w:rFonts w:ascii="Times New Roman" w:hAnsi="Times New Roman" w:cs="Times New Roman"/>
          <w:color w:val="000000" w:themeColor="text1"/>
          <w:sz w:val="28"/>
          <w:szCs w:val="28"/>
          <w:lang w:val="uk-UA"/>
        </w:rPr>
        <w:t xml:space="preserve"> евфемізації –</w:t>
      </w:r>
      <w:r w:rsidRPr="0015627A">
        <w:rPr>
          <w:rFonts w:ascii="Times New Roman" w:hAnsi="Times New Roman" w:cs="Times New Roman"/>
          <w:color w:val="000000" w:themeColor="text1"/>
          <w:sz w:val="28"/>
          <w:szCs w:val="28"/>
          <w:lang w:val="uk-UA"/>
        </w:rPr>
        <w:t xml:space="preserve"> особисте та соціальне життя, але способи та засоби евфемізації </w:t>
      </w:r>
      <w:r>
        <w:rPr>
          <w:rFonts w:ascii="Times New Roman" w:hAnsi="Times New Roman" w:cs="Times New Roman"/>
          <w:color w:val="000000" w:themeColor="text1"/>
          <w:sz w:val="28"/>
          <w:szCs w:val="28"/>
          <w:lang w:val="uk-UA"/>
        </w:rPr>
        <w:t xml:space="preserve">значною мірою </w:t>
      </w:r>
      <w:r w:rsidRPr="0015627A">
        <w:rPr>
          <w:rFonts w:ascii="Times New Roman" w:hAnsi="Times New Roman" w:cs="Times New Roman"/>
          <w:color w:val="000000" w:themeColor="text1"/>
          <w:sz w:val="28"/>
          <w:szCs w:val="28"/>
          <w:lang w:val="uk-UA"/>
        </w:rPr>
        <w:t xml:space="preserve">стосуються суспільно значущих тем, сфер людської діяльності, її стосунків з іншими людьми, із </w:t>
      </w:r>
      <w:r>
        <w:rPr>
          <w:rFonts w:ascii="Times New Roman" w:hAnsi="Times New Roman" w:cs="Times New Roman"/>
          <w:color w:val="000000" w:themeColor="text1"/>
          <w:sz w:val="28"/>
          <w:szCs w:val="28"/>
          <w:lang w:val="uk-UA"/>
        </w:rPr>
        <w:t>суспільством та владою. Предмети</w:t>
      </w:r>
      <w:r w:rsidRPr="0015627A">
        <w:rPr>
          <w:rFonts w:ascii="Times New Roman" w:hAnsi="Times New Roman" w:cs="Times New Roman"/>
          <w:color w:val="000000" w:themeColor="text1"/>
          <w:sz w:val="28"/>
          <w:szCs w:val="28"/>
          <w:lang w:val="uk-UA"/>
        </w:rPr>
        <w:t xml:space="preserve"> реальності потребують евфемістичних виразів з етичних, культурних, психологічних причин. Через постійне поновлення номінації виникає необхідність замаскувати суть того, що в культурному середовищі вважається непристойним.</w:t>
      </w:r>
    </w:p>
    <w:p w:rsidR="001B6D0E" w:rsidRDefault="001B6D0E" w:rsidP="000A1FA8">
      <w:pPr>
        <w:spacing w:after="0" w:line="360" w:lineRule="auto"/>
        <w:jc w:val="center"/>
        <w:rPr>
          <w:rFonts w:ascii="Times New Roman" w:eastAsia="Times New Roman" w:hAnsi="Times New Roman" w:cs="Times New Roman"/>
          <w:b/>
          <w:sz w:val="28"/>
          <w:szCs w:val="28"/>
          <w:lang w:val="uk-UA"/>
        </w:rPr>
      </w:pPr>
    </w:p>
    <w:p w:rsidR="00A66402" w:rsidRDefault="00A66402" w:rsidP="00A66402">
      <w:pPr>
        <w:spacing w:after="0" w:line="360" w:lineRule="auto"/>
        <w:rPr>
          <w:rFonts w:ascii="Times New Roman" w:eastAsia="Times New Roman" w:hAnsi="Times New Roman" w:cs="Times New Roman"/>
          <w:b/>
          <w:sz w:val="28"/>
          <w:szCs w:val="28"/>
          <w:lang w:val="uk-UA"/>
        </w:rPr>
      </w:pPr>
    </w:p>
    <w:p w:rsidR="00203441" w:rsidRDefault="00203441" w:rsidP="00A66402">
      <w:pPr>
        <w:spacing w:after="0" w:line="360" w:lineRule="auto"/>
        <w:jc w:val="center"/>
        <w:rPr>
          <w:rFonts w:ascii="Times New Roman" w:eastAsia="Times New Roman" w:hAnsi="Times New Roman" w:cs="Times New Roman"/>
          <w:b/>
          <w:sz w:val="28"/>
          <w:szCs w:val="28"/>
          <w:lang w:val="uk-UA"/>
        </w:rPr>
      </w:pPr>
    </w:p>
    <w:p w:rsidR="00203441" w:rsidRDefault="00203441" w:rsidP="00A66402">
      <w:pPr>
        <w:spacing w:after="0" w:line="360" w:lineRule="auto"/>
        <w:jc w:val="center"/>
        <w:rPr>
          <w:rFonts w:ascii="Times New Roman" w:eastAsia="Times New Roman" w:hAnsi="Times New Roman" w:cs="Times New Roman"/>
          <w:b/>
          <w:sz w:val="28"/>
          <w:szCs w:val="28"/>
          <w:lang w:val="uk-UA"/>
        </w:rPr>
      </w:pPr>
    </w:p>
    <w:p w:rsidR="00203441" w:rsidRDefault="00203441" w:rsidP="00A66402">
      <w:pPr>
        <w:spacing w:after="0" w:line="360" w:lineRule="auto"/>
        <w:jc w:val="center"/>
        <w:rPr>
          <w:rFonts w:ascii="Times New Roman" w:eastAsia="Times New Roman" w:hAnsi="Times New Roman" w:cs="Times New Roman"/>
          <w:b/>
          <w:sz w:val="28"/>
          <w:szCs w:val="28"/>
          <w:lang w:val="uk-UA"/>
        </w:rPr>
      </w:pPr>
    </w:p>
    <w:p w:rsidR="00203441" w:rsidRDefault="00203441" w:rsidP="00A66402">
      <w:pPr>
        <w:spacing w:after="0" w:line="360" w:lineRule="auto"/>
        <w:jc w:val="center"/>
        <w:rPr>
          <w:rFonts w:ascii="Times New Roman" w:eastAsia="Times New Roman" w:hAnsi="Times New Roman" w:cs="Times New Roman"/>
          <w:b/>
          <w:sz w:val="28"/>
          <w:szCs w:val="28"/>
          <w:lang w:val="uk-UA"/>
        </w:rPr>
      </w:pPr>
    </w:p>
    <w:p w:rsidR="00203441" w:rsidRDefault="00203441" w:rsidP="00A66402">
      <w:pPr>
        <w:spacing w:after="0" w:line="360" w:lineRule="auto"/>
        <w:jc w:val="center"/>
        <w:rPr>
          <w:rFonts w:ascii="Times New Roman" w:eastAsia="Times New Roman" w:hAnsi="Times New Roman" w:cs="Times New Roman"/>
          <w:b/>
          <w:sz w:val="28"/>
          <w:szCs w:val="28"/>
          <w:lang w:val="uk-UA"/>
        </w:rPr>
      </w:pPr>
    </w:p>
    <w:p w:rsidR="000A1FA8" w:rsidRPr="0063357A" w:rsidRDefault="000A1FA8" w:rsidP="00A66402">
      <w:pPr>
        <w:spacing w:after="0" w:line="360" w:lineRule="auto"/>
        <w:jc w:val="center"/>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lastRenderedPageBreak/>
        <w:t>РОЗДІЛ 2</w:t>
      </w:r>
    </w:p>
    <w:p w:rsidR="000A1FA8" w:rsidRPr="0063357A" w:rsidRDefault="000A1FA8" w:rsidP="000A1FA8">
      <w:pPr>
        <w:spacing w:after="0" w:line="360" w:lineRule="auto"/>
        <w:ind w:firstLine="851"/>
        <w:jc w:val="center"/>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t>ОСОБЛИВОСТІ ФУНКЦІОНУВАННЯ ЕВФЕМІСТИЧНИХ ВИРАЗІВ У НІМЕЦЬКОМОВНОМУ ПОЛІТИЧНОМУ ДИСКУРСІ, ПЕРСПЕКТИВИ ПОШИРЕННЯ ЕВФЕМІЗМІВ: ТАБУ ПРИСТОЙНОСТІ</w:t>
      </w:r>
    </w:p>
    <w:p w:rsidR="000A1FA8" w:rsidRPr="0063357A" w:rsidRDefault="000A1FA8" w:rsidP="000A1FA8">
      <w:pPr>
        <w:spacing w:after="0" w:line="360" w:lineRule="auto"/>
        <w:ind w:firstLine="851"/>
        <w:jc w:val="center"/>
        <w:rPr>
          <w:rFonts w:ascii="Times New Roman" w:eastAsia="Times New Roman" w:hAnsi="Times New Roman" w:cs="Times New Roman"/>
          <w:b/>
          <w:sz w:val="28"/>
          <w:szCs w:val="28"/>
          <w:lang w:val="uk-UA"/>
        </w:rPr>
      </w:pPr>
    </w:p>
    <w:p w:rsidR="000A1FA8" w:rsidRPr="0063357A" w:rsidRDefault="000A1FA8" w:rsidP="000A1FA8">
      <w:pPr>
        <w:spacing w:after="0" w:line="360" w:lineRule="auto"/>
        <w:ind w:firstLine="851"/>
        <w:jc w:val="both"/>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t>2.1.  Німецький політичний дискурс та явище евфемії:</w:t>
      </w:r>
      <w:r>
        <w:rPr>
          <w:rFonts w:ascii="Times New Roman" w:eastAsia="Times New Roman" w:hAnsi="Times New Roman" w:cs="Times New Roman"/>
          <w:b/>
          <w:sz w:val="28"/>
          <w:szCs w:val="28"/>
          <w:lang w:val="uk-UA"/>
        </w:rPr>
        <w:t xml:space="preserve"> евфемізм або мовна дипломатія </w:t>
      </w:r>
    </w:p>
    <w:p w:rsidR="000A1FA8" w:rsidRPr="0063357A" w:rsidRDefault="000A1FA8" w:rsidP="000A1FA8">
      <w:pPr>
        <w:spacing w:after="0" w:line="360" w:lineRule="auto"/>
        <w:ind w:firstLine="851"/>
        <w:jc w:val="both"/>
        <w:rPr>
          <w:rFonts w:ascii="Times New Roman" w:eastAsia="Times New Roman" w:hAnsi="Times New Roman" w:cs="Times New Roman"/>
          <w:b/>
          <w:sz w:val="28"/>
          <w:szCs w:val="28"/>
          <w:lang w:val="uk-UA"/>
        </w:rPr>
      </w:pPr>
    </w:p>
    <w:p w:rsidR="000A1FA8" w:rsidRPr="007C00AB" w:rsidRDefault="00565499" w:rsidP="000A1FA8">
      <w:pPr>
        <w:spacing w:after="0" w:line="360" w:lineRule="auto"/>
        <w:ind w:firstLine="85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Загальновідомо</w:t>
      </w:r>
      <w:r w:rsidR="00F7733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що</w:t>
      </w:r>
      <w:r w:rsidR="00F77338">
        <w:rPr>
          <w:rFonts w:ascii="Times New Roman" w:eastAsia="Times New Roman" w:hAnsi="Times New Roman" w:cs="Times New Roman"/>
          <w:sz w:val="28"/>
          <w:szCs w:val="28"/>
          <w:lang w:val="uk-UA"/>
        </w:rPr>
        <w:t xml:space="preserve"> політик</w:t>
      </w:r>
      <w:r>
        <w:rPr>
          <w:rFonts w:ascii="Times New Roman" w:eastAsia="Times New Roman" w:hAnsi="Times New Roman" w:cs="Times New Roman"/>
          <w:sz w:val="28"/>
          <w:szCs w:val="28"/>
          <w:lang w:val="uk-UA"/>
        </w:rPr>
        <w:t>а являється</w:t>
      </w:r>
      <w:r w:rsidR="00F7733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сферою з переважною більшістю використання</w:t>
      </w:r>
      <w:r w:rsidR="000A1FA8" w:rsidRPr="0063357A">
        <w:rPr>
          <w:rFonts w:ascii="Times New Roman" w:eastAsia="Times New Roman" w:hAnsi="Times New Roman" w:cs="Times New Roman"/>
          <w:sz w:val="28"/>
          <w:szCs w:val="28"/>
          <w:lang w:val="uk-UA"/>
        </w:rPr>
        <w:t xml:space="preserve"> евфемістичних </w:t>
      </w:r>
      <w:r>
        <w:rPr>
          <w:rFonts w:ascii="Times New Roman" w:eastAsia="Times New Roman" w:hAnsi="Times New Roman" w:cs="Times New Roman"/>
          <w:sz w:val="28"/>
          <w:szCs w:val="28"/>
          <w:lang w:val="uk-UA"/>
        </w:rPr>
        <w:t>виразів для</w:t>
      </w:r>
      <w:r w:rsidR="000A1FA8" w:rsidRPr="0063357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вираження думок</w:t>
      </w:r>
      <w:r w:rsidR="00F77338">
        <w:rPr>
          <w:rFonts w:ascii="Times New Roman" w:eastAsia="Times New Roman" w:hAnsi="Times New Roman" w:cs="Times New Roman"/>
          <w:sz w:val="28"/>
          <w:szCs w:val="28"/>
          <w:lang w:val="uk-UA"/>
        </w:rPr>
        <w:t xml:space="preserve">. Адже </w:t>
      </w:r>
      <w:r w:rsidR="009F3367">
        <w:rPr>
          <w:rFonts w:ascii="Times New Roman" w:eastAsia="Times New Roman" w:hAnsi="Times New Roman" w:cs="Times New Roman"/>
          <w:sz w:val="28"/>
          <w:szCs w:val="28"/>
          <w:lang w:val="uk-UA"/>
        </w:rPr>
        <w:t xml:space="preserve">політики мають на меті </w:t>
      </w:r>
      <w:r w:rsidR="00F77338">
        <w:rPr>
          <w:rFonts w:ascii="Times New Roman" w:eastAsia="Times New Roman" w:hAnsi="Times New Roman" w:cs="Times New Roman"/>
          <w:sz w:val="28"/>
          <w:szCs w:val="28"/>
          <w:lang w:val="uk-UA"/>
        </w:rPr>
        <w:t>ті інформативні завдання, як</w:t>
      </w:r>
      <w:r w:rsidR="009F3367">
        <w:rPr>
          <w:rFonts w:ascii="Times New Roman" w:eastAsia="Times New Roman" w:hAnsi="Times New Roman" w:cs="Times New Roman"/>
          <w:sz w:val="28"/>
          <w:szCs w:val="28"/>
          <w:lang w:val="uk-UA"/>
        </w:rPr>
        <w:t>і неможливо вирішити</w:t>
      </w:r>
      <w:r w:rsidR="000A1FA8" w:rsidRPr="0063357A">
        <w:rPr>
          <w:rFonts w:ascii="Times New Roman" w:eastAsia="Times New Roman" w:hAnsi="Times New Roman" w:cs="Times New Roman"/>
          <w:sz w:val="28"/>
          <w:szCs w:val="28"/>
          <w:lang w:val="uk-UA"/>
        </w:rPr>
        <w:t>, використовуючи л</w:t>
      </w:r>
      <w:r w:rsidR="009F3367">
        <w:rPr>
          <w:rFonts w:ascii="Times New Roman" w:eastAsia="Times New Roman" w:hAnsi="Times New Roman" w:cs="Times New Roman"/>
          <w:sz w:val="28"/>
          <w:szCs w:val="28"/>
          <w:lang w:val="uk-UA"/>
        </w:rPr>
        <w:t>ише прямі явища</w:t>
      </w:r>
      <w:r w:rsidR="00F77338">
        <w:rPr>
          <w:rFonts w:ascii="Times New Roman" w:eastAsia="Times New Roman" w:hAnsi="Times New Roman" w:cs="Times New Roman"/>
          <w:sz w:val="28"/>
          <w:szCs w:val="28"/>
          <w:lang w:val="uk-UA"/>
        </w:rPr>
        <w:t>, без</w:t>
      </w:r>
      <w:r w:rsidR="009F3367">
        <w:rPr>
          <w:rFonts w:ascii="Times New Roman" w:eastAsia="Times New Roman" w:hAnsi="Times New Roman" w:cs="Times New Roman"/>
          <w:sz w:val="28"/>
          <w:szCs w:val="28"/>
          <w:lang w:val="uk-UA"/>
        </w:rPr>
        <w:t xml:space="preserve"> завуалювання та замовчування</w:t>
      </w:r>
      <w:r w:rsidR="000A1FA8" w:rsidRPr="0063357A">
        <w:rPr>
          <w:rFonts w:ascii="Times New Roman" w:eastAsia="Times New Roman" w:hAnsi="Times New Roman" w:cs="Times New Roman"/>
          <w:sz w:val="28"/>
          <w:szCs w:val="28"/>
          <w:lang w:val="uk-UA"/>
        </w:rPr>
        <w:t>.</w:t>
      </w:r>
      <w:r w:rsidR="00F77338">
        <w:rPr>
          <w:rFonts w:ascii="Times New Roman" w:eastAsia="Times New Roman" w:hAnsi="Times New Roman" w:cs="Times New Roman"/>
          <w:sz w:val="28"/>
          <w:szCs w:val="28"/>
          <w:lang w:val="uk-UA"/>
        </w:rPr>
        <w:t xml:space="preserve"> </w:t>
      </w:r>
      <w:r w:rsidR="007B7CA9">
        <w:rPr>
          <w:rFonts w:ascii="Times New Roman" w:eastAsia="Times New Roman" w:hAnsi="Times New Roman" w:cs="Times New Roman"/>
          <w:sz w:val="28"/>
          <w:szCs w:val="28"/>
          <w:lang w:val="uk-UA"/>
        </w:rPr>
        <w:t>Провідною ціллю носія мови, при евфемізації свого мовленнєвого акту в політичних та</w:t>
      </w:r>
      <w:r w:rsidR="000A1FA8" w:rsidRPr="0063357A">
        <w:rPr>
          <w:rFonts w:ascii="Times New Roman" w:eastAsia="Times New Roman" w:hAnsi="Times New Roman" w:cs="Times New Roman"/>
          <w:sz w:val="28"/>
          <w:szCs w:val="28"/>
          <w:lang w:val="uk-UA"/>
        </w:rPr>
        <w:t xml:space="preserve"> соціа</w:t>
      </w:r>
      <w:r w:rsidR="00F77338">
        <w:rPr>
          <w:rFonts w:ascii="Times New Roman" w:eastAsia="Times New Roman" w:hAnsi="Times New Roman" w:cs="Times New Roman"/>
          <w:sz w:val="28"/>
          <w:szCs w:val="28"/>
          <w:lang w:val="uk-UA"/>
        </w:rPr>
        <w:t>льних відноси</w:t>
      </w:r>
      <w:r w:rsidR="007B7CA9">
        <w:rPr>
          <w:rFonts w:ascii="Times New Roman" w:eastAsia="Times New Roman" w:hAnsi="Times New Roman" w:cs="Times New Roman"/>
          <w:sz w:val="28"/>
          <w:szCs w:val="28"/>
          <w:lang w:val="uk-UA"/>
        </w:rPr>
        <w:t>нах, – це бажання триматись осторонь</w:t>
      </w:r>
      <w:r w:rsidR="00F77338">
        <w:rPr>
          <w:rFonts w:ascii="Times New Roman" w:eastAsia="Times New Roman" w:hAnsi="Times New Roman" w:cs="Times New Roman"/>
          <w:sz w:val="28"/>
          <w:szCs w:val="28"/>
          <w:lang w:val="uk-UA"/>
        </w:rPr>
        <w:t xml:space="preserve"> від</w:t>
      </w:r>
      <w:r w:rsidR="007B7CA9">
        <w:rPr>
          <w:rFonts w:ascii="Times New Roman" w:eastAsia="Times New Roman" w:hAnsi="Times New Roman" w:cs="Times New Roman"/>
          <w:sz w:val="28"/>
          <w:szCs w:val="28"/>
          <w:lang w:val="uk-UA"/>
        </w:rPr>
        <w:t xml:space="preserve"> мовленнєвих конфліктів і поразок</w:t>
      </w:r>
      <w:r w:rsidR="000A1FA8" w:rsidRPr="0063357A">
        <w:rPr>
          <w:rFonts w:ascii="Times New Roman" w:eastAsia="Times New Roman" w:hAnsi="Times New Roman" w:cs="Times New Roman"/>
          <w:sz w:val="28"/>
          <w:szCs w:val="28"/>
          <w:lang w:val="uk-UA"/>
        </w:rPr>
        <w:t xml:space="preserve">, </w:t>
      </w:r>
      <w:r w:rsidR="007B7CA9">
        <w:rPr>
          <w:rFonts w:ascii="Times New Roman" w:eastAsia="Times New Roman" w:hAnsi="Times New Roman" w:cs="Times New Roman"/>
          <w:sz w:val="28"/>
          <w:szCs w:val="28"/>
          <w:lang w:val="uk-UA"/>
        </w:rPr>
        <w:t>обминути</w:t>
      </w:r>
      <w:r w:rsidR="00F77338">
        <w:rPr>
          <w:rFonts w:ascii="Times New Roman" w:eastAsia="Times New Roman" w:hAnsi="Times New Roman" w:cs="Times New Roman"/>
          <w:sz w:val="28"/>
          <w:szCs w:val="28"/>
          <w:lang w:val="uk-UA"/>
        </w:rPr>
        <w:t xml:space="preserve"> </w:t>
      </w:r>
      <w:r w:rsidR="007B7CA9">
        <w:rPr>
          <w:rFonts w:ascii="Times New Roman" w:eastAsia="Times New Roman" w:hAnsi="Times New Roman" w:cs="Times New Roman"/>
          <w:sz w:val="28"/>
          <w:szCs w:val="28"/>
          <w:lang w:val="uk-UA"/>
        </w:rPr>
        <w:t>враження</w:t>
      </w:r>
      <w:r w:rsidR="001D6A64">
        <w:rPr>
          <w:rFonts w:ascii="Times New Roman" w:eastAsia="Times New Roman" w:hAnsi="Times New Roman" w:cs="Times New Roman"/>
          <w:sz w:val="28"/>
          <w:szCs w:val="28"/>
          <w:lang w:val="uk-UA"/>
        </w:rPr>
        <w:t xml:space="preserve"> комунікативного занепокоєння</w:t>
      </w:r>
      <w:r w:rsidR="00F7733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lang w:val="uk-UA"/>
        </w:rPr>
        <w:t>у співрозмовника</w:t>
      </w:r>
      <w:r w:rsidR="00F77338">
        <w:rPr>
          <w:rFonts w:ascii="Times New Roman" w:eastAsia="Times New Roman" w:hAnsi="Times New Roman" w:cs="Times New Roman"/>
          <w:sz w:val="28"/>
          <w:szCs w:val="28"/>
          <w:lang w:val="uk-UA"/>
        </w:rPr>
        <w:t xml:space="preserve">. У </w:t>
      </w:r>
      <w:r w:rsidR="00327EDB">
        <w:rPr>
          <w:rFonts w:ascii="Times New Roman" w:eastAsia="Times New Roman" w:hAnsi="Times New Roman" w:cs="Times New Roman"/>
          <w:sz w:val="28"/>
          <w:szCs w:val="28"/>
          <w:lang w:val="uk-UA"/>
        </w:rPr>
        <w:t>період сучасної політики</w:t>
      </w:r>
      <w:r w:rsidR="00F77338">
        <w:rPr>
          <w:rFonts w:ascii="Times New Roman" w:eastAsia="Times New Roman" w:hAnsi="Times New Roman" w:cs="Times New Roman"/>
          <w:sz w:val="28"/>
          <w:szCs w:val="28"/>
          <w:lang w:val="uk-UA"/>
        </w:rPr>
        <w:t xml:space="preserve"> та </w:t>
      </w:r>
      <w:r w:rsidR="00327EDB">
        <w:rPr>
          <w:rFonts w:ascii="Times New Roman" w:eastAsia="Times New Roman" w:hAnsi="Times New Roman" w:cs="Times New Roman"/>
          <w:sz w:val="28"/>
          <w:szCs w:val="28"/>
          <w:lang w:val="uk-UA"/>
        </w:rPr>
        <w:t>стрімкому розвитку суспільного життя</w:t>
      </w:r>
      <w:r w:rsidR="000A1FA8" w:rsidRPr="0063357A">
        <w:rPr>
          <w:rFonts w:ascii="Times New Roman" w:eastAsia="Times New Roman" w:hAnsi="Times New Roman" w:cs="Times New Roman"/>
          <w:sz w:val="28"/>
          <w:szCs w:val="28"/>
          <w:lang w:val="uk-UA"/>
        </w:rPr>
        <w:t xml:space="preserve"> </w:t>
      </w:r>
      <w:r w:rsidR="00327EDB">
        <w:rPr>
          <w:rFonts w:ascii="Times New Roman" w:eastAsia="Times New Roman" w:hAnsi="Times New Roman" w:cs="Times New Roman"/>
          <w:sz w:val="28"/>
          <w:szCs w:val="28"/>
          <w:lang w:val="uk-UA"/>
        </w:rPr>
        <w:t>ми зауважуємо більш посилений</w:t>
      </w:r>
      <w:r w:rsidR="00383AB4">
        <w:rPr>
          <w:rFonts w:ascii="Times New Roman" w:eastAsia="Times New Roman" w:hAnsi="Times New Roman" w:cs="Times New Roman"/>
          <w:sz w:val="28"/>
          <w:szCs w:val="28"/>
          <w:lang w:val="uk-UA"/>
        </w:rPr>
        <w:t xml:space="preserve"> розвиток </w:t>
      </w:r>
      <w:r w:rsidR="00327EDB">
        <w:rPr>
          <w:rFonts w:ascii="Times New Roman" w:eastAsia="Times New Roman" w:hAnsi="Times New Roman" w:cs="Times New Roman"/>
          <w:sz w:val="28"/>
          <w:szCs w:val="28"/>
          <w:lang w:val="uk-UA"/>
        </w:rPr>
        <w:t>різноманітних способів та методів</w:t>
      </w:r>
      <w:r w:rsidR="000A1FA8" w:rsidRPr="0063357A">
        <w:rPr>
          <w:rFonts w:ascii="Times New Roman" w:eastAsia="Times New Roman" w:hAnsi="Times New Roman" w:cs="Times New Roman"/>
          <w:sz w:val="28"/>
          <w:szCs w:val="28"/>
          <w:lang w:val="uk-UA"/>
        </w:rPr>
        <w:t xml:space="preserve"> евфемізації, які </w:t>
      </w:r>
      <w:r w:rsidR="00327EDB">
        <w:rPr>
          <w:rFonts w:ascii="Times New Roman" w:eastAsia="Times New Roman" w:hAnsi="Times New Roman" w:cs="Times New Roman"/>
          <w:sz w:val="28"/>
          <w:szCs w:val="28"/>
          <w:lang w:val="uk-UA"/>
        </w:rPr>
        <w:t>доторкаються до</w:t>
      </w:r>
      <w:r w:rsidR="00383AB4">
        <w:rPr>
          <w:rFonts w:ascii="Times New Roman" w:eastAsia="Times New Roman" w:hAnsi="Times New Roman" w:cs="Times New Roman"/>
          <w:sz w:val="28"/>
          <w:szCs w:val="28"/>
          <w:lang w:val="uk-UA"/>
        </w:rPr>
        <w:t xml:space="preserve"> </w:t>
      </w:r>
      <w:r w:rsidR="00327EDB">
        <w:rPr>
          <w:rFonts w:ascii="Times New Roman" w:eastAsia="Times New Roman" w:hAnsi="Times New Roman" w:cs="Times New Roman"/>
          <w:sz w:val="28"/>
          <w:szCs w:val="28"/>
          <w:lang w:val="uk-UA"/>
        </w:rPr>
        <w:t>соціально значущих</w:t>
      </w:r>
      <w:r w:rsidR="000A1FA8" w:rsidRPr="0063357A">
        <w:rPr>
          <w:rFonts w:ascii="Times New Roman" w:eastAsia="Times New Roman" w:hAnsi="Times New Roman" w:cs="Times New Roman"/>
          <w:sz w:val="28"/>
          <w:szCs w:val="28"/>
          <w:lang w:val="uk-UA"/>
        </w:rPr>
        <w:t xml:space="preserve"> тем, </w:t>
      </w:r>
      <w:r w:rsidR="00F93E43">
        <w:rPr>
          <w:rFonts w:ascii="Times New Roman" w:eastAsia="Times New Roman" w:hAnsi="Times New Roman" w:cs="Times New Roman"/>
          <w:sz w:val="28"/>
          <w:szCs w:val="28"/>
          <w:lang w:val="uk-UA"/>
        </w:rPr>
        <w:t>сфер</w:t>
      </w:r>
      <w:r w:rsidR="000A1FA8" w:rsidRPr="0063357A">
        <w:rPr>
          <w:rFonts w:ascii="Times New Roman" w:eastAsia="Times New Roman" w:hAnsi="Times New Roman" w:cs="Times New Roman"/>
          <w:sz w:val="28"/>
          <w:szCs w:val="28"/>
          <w:lang w:val="uk-UA"/>
        </w:rPr>
        <w:t xml:space="preserve"> діяльності людини, її </w:t>
      </w:r>
      <w:r w:rsidR="006D6AD9">
        <w:rPr>
          <w:rFonts w:ascii="Times New Roman" w:eastAsia="Times New Roman" w:hAnsi="Times New Roman" w:cs="Times New Roman"/>
          <w:sz w:val="28"/>
          <w:szCs w:val="28"/>
          <w:lang w:val="uk-UA"/>
        </w:rPr>
        <w:t>взаємини з оточуючими</w:t>
      </w:r>
      <w:r w:rsidR="00383AB4">
        <w:rPr>
          <w:rFonts w:ascii="Times New Roman" w:eastAsia="Times New Roman" w:hAnsi="Times New Roman" w:cs="Times New Roman"/>
          <w:sz w:val="28"/>
          <w:szCs w:val="28"/>
          <w:lang w:val="uk-UA"/>
        </w:rPr>
        <w:t>, з суспільством та</w:t>
      </w:r>
      <w:r w:rsidR="00F93E43">
        <w:rPr>
          <w:rFonts w:ascii="Times New Roman" w:eastAsia="Times New Roman" w:hAnsi="Times New Roman" w:cs="Times New Roman"/>
          <w:sz w:val="28"/>
          <w:szCs w:val="28"/>
          <w:lang w:val="uk-UA"/>
        </w:rPr>
        <w:t xml:space="preserve"> владою.</w:t>
      </w:r>
      <w:r w:rsidR="00AC5BB3">
        <w:rPr>
          <w:rFonts w:ascii="Times New Roman" w:eastAsia="Times New Roman" w:hAnsi="Times New Roman" w:cs="Times New Roman"/>
          <w:b/>
          <w:sz w:val="28"/>
          <w:szCs w:val="28"/>
          <w:lang w:val="uk-UA"/>
        </w:rPr>
        <w:t xml:space="preserve"> </w:t>
      </w:r>
      <w:r w:rsidR="00AC5BB3">
        <w:rPr>
          <w:rFonts w:ascii="Times New Roman" w:eastAsia="Times New Roman" w:hAnsi="Times New Roman" w:cs="Times New Roman"/>
          <w:sz w:val="28"/>
          <w:szCs w:val="28"/>
          <w:lang w:val="uk-UA"/>
        </w:rPr>
        <w:t>Для того щоб майстерно замаскувати</w:t>
      </w:r>
      <w:r w:rsidR="000A1FA8" w:rsidRPr="0063357A">
        <w:rPr>
          <w:rFonts w:ascii="Times New Roman" w:eastAsia="Times New Roman" w:hAnsi="Times New Roman" w:cs="Times New Roman"/>
          <w:sz w:val="28"/>
          <w:szCs w:val="28"/>
          <w:lang w:val="uk-UA"/>
        </w:rPr>
        <w:t xml:space="preserve"> </w:t>
      </w:r>
      <w:r w:rsidR="00AC5BB3">
        <w:rPr>
          <w:rFonts w:ascii="Times New Roman" w:eastAsia="Times New Roman" w:hAnsi="Times New Roman" w:cs="Times New Roman"/>
          <w:sz w:val="28"/>
          <w:szCs w:val="28"/>
          <w:lang w:val="uk-UA"/>
        </w:rPr>
        <w:t>власну думку</w:t>
      </w:r>
      <w:r w:rsidR="00383AB4">
        <w:rPr>
          <w:rFonts w:ascii="Times New Roman" w:eastAsia="Times New Roman" w:hAnsi="Times New Roman" w:cs="Times New Roman"/>
          <w:sz w:val="28"/>
          <w:szCs w:val="28"/>
          <w:lang w:val="uk-UA"/>
        </w:rPr>
        <w:t xml:space="preserve">, </w:t>
      </w:r>
      <w:r w:rsidR="00AC5BB3">
        <w:rPr>
          <w:rFonts w:ascii="Times New Roman" w:eastAsia="Times New Roman" w:hAnsi="Times New Roman" w:cs="Times New Roman"/>
          <w:sz w:val="28"/>
          <w:szCs w:val="28"/>
          <w:lang w:val="uk-UA"/>
        </w:rPr>
        <w:t xml:space="preserve">триматись осторонь гострих кутів у спілкуванні та </w:t>
      </w:r>
      <w:r w:rsidR="00383AB4">
        <w:rPr>
          <w:rFonts w:ascii="Times New Roman" w:eastAsia="Times New Roman" w:hAnsi="Times New Roman" w:cs="Times New Roman"/>
          <w:sz w:val="28"/>
          <w:szCs w:val="28"/>
          <w:lang w:val="uk-UA"/>
        </w:rPr>
        <w:t xml:space="preserve">говорити натяками, </w:t>
      </w:r>
      <w:r w:rsidR="000A1FA8" w:rsidRPr="0063357A">
        <w:rPr>
          <w:rFonts w:ascii="Times New Roman" w:eastAsia="Times New Roman" w:hAnsi="Times New Roman" w:cs="Times New Roman"/>
          <w:sz w:val="28"/>
          <w:szCs w:val="28"/>
          <w:lang w:val="uk-UA"/>
        </w:rPr>
        <w:t xml:space="preserve"> </w:t>
      </w:r>
      <w:r w:rsidR="00AC5BB3">
        <w:rPr>
          <w:rFonts w:ascii="Times New Roman" w:eastAsia="Times New Roman" w:hAnsi="Times New Roman" w:cs="Times New Roman"/>
          <w:sz w:val="28"/>
          <w:szCs w:val="28"/>
          <w:lang w:val="uk-UA"/>
        </w:rPr>
        <w:t>і одночасно вислювлювати</w:t>
      </w:r>
      <w:r w:rsidR="000A1FA8" w:rsidRPr="0063357A">
        <w:rPr>
          <w:rFonts w:ascii="Times New Roman" w:eastAsia="Times New Roman" w:hAnsi="Times New Roman" w:cs="Times New Roman"/>
          <w:sz w:val="28"/>
          <w:szCs w:val="28"/>
          <w:lang w:val="uk-UA"/>
        </w:rPr>
        <w:t xml:space="preserve"> все, що є на думці, вимагає </w:t>
      </w:r>
      <w:r w:rsidR="00AC5BB3">
        <w:rPr>
          <w:rFonts w:ascii="Times New Roman" w:eastAsia="Times New Roman" w:hAnsi="Times New Roman" w:cs="Times New Roman"/>
          <w:sz w:val="28"/>
          <w:szCs w:val="28"/>
          <w:lang w:val="uk-UA"/>
        </w:rPr>
        <w:t xml:space="preserve">від мовця </w:t>
      </w:r>
      <w:r w:rsidR="008F000A">
        <w:rPr>
          <w:rFonts w:ascii="Times New Roman" w:eastAsia="Times New Roman" w:hAnsi="Times New Roman" w:cs="Times New Roman"/>
          <w:sz w:val="28"/>
          <w:szCs w:val="28"/>
          <w:lang w:val="uk-UA"/>
        </w:rPr>
        <w:t>мовленнєвої віртуозності</w:t>
      </w:r>
      <w:r w:rsidR="00AC5BB3">
        <w:rPr>
          <w:rFonts w:ascii="Times New Roman" w:eastAsia="Times New Roman" w:hAnsi="Times New Roman" w:cs="Times New Roman"/>
          <w:sz w:val="28"/>
          <w:szCs w:val="28"/>
          <w:lang w:val="uk-UA"/>
        </w:rPr>
        <w:t xml:space="preserve"> та </w:t>
      </w:r>
      <w:r w:rsidR="00383AB4">
        <w:rPr>
          <w:rFonts w:ascii="Times New Roman" w:eastAsia="Times New Roman" w:hAnsi="Times New Roman" w:cs="Times New Roman"/>
          <w:sz w:val="28"/>
          <w:szCs w:val="28"/>
          <w:lang w:val="uk-UA"/>
        </w:rPr>
        <w:t xml:space="preserve"> знань, які іноді «</w:t>
      </w:r>
      <w:r w:rsidR="002B44C0">
        <w:rPr>
          <w:rFonts w:ascii="Times New Roman" w:eastAsia="Times New Roman" w:hAnsi="Times New Roman" w:cs="Times New Roman"/>
          <w:sz w:val="28"/>
          <w:szCs w:val="28"/>
          <w:lang w:val="uk-UA"/>
        </w:rPr>
        <w:t>згладжують</w:t>
      </w:r>
      <w:r w:rsidR="00383AB4">
        <w:rPr>
          <w:rFonts w:ascii="Times New Roman" w:eastAsia="Times New Roman" w:hAnsi="Times New Roman" w:cs="Times New Roman"/>
          <w:sz w:val="28"/>
          <w:szCs w:val="28"/>
          <w:lang w:val="uk-UA"/>
        </w:rPr>
        <w:t xml:space="preserve"> дорогу»</w:t>
      </w:r>
      <w:r w:rsidR="000A1FA8" w:rsidRPr="0063357A">
        <w:rPr>
          <w:rFonts w:ascii="Times New Roman" w:eastAsia="Times New Roman" w:hAnsi="Times New Roman" w:cs="Times New Roman"/>
          <w:sz w:val="28"/>
          <w:szCs w:val="28"/>
          <w:lang w:val="uk-UA"/>
        </w:rPr>
        <w:t xml:space="preserve"> мі</w:t>
      </w:r>
      <w:r w:rsidR="00383AB4">
        <w:rPr>
          <w:rFonts w:ascii="Times New Roman" w:eastAsia="Times New Roman" w:hAnsi="Times New Roman" w:cs="Times New Roman"/>
          <w:sz w:val="28"/>
          <w:szCs w:val="28"/>
          <w:lang w:val="uk-UA"/>
        </w:rPr>
        <w:t xml:space="preserve">ж </w:t>
      </w:r>
      <w:r w:rsidR="002B44C0">
        <w:rPr>
          <w:rFonts w:ascii="Times New Roman" w:eastAsia="Times New Roman" w:hAnsi="Times New Roman" w:cs="Times New Roman"/>
          <w:sz w:val="28"/>
          <w:szCs w:val="28"/>
          <w:lang w:val="uk-UA"/>
        </w:rPr>
        <w:t xml:space="preserve">комунікантами. Для </w:t>
      </w:r>
      <w:r w:rsidR="002B44C0" w:rsidRPr="007C00AB">
        <w:rPr>
          <w:rFonts w:ascii="Times New Roman" w:eastAsia="Times New Roman" w:hAnsi="Times New Roman" w:cs="Times New Roman"/>
          <w:color w:val="000000" w:themeColor="text1"/>
          <w:sz w:val="28"/>
          <w:szCs w:val="28"/>
          <w:lang w:val="uk-UA"/>
        </w:rPr>
        <w:t>цього постійним</w:t>
      </w:r>
      <w:r w:rsidR="00383AB4" w:rsidRPr="007C00AB">
        <w:rPr>
          <w:rFonts w:ascii="Times New Roman" w:eastAsia="Times New Roman" w:hAnsi="Times New Roman" w:cs="Times New Roman"/>
          <w:color w:val="000000" w:themeColor="text1"/>
          <w:sz w:val="28"/>
          <w:szCs w:val="28"/>
          <w:lang w:val="uk-UA"/>
        </w:rPr>
        <w:t xml:space="preserve"> </w:t>
      </w:r>
      <w:r w:rsidR="002B44C0" w:rsidRPr="007C00AB">
        <w:rPr>
          <w:rFonts w:ascii="Times New Roman" w:eastAsia="Times New Roman" w:hAnsi="Times New Roman" w:cs="Times New Roman"/>
          <w:color w:val="000000" w:themeColor="text1"/>
          <w:sz w:val="28"/>
          <w:szCs w:val="28"/>
          <w:lang w:val="uk-UA"/>
        </w:rPr>
        <w:t>помічником мовців  являються</w:t>
      </w:r>
      <w:r w:rsidR="000A1FA8" w:rsidRPr="007C00AB">
        <w:rPr>
          <w:rFonts w:ascii="Times New Roman" w:eastAsia="Times New Roman" w:hAnsi="Times New Roman" w:cs="Times New Roman"/>
          <w:color w:val="000000" w:themeColor="text1"/>
          <w:sz w:val="28"/>
          <w:szCs w:val="28"/>
          <w:lang w:val="uk-UA"/>
        </w:rPr>
        <w:t xml:space="preserve"> евфемізм</w:t>
      </w:r>
      <w:r w:rsidR="00383AB4" w:rsidRPr="007C00AB">
        <w:rPr>
          <w:rFonts w:ascii="Times New Roman" w:eastAsia="Times New Roman" w:hAnsi="Times New Roman" w:cs="Times New Roman"/>
          <w:color w:val="000000" w:themeColor="text1"/>
          <w:sz w:val="28"/>
          <w:szCs w:val="28"/>
          <w:lang w:val="uk-UA"/>
        </w:rPr>
        <w:t>и</w:t>
      </w:r>
      <w:r w:rsidR="000A1FA8" w:rsidRPr="007C00AB">
        <w:rPr>
          <w:rFonts w:ascii="Times New Roman" w:eastAsia="Times New Roman" w:hAnsi="Times New Roman" w:cs="Times New Roman"/>
          <w:color w:val="000000" w:themeColor="text1"/>
          <w:sz w:val="28"/>
          <w:szCs w:val="28"/>
          <w:lang w:val="uk-UA"/>
        </w:rPr>
        <w:t xml:space="preserve">. </w:t>
      </w:r>
    </w:p>
    <w:p w:rsidR="000A1FA8" w:rsidRDefault="000A1FA8" w:rsidP="000A1FA8">
      <w:pPr>
        <w:spacing w:after="0" w:line="360" w:lineRule="auto"/>
        <w:jc w:val="both"/>
        <w:rPr>
          <w:rFonts w:ascii="Times New Roman" w:eastAsia="Times New Roman" w:hAnsi="Times New Roman" w:cs="Times New Roman"/>
          <w:sz w:val="28"/>
          <w:szCs w:val="28"/>
          <w:lang w:val="uk-UA"/>
        </w:rPr>
      </w:pPr>
      <w:r w:rsidRPr="007C00AB">
        <w:rPr>
          <w:rFonts w:ascii="Times New Roman" w:eastAsia="Times New Roman" w:hAnsi="Times New Roman" w:cs="Times New Roman"/>
          <w:color w:val="000000" w:themeColor="text1"/>
          <w:sz w:val="28"/>
          <w:szCs w:val="28"/>
          <w:lang w:val="uk-UA"/>
        </w:rPr>
        <w:t xml:space="preserve">             </w:t>
      </w:r>
      <w:r w:rsidR="007C00AB" w:rsidRPr="007C00AB">
        <w:rPr>
          <w:rFonts w:ascii="Times New Roman" w:eastAsia="Times New Roman" w:hAnsi="Times New Roman" w:cs="Times New Roman"/>
          <w:color w:val="000000" w:themeColor="text1"/>
          <w:sz w:val="28"/>
          <w:szCs w:val="28"/>
          <w:lang w:val="uk-UA"/>
        </w:rPr>
        <w:t>Нами було зазначено</w:t>
      </w:r>
      <w:r w:rsidRPr="007C00AB">
        <w:rPr>
          <w:rFonts w:ascii="Times New Roman" w:eastAsia="Times New Roman" w:hAnsi="Times New Roman" w:cs="Times New Roman"/>
          <w:color w:val="000000" w:themeColor="text1"/>
          <w:sz w:val="28"/>
          <w:szCs w:val="28"/>
          <w:lang w:val="uk-UA"/>
        </w:rPr>
        <w:t>,</w:t>
      </w:r>
      <w:r w:rsidR="007C00AB" w:rsidRPr="007C00AB">
        <w:rPr>
          <w:rFonts w:ascii="Times New Roman" w:eastAsia="Times New Roman" w:hAnsi="Times New Roman" w:cs="Times New Roman"/>
          <w:color w:val="000000" w:themeColor="text1"/>
          <w:sz w:val="28"/>
          <w:szCs w:val="28"/>
          <w:lang w:val="uk-UA"/>
        </w:rPr>
        <w:t xml:space="preserve"> що евфемізм</w:t>
      </w:r>
      <w:r w:rsidRPr="007C00AB">
        <w:rPr>
          <w:rFonts w:ascii="Times New Roman" w:eastAsia="Times New Roman" w:hAnsi="Times New Roman" w:cs="Times New Roman"/>
          <w:color w:val="000000" w:themeColor="text1"/>
          <w:sz w:val="28"/>
          <w:szCs w:val="28"/>
          <w:lang w:val="uk-UA"/>
        </w:rPr>
        <w:t xml:space="preserve"> – це </w:t>
      </w:r>
      <w:r w:rsidR="007C00AB">
        <w:rPr>
          <w:rFonts w:ascii="Times New Roman" w:eastAsia="Times New Roman" w:hAnsi="Times New Roman" w:cs="Times New Roman"/>
          <w:color w:val="000000" w:themeColor="text1"/>
          <w:sz w:val="28"/>
          <w:szCs w:val="28"/>
          <w:lang w:val="uk-UA"/>
        </w:rPr>
        <w:t>вияв</w:t>
      </w:r>
      <w:r w:rsidR="008F000A" w:rsidRPr="007C00AB">
        <w:rPr>
          <w:rFonts w:ascii="Times New Roman" w:eastAsia="Times New Roman" w:hAnsi="Times New Roman" w:cs="Times New Roman"/>
          <w:color w:val="000000" w:themeColor="text1"/>
          <w:sz w:val="28"/>
          <w:szCs w:val="28"/>
          <w:lang w:val="uk-UA"/>
        </w:rPr>
        <w:t xml:space="preserve"> мовно</w:t>
      </w:r>
      <w:r w:rsidR="007C00AB">
        <w:rPr>
          <w:rFonts w:ascii="Times New Roman" w:eastAsia="Times New Roman" w:hAnsi="Times New Roman" w:cs="Times New Roman"/>
          <w:color w:val="000000" w:themeColor="text1"/>
          <w:sz w:val="28"/>
          <w:szCs w:val="28"/>
          <w:lang w:val="uk-UA"/>
        </w:rPr>
        <w:t>ї дипломатії, дипломатичне приховування чи пом’якшення думки яка висловлюється</w:t>
      </w:r>
      <w:r w:rsidRPr="007C00AB">
        <w:rPr>
          <w:rFonts w:ascii="Times New Roman" w:eastAsia="Times New Roman" w:hAnsi="Times New Roman" w:cs="Times New Roman"/>
          <w:color w:val="000000" w:themeColor="text1"/>
          <w:sz w:val="28"/>
          <w:szCs w:val="28"/>
          <w:lang w:val="uk-UA"/>
        </w:rPr>
        <w:t xml:space="preserve">, </w:t>
      </w:r>
      <w:r w:rsidR="007C00AB">
        <w:rPr>
          <w:rFonts w:ascii="Times New Roman" w:eastAsia="Times New Roman" w:hAnsi="Times New Roman" w:cs="Times New Roman"/>
          <w:color w:val="000000" w:themeColor="text1"/>
          <w:sz w:val="28"/>
          <w:szCs w:val="28"/>
          <w:lang w:val="uk-UA"/>
        </w:rPr>
        <w:t>одночасно прозоре</w:t>
      </w:r>
      <w:r w:rsidR="008F000A" w:rsidRPr="007C00AB">
        <w:rPr>
          <w:rFonts w:ascii="Times New Roman" w:eastAsia="Times New Roman" w:hAnsi="Times New Roman" w:cs="Times New Roman"/>
          <w:color w:val="000000" w:themeColor="text1"/>
          <w:sz w:val="28"/>
          <w:szCs w:val="28"/>
          <w:lang w:val="uk-UA"/>
        </w:rPr>
        <w:t xml:space="preserve"> для мовця та</w:t>
      </w:r>
      <w:r w:rsidR="007C00AB">
        <w:rPr>
          <w:rFonts w:ascii="Times New Roman" w:eastAsia="Times New Roman" w:hAnsi="Times New Roman" w:cs="Times New Roman"/>
          <w:color w:val="000000" w:themeColor="text1"/>
          <w:sz w:val="28"/>
          <w:szCs w:val="28"/>
          <w:lang w:val="uk-UA"/>
        </w:rPr>
        <w:t xml:space="preserve"> співрозмовника, це може бути</w:t>
      </w:r>
      <w:r w:rsidR="004A38BA" w:rsidRPr="007C00AB">
        <w:rPr>
          <w:rFonts w:ascii="Times New Roman" w:eastAsia="Times New Roman" w:hAnsi="Times New Roman" w:cs="Times New Roman"/>
          <w:color w:val="000000" w:themeColor="text1"/>
          <w:sz w:val="28"/>
          <w:szCs w:val="28"/>
          <w:lang w:val="uk-UA"/>
        </w:rPr>
        <w:t xml:space="preserve"> </w:t>
      </w:r>
      <w:r w:rsidR="007C00AB">
        <w:rPr>
          <w:rFonts w:ascii="Times New Roman" w:eastAsia="Times New Roman" w:hAnsi="Times New Roman" w:cs="Times New Roman"/>
          <w:color w:val="000000" w:themeColor="text1"/>
          <w:sz w:val="28"/>
          <w:szCs w:val="28"/>
          <w:lang w:val="uk-UA"/>
        </w:rPr>
        <w:t>натяк, порівняння з тим чи іншим предметом та явищем, вдале «коригування» висловлювань</w:t>
      </w:r>
      <w:r w:rsidRPr="007C00AB">
        <w:rPr>
          <w:rFonts w:ascii="Times New Roman" w:eastAsia="Times New Roman" w:hAnsi="Times New Roman" w:cs="Times New Roman"/>
          <w:color w:val="000000" w:themeColor="text1"/>
          <w:sz w:val="28"/>
          <w:szCs w:val="28"/>
          <w:lang w:val="uk-UA"/>
        </w:rPr>
        <w:t xml:space="preserve"> або так звана </w:t>
      </w:r>
      <w:r w:rsidR="00322776">
        <w:rPr>
          <w:rFonts w:ascii="Times New Roman" w:eastAsia="Times New Roman" w:hAnsi="Times New Roman" w:cs="Times New Roman"/>
          <w:color w:val="000000" w:themeColor="text1"/>
          <w:sz w:val="28"/>
          <w:szCs w:val="28"/>
          <w:lang w:val="uk-UA"/>
        </w:rPr>
        <w:t>«</w:t>
      </w:r>
      <w:r w:rsidRPr="007C00AB">
        <w:rPr>
          <w:rFonts w:ascii="Times New Roman" w:eastAsia="Times New Roman" w:hAnsi="Times New Roman" w:cs="Times New Roman"/>
          <w:color w:val="000000" w:themeColor="text1"/>
          <w:sz w:val="28"/>
          <w:szCs w:val="28"/>
          <w:lang w:val="uk-UA"/>
        </w:rPr>
        <w:t>мовна м</w:t>
      </w:r>
      <w:r w:rsidR="004A38BA" w:rsidRPr="007C00AB">
        <w:rPr>
          <w:rFonts w:ascii="Times New Roman" w:eastAsia="Times New Roman" w:hAnsi="Times New Roman" w:cs="Times New Roman"/>
          <w:color w:val="000000" w:themeColor="text1"/>
          <w:sz w:val="28"/>
          <w:szCs w:val="28"/>
          <w:lang w:val="uk-UA"/>
        </w:rPr>
        <w:t>аска</w:t>
      </w:r>
      <w:r w:rsidR="00322776">
        <w:rPr>
          <w:rFonts w:ascii="Times New Roman" w:eastAsia="Times New Roman" w:hAnsi="Times New Roman" w:cs="Times New Roman"/>
          <w:color w:val="000000" w:themeColor="text1"/>
          <w:sz w:val="28"/>
          <w:szCs w:val="28"/>
          <w:lang w:val="uk-UA"/>
        </w:rPr>
        <w:t>»</w:t>
      </w:r>
      <w:r w:rsidR="004A38BA" w:rsidRPr="007C00AB">
        <w:rPr>
          <w:rFonts w:ascii="Times New Roman" w:eastAsia="Times New Roman" w:hAnsi="Times New Roman" w:cs="Times New Roman"/>
          <w:color w:val="000000" w:themeColor="text1"/>
          <w:sz w:val="28"/>
          <w:szCs w:val="28"/>
          <w:lang w:val="uk-UA"/>
        </w:rPr>
        <w:t xml:space="preserve">, а також </w:t>
      </w:r>
      <w:r w:rsidR="00322776">
        <w:rPr>
          <w:rFonts w:ascii="Times New Roman" w:eastAsia="Times New Roman" w:hAnsi="Times New Roman" w:cs="Times New Roman"/>
          <w:color w:val="000000" w:themeColor="text1"/>
          <w:sz w:val="28"/>
          <w:szCs w:val="28"/>
          <w:lang w:val="uk-UA"/>
        </w:rPr>
        <w:t>нагода</w:t>
      </w:r>
      <w:r w:rsidR="00322776">
        <w:rPr>
          <w:rFonts w:ascii="Times New Roman" w:eastAsia="Times New Roman" w:hAnsi="Times New Roman" w:cs="Times New Roman"/>
          <w:sz w:val="28"/>
          <w:szCs w:val="28"/>
          <w:lang w:val="uk-UA"/>
        </w:rPr>
        <w:t xml:space="preserve"> уникнути </w:t>
      </w:r>
      <w:r w:rsidR="004A38BA">
        <w:rPr>
          <w:rFonts w:ascii="Times New Roman" w:eastAsia="Times New Roman" w:hAnsi="Times New Roman" w:cs="Times New Roman"/>
          <w:sz w:val="28"/>
          <w:szCs w:val="28"/>
          <w:lang w:val="uk-UA"/>
        </w:rPr>
        <w:t xml:space="preserve"> </w:t>
      </w:r>
      <w:r w:rsidR="004A38BA">
        <w:rPr>
          <w:rFonts w:ascii="Times New Roman" w:eastAsia="Times New Roman" w:hAnsi="Times New Roman" w:cs="Times New Roman"/>
          <w:sz w:val="28"/>
          <w:szCs w:val="28"/>
          <w:lang w:val="uk-UA"/>
        </w:rPr>
        <w:lastRenderedPageBreak/>
        <w:t>небажаних</w:t>
      </w:r>
      <w:r w:rsidR="00322776">
        <w:rPr>
          <w:rFonts w:ascii="Times New Roman" w:eastAsia="Times New Roman" w:hAnsi="Times New Roman" w:cs="Times New Roman"/>
          <w:sz w:val="28"/>
          <w:szCs w:val="28"/>
          <w:lang w:val="uk-UA"/>
        </w:rPr>
        <w:t xml:space="preserve"> табу чи «підфарбувати</w:t>
      </w:r>
      <w:r w:rsidRPr="0063357A">
        <w:rPr>
          <w:rFonts w:ascii="Times New Roman" w:eastAsia="Times New Roman" w:hAnsi="Times New Roman" w:cs="Times New Roman"/>
          <w:sz w:val="28"/>
          <w:szCs w:val="28"/>
          <w:lang w:val="uk-UA"/>
        </w:rPr>
        <w:t>» слова задля піднесення мовця на вищий ща</w:t>
      </w:r>
      <w:r w:rsidR="004A38BA">
        <w:rPr>
          <w:rFonts w:ascii="Times New Roman" w:eastAsia="Times New Roman" w:hAnsi="Times New Roman" w:cs="Times New Roman"/>
          <w:sz w:val="28"/>
          <w:szCs w:val="28"/>
          <w:lang w:val="uk-UA"/>
        </w:rPr>
        <w:t>бель перед співрозмовником. Евфемістичні вирази</w:t>
      </w:r>
      <w:r w:rsidRPr="0063357A">
        <w:rPr>
          <w:rFonts w:ascii="Times New Roman" w:eastAsia="Times New Roman" w:hAnsi="Times New Roman" w:cs="Times New Roman"/>
          <w:sz w:val="28"/>
          <w:szCs w:val="28"/>
          <w:lang w:val="uk-UA"/>
        </w:rPr>
        <w:t xml:space="preserve"> є важливою складовою мовленнєвої майстерності. </w:t>
      </w:r>
    </w:p>
    <w:p w:rsidR="00F62056" w:rsidRPr="0063357A" w:rsidRDefault="00F62056"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F62056">
        <w:rPr>
          <w:rFonts w:ascii="Times New Roman" w:eastAsia="Times New Roman" w:hAnsi="Times New Roman" w:cs="Times New Roman"/>
          <w:sz w:val="28"/>
          <w:szCs w:val="28"/>
          <w:lang w:val="uk-UA"/>
        </w:rPr>
        <w:t>Багато вчених сходяться на думці,</w:t>
      </w:r>
      <w:r>
        <w:rPr>
          <w:rFonts w:ascii="Times New Roman" w:eastAsia="Times New Roman" w:hAnsi="Times New Roman" w:cs="Times New Roman"/>
          <w:sz w:val="28"/>
          <w:szCs w:val="28"/>
          <w:lang w:val="uk-UA"/>
        </w:rPr>
        <w:t xml:space="preserve"> що деякі політичні евфемізми – </w:t>
      </w:r>
      <w:r w:rsidRPr="00F62056">
        <w:rPr>
          <w:rFonts w:ascii="Times New Roman" w:eastAsia="Times New Roman" w:hAnsi="Times New Roman" w:cs="Times New Roman"/>
          <w:sz w:val="28"/>
          <w:szCs w:val="28"/>
          <w:lang w:val="uk-UA"/>
        </w:rPr>
        <w:t>це гасла, інакше кажучи, політичний вплив. Звернення цих гасел до широкої громадськості визначається тим, що вони вдаються до безумовних, вищих цінностей. У той же час вони використовуються як зручний інструмент маніпуляції, оскільки вони мають настільки широке значення, що їх можна використовувати для прих</w:t>
      </w:r>
      <w:r>
        <w:rPr>
          <w:rFonts w:ascii="Times New Roman" w:eastAsia="Times New Roman" w:hAnsi="Times New Roman" w:cs="Times New Roman"/>
          <w:sz w:val="28"/>
          <w:szCs w:val="28"/>
          <w:lang w:val="uk-UA"/>
        </w:rPr>
        <w:t>овування навіть самого найнеприємнішого</w:t>
      </w:r>
      <w:r w:rsidRPr="00F62056">
        <w:rPr>
          <w:rFonts w:ascii="Times New Roman" w:eastAsia="Times New Roman" w:hAnsi="Times New Roman" w:cs="Times New Roman"/>
          <w:sz w:val="28"/>
          <w:szCs w:val="28"/>
          <w:lang w:val="uk-UA"/>
        </w:rPr>
        <w:t xml:space="preserve"> явища. Ефективність таких </w:t>
      </w:r>
      <w:r>
        <w:rPr>
          <w:rFonts w:ascii="Times New Roman" w:eastAsia="Times New Roman" w:hAnsi="Times New Roman" w:cs="Times New Roman"/>
          <w:sz w:val="28"/>
          <w:szCs w:val="28"/>
          <w:lang w:val="uk-UA"/>
        </w:rPr>
        <w:t>визначень переважає раціонально–</w:t>
      </w:r>
      <w:r w:rsidRPr="00F62056">
        <w:rPr>
          <w:rFonts w:ascii="Times New Roman" w:eastAsia="Times New Roman" w:hAnsi="Times New Roman" w:cs="Times New Roman"/>
          <w:sz w:val="28"/>
          <w:szCs w:val="28"/>
          <w:lang w:val="uk-UA"/>
        </w:rPr>
        <w:t>критичне сприйняття дійсності і перешкоджає її адекват</w:t>
      </w:r>
      <w:r>
        <w:rPr>
          <w:rFonts w:ascii="Times New Roman" w:eastAsia="Times New Roman" w:hAnsi="Times New Roman" w:cs="Times New Roman"/>
          <w:sz w:val="28"/>
          <w:szCs w:val="28"/>
          <w:lang w:val="uk-UA"/>
        </w:rPr>
        <w:t>ному розумінню. Така «магія (гра) слів»</w:t>
      </w:r>
      <w:r w:rsidRPr="00F62056">
        <w:rPr>
          <w:rFonts w:ascii="Times New Roman" w:eastAsia="Times New Roman" w:hAnsi="Times New Roman" w:cs="Times New Roman"/>
          <w:sz w:val="28"/>
          <w:szCs w:val="28"/>
          <w:lang w:val="uk-UA"/>
        </w:rPr>
        <w:t xml:space="preserve"> співвідноситься з прийомами лінгвістичної демагогії, оскільки ізолює адресата від суті висловлювання.</w:t>
      </w:r>
    </w:p>
    <w:p w:rsidR="000A1FA8" w:rsidRPr="0063357A" w:rsidRDefault="000A1FA8"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62056">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Кожна</w:t>
      </w:r>
      <w:r w:rsidR="006E1885">
        <w:rPr>
          <w:rFonts w:ascii="Times New Roman" w:eastAsia="Times New Roman" w:hAnsi="Times New Roman" w:cs="Times New Roman"/>
          <w:sz w:val="28"/>
          <w:szCs w:val="28"/>
          <w:lang w:val="uk-UA"/>
        </w:rPr>
        <w:t xml:space="preserve"> нація по-своєму виражає свою мовну унікальність</w:t>
      </w:r>
      <w:r w:rsidRPr="0063357A">
        <w:rPr>
          <w:rFonts w:ascii="Times New Roman" w:eastAsia="Times New Roman" w:hAnsi="Times New Roman" w:cs="Times New Roman"/>
          <w:sz w:val="28"/>
          <w:szCs w:val="28"/>
          <w:lang w:val="uk-UA"/>
        </w:rPr>
        <w:t>, складаючи особливий і властивий тільки їй калейдоскоп метафор, прислів’їв, фразеологічних одиниць т</w:t>
      </w:r>
      <w:r w:rsidR="006E1885">
        <w:rPr>
          <w:rFonts w:ascii="Times New Roman" w:eastAsia="Times New Roman" w:hAnsi="Times New Roman" w:cs="Times New Roman"/>
          <w:sz w:val="28"/>
          <w:szCs w:val="28"/>
          <w:lang w:val="uk-UA"/>
        </w:rPr>
        <w:t>ощо. До цього ряду слід відносяться</w:t>
      </w:r>
      <w:r w:rsidRPr="0063357A">
        <w:rPr>
          <w:rFonts w:ascii="Times New Roman" w:eastAsia="Times New Roman" w:hAnsi="Times New Roman" w:cs="Times New Roman"/>
          <w:sz w:val="28"/>
          <w:szCs w:val="28"/>
          <w:lang w:val="uk-UA"/>
        </w:rPr>
        <w:t xml:space="preserve"> й евфемізми, які є виразниками мовної делікатності, її </w:t>
      </w:r>
      <w:r w:rsidR="006E1885">
        <w:rPr>
          <w:rFonts w:ascii="Times New Roman" w:eastAsia="Times New Roman" w:hAnsi="Times New Roman" w:cs="Times New Roman"/>
          <w:sz w:val="28"/>
          <w:szCs w:val="28"/>
          <w:lang w:val="uk-UA"/>
        </w:rPr>
        <w:t>різносторонності</w:t>
      </w:r>
      <w:r w:rsidRPr="0063357A">
        <w:rPr>
          <w:rFonts w:ascii="Times New Roman" w:eastAsia="Times New Roman" w:hAnsi="Times New Roman" w:cs="Times New Roman"/>
          <w:sz w:val="28"/>
          <w:szCs w:val="28"/>
          <w:lang w:val="uk-UA"/>
        </w:rPr>
        <w:t xml:space="preserve"> та культури </w:t>
      </w:r>
      <w:r w:rsidR="006E1885">
        <w:rPr>
          <w:rFonts w:ascii="Times New Roman" w:eastAsia="Times New Roman" w:hAnsi="Times New Roman" w:cs="Times New Roman"/>
          <w:sz w:val="28"/>
          <w:szCs w:val="28"/>
          <w:lang w:val="uk-UA"/>
        </w:rPr>
        <w:t>спілкування. Дивлячись на те, що евфемізм – прикраса</w:t>
      </w:r>
      <w:r w:rsidRPr="0063357A">
        <w:rPr>
          <w:rFonts w:ascii="Times New Roman" w:eastAsia="Times New Roman" w:hAnsi="Times New Roman" w:cs="Times New Roman"/>
          <w:sz w:val="28"/>
          <w:szCs w:val="28"/>
          <w:lang w:val="uk-UA"/>
        </w:rPr>
        <w:t xml:space="preserve"> кожної мови,</w:t>
      </w:r>
      <w:r w:rsidR="006E1885">
        <w:rPr>
          <w:rFonts w:ascii="Times New Roman" w:eastAsia="Times New Roman" w:hAnsi="Times New Roman" w:cs="Times New Roman"/>
          <w:sz w:val="28"/>
          <w:szCs w:val="28"/>
          <w:lang w:val="uk-UA"/>
        </w:rPr>
        <w:t xml:space="preserve"> навіть якщо він входить в буденне використання і часто вживається</w:t>
      </w:r>
      <w:r w:rsidRPr="0063357A">
        <w:rPr>
          <w:rFonts w:ascii="Times New Roman" w:eastAsia="Times New Roman" w:hAnsi="Times New Roman" w:cs="Times New Roman"/>
          <w:sz w:val="28"/>
          <w:szCs w:val="28"/>
          <w:lang w:val="uk-UA"/>
        </w:rPr>
        <w:t xml:space="preserve"> мовцем підсвідомо, важливо відзначити, що евфемізм не завжди є об</w:t>
      </w:r>
      <w:r w:rsidR="006E1885">
        <w:rPr>
          <w:rFonts w:ascii="Times New Roman" w:eastAsia="Times New Roman" w:hAnsi="Times New Roman" w:cs="Times New Roman"/>
          <w:sz w:val="28"/>
          <w:szCs w:val="28"/>
          <w:lang w:val="uk-UA"/>
        </w:rPr>
        <w:t>ов’язковим складником діалогу</w:t>
      </w:r>
      <w:r w:rsidRPr="0063357A">
        <w:rPr>
          <w:rFonts w:ascii="Times New Roman" w:eastAsia="Times New Roman" w:hAnsi="Times New Roman" w:cs="Times New Roman"/>
          <w:sz w:val="28"/>
          <w:szCs w:val="28"/>
          <w:lang w:val="uk-UA"/>
        </w:rPr>
        <w:t xml:space="preserve">, проте в багатьох випадках може слугувати </w:t>
      </w:r>
      <w:r w:rsidR="006E1885">
        <w:rPr>
          <w:rFonts w:ascii="Times New Roman" w:eastAsia="Times New Roman" w:hAnsi="Times New Roman" w:cs="Times New Roman"/>
          <w:sz w:val="28"/>
          <w:szCs w:val="28"/>
          <w:lang w:val="uk-UA"/>
        </w:rPr>
        <w:t>показником</w:t>
      </w:r>
      <w:r w:rsidRPr="0063357A">
        <w:rPr>
          <w:rFonts w:ascii="Times New Roman" w:eastAsia="Times New Roman" w:hAnsi="Times New Roman" w:cs="Times New Roman"/>
          <w:sz w:val="28"/>
          <w:szCs w:val="28"/>
          <w:lang w:val="uk-UA"/>
        </w:rPr>
        <w:t xml:space="preserve"> культурного рівня людини, </w:t>
      </w:r>
      <w:r w:rsidR="006E1885">
        <w:rPr>
          <w:rFonts w:ascii="Times New Roman" w:eastAsia="Times New Roman" w:hAnsi="Times New Roman" w:cs="Times New Roman"/>
          <w:sz w:val="28"/>
          <w:szCs w:val="28"/>
          <w:lang w:val="uk-UA"/>
        </w:rPr>
        <w:t>ознакою</w:t>
      </w:r>
      <w:r w:rsidRPr="0063357A">
        <w:rPr>
          <w:rFonts w:ascii="Times New Roman" w:eastAsia="Times New Roman" w:hAnsi="Times New Roman" w:cs="Times New Roman"/>
          <w:sz w:val="28"/>
          <w:szCs w:val="28"/>
          <w:lang w:val="uk-UA"/>
        </w:rPr>
        <w:t xml:space="preserve"> її вихованості, надійним помічником чи навіть рятівником в особливо делікатних життєвих ситуаціях, у тому чи</w:t>
      </w:r>
      <w:r w:rsidR="006E1885">
        <w:rPr>
          <w:rFonts w:ascii="Times New Roman" w:eastAsia="Times New Roman" w:hAnsi="Times New Roman" w:cs="Times New Roman"/>
          <w:sz w:val="28"/>
          <w:szCs w:val="28"/>
          <w:lang w:val="uk-UA"/>
        </w:rPr>
        <w:t>слі, коли мова йде про табуйовані теми</w:t>
      </w:r>
      <w:r w:rsidRPr="0063357A">
        <w:rPr>
          <w:rFonts w:ascii="Times New Roman" w:eastAsia="Times New Roman" w:hAnsi="Times New Roman" w:cs="Times New Roman"/>
          <w:sz w:val="28"/>
          <w:szCs w:val="28"/>
          <w:lang w:val="uk-UA"/>
        </w:rPr>
        <w:t>. При цьом</w:t>
      </w:r>
      <w:r w:rsidR="006E1885">
        <w:rPr>
          <w:rFonts w:ascii="Times New Roman" w:eastAsia="Times New Roman" w:hAnsi="Times New Roman" w:cs="Times New Roman"/>
          <w:sz w:val="28"/>
          <w:szCs w:val="28"/>
          <w:lang w:val="uk-UA"/>
        </w:rPr>
        <w:t>у, евфемізми – це мовні  дороговкази які наштовхують нас на</w:t>
      </w:r>
      <w:r w:rsidRPr="0063357A">
        <w:rPr>
          <w:rFonts w:ascii="Times New Roman" w:eastAsia="Times New Roman" w:hAnsi="Times New Roman" w:cs="Times New Roman"/>
          <w:sz w:val="28"/>
          <w:szCs w:val="28"/>
          <w:lang w:val="uk-UA"/>
        </w:rPr>
        <w:t xml:space="preserve"> уважне добира</w:t>
      </w:r>
      <w:r w:rsidR="006E1885">
        <w:rPr>
          <w:rFonts w:ascii="Times New Roman" w:eastAsia="Times New Roman" w:hAnsi="Times New Roman" w:cs="Times New Roman"/>
          <w:sz w:val="28"/>
          <w:szCs w:val="28"/>
          <w:lang w:val="uk-UA"/>
        </w:rPr>
        <w:t>ння слів та їх вміле застосовування</w:t>
      </w:r>
      <w:r w:rsidR="009400D5">
        <w:rPr>
          <w:rFonts w:ascii="Times New Roman" w:eastAsia="Times New Roman" w:hAnsi="Times New Roman" w:cs="Times New Roman"/>
          <w:sz w:val="28"/>
          <w:szCs w:val="28"/>
          <w:lang w:val="uk-UA"/>
        </w:rPr>
        <w:t xml:space="preserve">. В такий </w:t>
      </w:r>
      <w:r w:rsidRPr="009400D5">
        <w:rPr>
          <w:rFonts w:ascii="Times New Roman" w:eastAsia="Times New Roman" w:hAnsi="Times New Roman" w:cs="Times New Roman"/>
          <w:sz w:val="28"/>
          <w:szCs w:val="28"/>
          <w:lang w:val="uk-UA"/>
        </w:rPr>
        <w:t xml:space="preserve"> витонче</w:t>
      </w:r>
      <w:r w:rsidR="009400D5">
        <w:rPr>
          <w:rFonts w:ascii="Times New Roman" w:eastAsia="Times New Roman" w:hAnsi="Times New Roman" w:cs="Times New Roman"/>
          <w:sz w:val="28"/>
          <w:szCs w:val="28"/>
          <w:lang w:val="uk-UA"/>
        </w:rPr>
        <w:t>ний спосіб вони замасковують небажані, грубі чи некоректні</w:t>
      </w:r>
      <w:r w:rsidRPr="009400D5">
        <w:rPr>
          <w:rFonts w:ascii="Times New Roman" w:eastAsia="Times New Roman" w:hAnsi="Times New Roman" w:cs="Times New Roman"/>
          <w:sz w:val="28"/>
          <w:szCs w:val="28"/>
          <w:lang w:val="uk-UA"/>
        </w:rPr>
        <w:t xml:space="preserve"> для певної ситуації слова та мовні табу. </w:t>
      </w:r>
      <w:r w:rsidRPr="0063357A">
        <w:rPr>
          <w:rFonts w:ascii="Times New Roman" w:eastAsia="Times New Roman" w:hAnsi="Times New Roman" w:cs="Times New Roman"/>
          <w:sz w:val="28"/>
          <w:szCs w:val="28"/>
          <w:lang w:val="uk-UA"/>
        </w:rPr>
        <w:t xml:space="preserve">    </w:t>
      </w:r>
    </w:p>
    <w:p w:rsidR="000A1FA8" w:rsidRDefault="000A1FA8"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 xml:space="preserve">  Як уже з</w:t>
      </w:r>
      <w:r w:rsidR="009400D5">
        <w:rPr>
          <w:rFonts w:ascii="Times New Roman" w:eastAsia="Times New Roman" w:hAnsi="Times New Roman" w:cs="Times New Roman"/>
          <w:sz w:val="28"/>
          <w:szCs w:val="28"/>
          <w:lang w:val="uk-UA"/>
        </w:rPr>
        <w:t>азначалося, евфемізми є необхідним</w:t>
      </w:r>
      <w:r w:rsidRPr="0063357A">
        <w:rPr>
          <w:rFonts w:ascii="Times New Roman" w:eastAsia="Times New Roman" w:hAnsi="Times New Roman" w:cs="Times New Roman"/>
          <w:sz w:val="28"/>
          <w:szCs w:val="28"/>
          <w:lang w:val="uk-UA"/>
        </w:rPr>
        <w:t xml:space="preserve"> інструментом залагодження</w:t>
      </w:r>
      <w:r w:rsidR="009400D5">
        <w:rPr>
          <w:rFonts w:ascii="Times New Roman" w:eastAsia="Times New Roman" w:hAnsi="Times New Roman" w:cs="Times New Roman"/>
          <w:sz w:val="28"/>
          <w:szCs w:val="28"/>
          <w:lang w:val="uk-UA"/>
        </w:rPr>
        <w:t xml:space="preserve"> чи поліпшення стану справ у політиці, нез</w:t>
      </w:r>
      <w:r w:rsidRPr="0063357A">
        <w:rPr>
          <w:rFonts w:ascii="Times New Roman" w:eastAsia="Times New Roman" w:hAnsi="Times New Roman" w:cs="Times New Roman"/>
          <w:sz w:val="28"/>
          <w:szCs w:val="28"/>
          <w:lang w:val="uk-UA"/>
        </w:rPr>
        <w:t>мінним знаряддям в дипломатії, за допомогою якого</w:t>
      </w:r>
      <w:r w:rsidR="009400D5">
        <w:rPr>
          <w:rFonts w:ascii="Times New Roman" w:eastAsia="Times New Roman" w:hAnsi="Times New Roman" w:cs="Times New Roman"/>
          <w:sz w:val="28"/>
          <w:szCs w:val="28"/>
          <w:lang w:val="uk-UA"/>
        </w:rPr>
        <w:t xml:space="preserve"> наводять на думку</w:t>
      </w:r>
      <w:r w:rsidRPr="0063357A">
        <w:rPr>
          <w:rFonts w:ascii="Times New Roman" w:eastAsia="Times New Roman" w:hAnsi="Times New Roman" w:cs="Times New Roman"/>
          <w:sz w:val="28"/>
          <w:szCs w:val="28"/>
          <w:lang w:val="uk-UA"/>
        </w:rPr>
        <w:t xml:space="preserve">, а не відверто </w:t>
      </w:r>
      <w:r w:rsidR="009400D5">
        <w:rPr>
          <w:rFonts w:ascii="Times New Roman" w:eastAsia="Times New Roman" w:hAnsi="Times New Roman" w:cs="Times New Roman"/>
          <w:sz w:val="28"/>
          <w:szCs w:val="28"/>
          <w:lang w:val="uk-UA"/>
        </w:rPr>
        <w:t xml:space="preserve">говорять </w:t>
      </w:r>
      <w:r w:rsidR="009400D5">
        <w:rPr>
          <w:rFonts w:ascii="Times New Roman" w:eastAsia="Times New Roman" w:hAnsi="Times New Roman" w:cs="Times New Roman"/>
          <w:sz w:val="28"/>
          <w:szCs w:val="28"/>
          <w:lang w:val="uk-UA"/>
        </w:rPr>
        <w:lastRenderedPageBreak/>
        <w:t>про не повною мірою зручні</w:t>
      </w:r>
      <w:r w:rsidRPr="0063357A">
        <w:rPr>
          <w:rFonts w:ascii="Times New Roman" w:eastAsia="Times New Roman" w:hAnsi="Times New Roman" w:cs="Times New Roman"/>
          <w:sz w:val="28"/>
          <w:szCs w:val="28"/>
          <w:lang w:val="uk-UA"/>
        </w:rPr>
        <w:t xml:space="preserve"> для слухача речі, де мовець використовує е</w:t>
      </w:r>
      <w:r w:rsidR="009400D5">
        <w:rPr>
          <w:rFonts w:ascii="Times New Roman" w:eastAsia="Times New Roman" w:hAnsi="Times New Roman" w:cs="Times New Roman"/>
          <w:sz w:val="28"/>
          <w:szCs w:val="28"/>
          <w:lang w:val="uk-UA"/>
        </w:rPr>
        <w:t>вфемізми з метою приховування</w:t>
      </w:r>
      <w:r w:rsidRPr="0063357A">
        <w:rPr>
          <w:rFonts w:ascii="Times New Roman" w:eastAsia="Times New Roman" w:hAnsi="Times New Roman" w:cs="Times New Roman"/>
          <w:sz w:val="28"/>
          <w:szCs w:val="28"/>
          <w:lang w:val="uk-UA"/>
        </w:rPr>
        <w:t xml:space="preserve"> реальності, щ</w:t>
      </w:r>
      <w:r w:rsidR="009400D5">
        <w:rPr>
          <w:rFonts w:ascii="Times New Roman" w:eastAsia="Times New Roman" w:hAnsi="Times New Roman" w:cs="Times New Roman"/>
          <w:sz w:val="28"/>
          <w:szCs w:val="28"/>
          <w:lang w:val="uk-UA"/>
        </w:rPr>
        <w:t xml:space="preserve">об показати слухачеві обставини чи </w:t>
      </w:r>
      <w:r w:rsidRPr="0063357A">
        <w:rPr>
          <w:rFonts w:ascii="Times New Roman" w:eastAsia="Times New Roman" w:hAnsi="Times New Roman" w:cs="Times New Roman"/>
          <w:sz w:val="28"/>
          <w:szCs w:val="28"/>
          <w:lang w:val="uk-UA"/>
        </w:rPr>
        <w:t>предм</w:t>
      </w:r>
      <w:r w:rsidR="009400D5">
        <w:rPr>
          <w:rFonts w:ascii="Times New Roman" w:eastAsia="Times New Roman" w:hAnsi="Times New Roman" w:cs="Times New Roman"/>
          <w:sz w:val="28"/>
          <w:szCs w:val="28"/>
          <w:lang w:val="uk-UA"/>
        </w:rPr>
        <w:t>ети, себе чи свої дії у вигідному</w:t>
      </w:r>
      <w:r w:rsidRPr="0063357A">
        <w:rPr>
          <w:rFonts w:ascii="Times New Roman" w:eastAsia="Times New Roman" w:hAnsi="Times New Roman" w:cs="Times New Roman"/>
          <w:sz w:val="28"/>
          <w:szCs w:val="28"/>
          <w:lang w:val="uk-UA"/>
        </w:rPr>
        <w:t xml:space="preserve"> для мовця світлі, а саме так, що слухач</w:t>
      </w:r>
      <w:r w:rsidR="009400D5">
        <w:rPr>
          <w:rFonts w:ascii="Times New Roman" w:eastAsia="Times New Roman" w:hAnsi="Times New Roman" w:cs="Times New Roman"/>
          <w:sz w:val="28"/>
          <w:szCs w:val="28"/>
          <w:lang w:val="uk-UA"/>
        </w:rPr>
        <w:t xml:space="preserve"> не дізнається про сторони, які замовчуються або ж</w:t>
      </w:r>
      <w:r w:rsidRPr="0063357A">
        <w:rPr>
          <w:rFonts w:ascii="Times New Roman" w:eastAsia="Times New Roman" w:hAnsi="Times New Roman" w:cs="Times New Roman"/>
          <w:sz w:val="28"/>
          <w:szCs w:val="28"/>
          <w:lang w:val="uk-UA"/>
        </w:rPr>
        <w:t xml:space="preserve"> відповідають </w:t>
      </w:r>
      <w:r w:rsidR="009400D5">
        <w:rPr>
          <w:rFonts w:ascii="Times New Roman" w:eastAsia="Times New Roman" w:hAnsi="Times New Roman" w:cs="Times New Roman"/>
          <w:sz w:val="28"/>
          <w:szCs w:val="28"/>
          <w:lang w:val="uk-UA"/>
        </w:rPr>
        <w:t>лише інтересам мовця. Через використання тих чи інших</w:t>
      </w:r>
      <w:r w:rsidRPr="0063357A">
        <w:rPr>
          <w:rFonts w:ascii="Times New Roman" w:eastAsia="Times New Roman" w:hAnsi="Times New Roman" w:cs="Times New Roman"/>
          <w:sz w:val="28"/>
          <w:szCs w:val="28"/>
          <w:lang w:val="uk-UA"/>
        </w:rPr>
        <w:t xml:space="preserve"> евфемізмів слухачеві нав’язується певний погляд на події. </w:t>
      </w:r>
      <w:r>
        <w:rPr>
          <w:rFonts w:ascii="Times New Roman" w:eastAsia="Times New Roman" w:hAnsi="Times New Roman" w:cs="Times New Roman"/>
          <w:sz w:val="28"/>
          <w:szCs w:val="28"/>
          <w:lang w:val="uk-UA"/>
        </w:rPr>
        <w:t xml:space="preserve">   </w:t>
      </w:r>
    </w:p>
    <w:p w:rsidR="000A1FA8" w:rsidRPr="0063357A" w:rsidRDefault="000A1FA8" w:rsidP="000A1FA8">
      <w:pPr>
        <w:spacing w:after="0" w:line="360" w:lineRule="auto"/>
        <w:jc w:val="both"/>
        <w:rPr>
          <w:rFonts w:ascii="Times New Roman" w:eastAsia="Times New Roman" w:hAnsi="Times New Roman" w:cs="Times New Roman"/>
          <w:sz w:val="28"/>
          <w:szCs w:val="28"/>
          <w:lang w:val="uk-UA"/>
        </w:rPr>
      </w:pPr>
      <w:r w:rsidRPr="00A068C9">
        <w:rPr>
          <w:rFonts w:ascii="Times New Roman" w:eastAsia="Times New Roman" w:hAnsi="Times New Roman" w:cs="Times New Roman"/>
          <w:color w:val="000000" w:themeColor="text1"/>
          <w:sz w:val="28"/>
          <w:szCs w:val="28"/>
          <w:lang w:val="uk-UA"/>
        </w:rPr>
        <w:t xml:space="preserve">             Поділяючи точку зору О. Януша ми вважаємо, </w:t>
      </w:r>
      <w:r w:rsidR="00A068C9" w:rsidRPr="00A068C9">
        <w:rPr>
          <w:rFonts w:ascii="Times New Roman" w:eastAsia="Times New Roman" w:hAnsi="Times New Roman" w:cs="Times New Roman"/>
          <w:color w:val="000000" w:themeColor="text1"/>
          <w:sz w:val="28"/>
          <w:szCs w:val="28"/>
          <w:lang w:val="uk-UA"/>
        </w:rPr>
        <w:t>що політичні евфемізми створюються через різні</w:t>
      </w:r>
      <w:r w:rsidR="00A068C9">
        <w:rPr>
          <w:rFonts w:ascii="Times New Roman" w:eastAsia="Times New Roman" w:hAnsi="Times New Roman" w:cs="Times New Roman"/>
          <w:color w:val="000000" w:themeColor="text1"/>
          <w:sz w:val="28"/>
          <w:szCs w:val="28"/>
          <w:lang w:val="uk-UA"/>
        </w:rPr>
        <w:t xml:space="preserve"> національно-негативні характеристики предмету</w:t>
      </w:r>
      <w:r w:rsidRPr="00A068C9">
        <w:rPr>
          <w:rFonts w:ascii="Times New Roman" w:eastAsia="Times New Roman" w:hAnsi="Times New Roman" w:cs="Times New Roman"/>
          <w:color w:val="000000" w:themeColor="text1"/>
          <w:sz w:val="28"/>
          <w:szCs w:val="28"/>
          <w:lang w:val="uk-UA"/>
        </w:rPr>
        <w:t>; вибір</w:t>
      </w:r>
      <w:r w:rsidR="00A068C9">
        <w:rPr>
          <w:rFonts w:ascii="Times New Roman" w:eastAsia="Times New Roman" w:hAnsi="Times New Roman" w:cs="Times New Roman"/>
          <w:color w:val="000000" w:themeColor="text1"/>
          <w:sz w:val="28"/>
          <w:szCs w:val="28"/>
          <w:lang w:val="uk-UA"/>
        </w:rPr>
        <w:t xml:space="preserve"> ознаки напряму</w:t>
      </w:r>
      <w:r w:rsidRPr="00A068C9">
        <w:rPr>
          <w:rFonts w:ascii="Times New Roman" w:eastAsia="Times New Roman" w:hAnsi="Times New Roman" w:cs="Times New Roman"/>
          <w:color w:val="000000" w:themeColor="text1"/>
          <w:sz w:val="28"/>
          <w:szCs w:val="28"/>
          <w:lang w:val="uk-UA"/>
        </w:rPr>
        <w:t xml:space="preserve"> залежить від прагматичної мети. </w:t>
      </w:r>
      <w:r w:rsidR="00A068C9" w:rsidRPr="00A068C9">
        <w:rPr>
          <w:rFonts w:ascii="Times New Roman" w:eastAsia="Times New Roman" w:hAnsi="Times New Roman" w:cs="Times New Roman"/>
          <w:color w:val="000000" w:themeColor="text1"/>
          <w:sz w:val="28"/>
          <w:szCs w:val="28"/>
          <w:lang w:val="uk-UA"/>
        </w:rPr>
        <w:t>Невизначеність</w:t>
      </w:r>
      <w:r w:rsidRPr="00A068C9">
        <w:rPr>
          <w:rFonts w:ascii="Times New Roman" w:eastAsia="Times New Roman" w:hAnsi="Times New Roman" w:cs="Times New Roman"/>
          <w:color w:val="000000" w:themeColor="text1"/>
          <w:sz w:val="28"/>
          <w:szCs w:val="28"/>
          <w:lang w:val="uk-UA"/>
        </w:rPr>
        <w:t xml:space="preserve">, </w:t>
      </w:r>
      <w:r w:rsidR="00A068C9">
        <w:rPr>
          <w:rFonts w:ascii="Times New Roman" w:eastAsia="Times New Roman" w:hAnsi="Times New Roman" w:cs="Times New Roman"/>
          <w:color w:val="000000" w:themeColor="text1"/>
          <w:sz w:val="28"/>
          <w:szCs w:val="28"/>
          <w:lang w:val="uk-UA"/>
        </w:rPr>
        <w:t>постійна змінність</w:t>
      </w:r>
      <w:r w:rsidRPr="00A068C9">
        <w:rPr>
          <w:rFonts w:ascii="Times New Roman" w:eastAsia="Times New Roman" w:hAnsi="Times New Roman" w:cs="Times New Roman"/>
          <w:sz w:val="28"/>
          <w:szCs w:val="28"/>
          <w:lang w:val="uk-UA"/>
        </w:rPr>
        <w:t xml:space="preserve"> значень </w:t>
      </w:r>
      <w:r w:rsidR="00A068C9">
        <w:rPr>
          <w:rFonts w:ascii="Times New Roman" w:eastAsia="Times New Roman" w:hAnsi="Times New Roman" w:cs="Times New Roman"/>
          <w:sz w:val="28"/>
          <w:szCs w:val="28"/>
          <w:lang w:val="uk-UA"/>
        </w:rPr>
        <w:t xml:space="preserve">мовних зворотів в політиці </w:t>
      </w:r>
      <w:r w:rsidRPr="00A068C9">
        <w:rPr>
          <w:rFonts w:ascii="Times New Roman" w:eastAsia="Times New Roman" w:hAnsi="Times New Roman" w:cs="Times New Roman"/>
          <w:sz w:val="28"/>
          <w:szCs w:val="28"/>
          <w:lang w:val="uk-UA"/>
        </w:rPr>
        <w:t>пояснюється існуванням</w:t>
      </w:r>
      <w:r w:rsidR="00A068C9">
        <w:rPr>
          <w:rFonts w:ascii="Times New Roman" w:eastAsia="Times New Roman" w:hAnsi="Times New Roman" w:cs="Times New Roman"/>
          <w:sz w:val="28"/>
          <w:szCs w:val="28"/>
          <w:lang w:val="uk-UA"/>
        </w:rPr>
        <w:t xml:space="preserve"> різних переконань</w:t>
      </w:r>
      <w:r w:rsidRPr="00A068C9">
        <w:rPr>
          <w:rFonts w:ascii="Times New Roman" w:eastAsia="Times New Roman" w:hAnsi="Times New Roman" w:cs="Times New Roman"/>
          <w:sz w:val="28"/>
          <w:szCs w:val="28"/>
          <w:lang w:val="uk-UA"/>
        </w:rPr>
        <w:t xml:space="preserve">. </w:t>
      </w:r>
      <w:r w:rsidR="00A068C9" w:rsidRPr="00A068C9">
        <w:rPr>
          <w:rFonts w:ascii="Times New Roman" w:eastAsia="Times New Roman" w:hAnsi="Times New Roman" w:cs="Times New Roman"/>
          <w:sz w:val="28"/>
          <w:szCs w:val="28"/>
          <w:lang w:val="uk-UA"/>
        </w:rPr>
        <w:t>Евфемістичні звороти виступають не тільки</w:t>
      </w:r>
      <w:r w:rsidRPr="00A068C9">
        <w:rPr>
          <w:rFonts w:ascii="Times New Roman" w:eastAsia="Times New Roman" w:hAnsi="Times New Roman" w:cs="Times New Roman"/>
          <w:sz w:val="28"/>
          <w:szCs w:val="28"/>
          <w:lang w:val="uk-UA"/>
        </w:rPr>
        <w:t xml:space="preserve"> одним</w:t>
      </w:r>
      <w:r w:rsidR="0064462D">
        <w:rPr>
          <w:rFonts w:ascii="Times New Roman" w:eastAsia="Times New Roman" w:hAnsi="Times New Roman" w:cs="Times New Roman"/>
          <w:sz w:val="28"/>
          <w:szCs w:val="28"/>
          <w:lang w:val="uk-UA"/>
        </w:rPr>
        <w:t>и із найважливіших, найвживаніших складових політкоректності, а також відображені</w:t>
      </w:r>
      <w:r w:rsidRPr="00A068C9">
        <w:rPr>
          <w:rFonts w:ascii="Times New Roman" w:eastAsia="Times New Roman" w:hAnsi="Times New Roman" w:cs="Times New Roman"/>
          <w:sz w:val="28"/>
          <w:szCs w:val="28"/>
          <w:lang w:val="uk-UA"/>
        </w:rPr>
        <w:t xml:space="preserve"> у повсякденно</w:t>
      </w:r>
      <w:r w:rsidR="0064462D">
        <w:rPr>
          <w:rFonts w:ascii="Times New Roman" w:eastAsia="Times New Roman" w:hAnsi="Times New Roman" w:cs="Times New Roman"/>
          <w:sz w:val="28"/>
          <w:szCs w:val="28"/>
          <w:lang w:val="uk-UA"/>
        </w:rPr>
        <w:t>му мовленні і є його невід’ємними елементами, як наслідок, значущою</w:t>
      </w:r>
      <w:r w:rsidRPr="00A068C9">
        <w:rPr>
          <w:rFonts w:ascii="Times New Roman" w:eastAsia="Times New Roman" w:hAnsi="Times New Roman" w:cs="Times New Roman"/>
          <w:sz w:val="28"/>
          <w:szCs w:val="28"/>
          <w:lang w:val="uk-UA"/>
        </w:rPr>
        <w:t xml:space="preserve"> складовою кожної мови. </w:t>
      </w:r>
      <w:r w:rsidR="0064462D">
        <w:rPr>
          <w:rFonts w:ascii="Times New Roman" w:eastAsia="Times New Roman" w:hAnsi="Times New Roman" w:cs="Times New Roman"/>
          <w:sz w:val="28"/>
          <w:szCs w:val="28"/>
          <w:lang w:val="uk-UA"/>
        </w:rPr>
        <w:t>Я</w:t>
      </w:r>
      <w:r w:rsidRPr="0064462D">
        <w:rPr>
          <w:rFonts w:ascii="Times New Roman" w:eastAsia="Times New Roman" w:hAnsi="Times New Roman" w:cs="Times New Roman"/>
          <w:sz w:val="28"/>
          <w:szCs w:val="28"/>
          <w:lang w:val="uk-UA"/>
        </w:rPr>
        <w:t xml:space="preserve">к зазначає Є. Снєгірьова, у </w:t>
      </w:r>
      <w:r w:rsidRPr="0063357A">
        <w:rPr>
          <w:rFonts w:ascii="Times New Roman" w:eastAsia="Times New Roman" w:hAnsi="Times New Roman" w:cs="Times New Roman"/>
          <w:sz w:val="28"/>
          <w:szCs w:val="28"/>
          <w:lang w:val="uk-UA"/>
        </w:rPr>
        <w:t xml:space="preserve">німецькому </w:t>
      </w:r>
      <w:r w:rsidR="0064462D">
        <w:rPr>
          <w:rFonts w:ascii="Times New Roman" w:eastAsia="Times New Roman" w:hAnsi="Times New Roman" w:cs="Times New Roman"/>
          <w:sz w:val="28"/>
          <w:szCs w:val="28"/>
          <w:lang w:val="uk-UA"/>
        </w:rPr>
        <w:t xml:space="preserve">повсякденному </w:t>
      </w:r>
      <w:r w:rsidRPr="0064462D">
        <w:rPr>
          <w:rFonts w:ascii="Times New Roman" w:eastAsia="Times New Roman" w:hAnsi="Times New Roman" w:cs="Times New Roman"/>
          <w:sz w:val="28"/>
          <w:szCs w:val="28"/>
          <w:lang w:val="uk-UA"/>
        </w:rPr>
        <w:t xml:space="preserve">мовленні </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до речі</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 xml:space="preserve"> означає </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саме зараз я підійду до мети цього обговорення</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 xml:space="preserve">, а </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з превеликою повагою</w:t>
      </w:r>
      <w:r w:rsidRPr="0063357A">
        <w:rPr>
          <w:rFonts w:ascii="Times New Roman" w:eastAsia="Times New Roman" w:hAnsi="Times New Roman" w:cs="Times New Roman"/>
          <w:sz w:val="28"/>
          <w:szCs w:val="28"/>
          <w:lang w:val="uk-UA"/>
        </w:rPr>
        <w:t>»</w:t>
      </w:r>
      <w:r w:rsidRPr="0064462D">
        <w:rPr>
          <w:rFonts w:ascii="Times New Roman" w:eastAsia="Times New Roman" w:hAnsi="Times New Roman" w:cs="Times New Roman"/>
          <w:sz w:val="28"/>
          <w:szCs w:val="28"/>
          <w:lang w:val="uk-UA"/>
        </w:rPr>
        <w:t xml:space="preserve"> має</w:t>
      </w:r>
      <w:r w:rsidR="0064462D">
        <w:rPr>
          <w:rFonts w:ascii="Times New Roman" w:eastAsia="Times New Roman" w:hAnsi="Times New Roman" w:cs="Times New Roman"/>
          <w:sz w:val="28"/>
          <w:szCs w:val="28"/>
          <w:lang w:val="uk-UA"/>
        </w:rPr>
        <w:t xml:space="preserve"> на меті</w:t>
      </w:r>
      <w:r w:rsidRPr="0064462D">
        <w:rPr>
          <w:rFonts w:ascii="Times New Roman" w:eastAsia="Times New Roman" w:hAnsi="Times New Roman" w:cs="Times New Roman"/>
          <w:sz w:val="28"/>
          <w:szCs w:val="28"/>
          <w:lang w:val="uk-UA"/>
        </w:rPr>
        <w:t xml:space="preserve"> повідомити</w:t>
      </w:r>
      <w:r w:rsidR="0064462D">
        <w:rPr>
          <w:rFonts w:ascii="Times New Roman" w:eastAsia="Times New Roman" w:hAnsi="Times New Roman" w:cs="Times New Roman"/>
          <w:sz w:val="28"/>
          <w:szCs w:val="28"/>
          <w:lang w:val="uk-UA"/>
        </w:rPr>
        <w:t xml:space="preserve"> співрозмовника</w:t>
      </w:r>
      <w:r w:rsidRPr="0064462D">
        <w:rPr>
          <w:rFonts w:ascii="Times New Roman" w:eastAsia="Times New Roman" w:hAnsi="Times New Roman" w:cs="Times New Roman"/>
          <w:sz w:val="28"/>
          <w:szCs w:val="28"/>
          <w:lang w:val="uk-UA"/>
        </w:rPr>
        <w:t>, що партнер по комунікації суттєво помиляє</w:t>
      </w:r>
      <w:r w:rsidR="0064462D">
        <w:rPr>
          <w:rFonts w:ascii="Times New Roman" w:eastAsia="Times New Roman" w:hAnsi="Times New Roman" w:cs="Times New Roman"/>
          <w:sz w:val="28"/>
          <w:szCs w:val="28"/>
          <w:lang w:val="uk-UA"/>
        </w:rPr>
        <w:t>ться і поводить себе нерозсудливо</w:t>
      </w:r>
      <w:r w:rsidRPr="0064462D">
        <w:rPr>
          <w:rFonts w:ascii="Times New Roman" w:eastAsia="Times New Roman" w:hAnsi="Times New Roman" w:cs="Times New Roman"/>
          <w:sz w:val="28"/>
          <w:szCs w:val="28"/>
          <w:lang w:val="uk-UA"/>
        </w:rPr>
        <w:t xml:space="preserve">. </w:t>
      </w:r>
      <w:r w:rsidR="0064462D">
        <w:rPr>
          <w:rFonts w:ascii="Times New Roman" w:eastAsia="Times New Roman" w:hAnsi="Times New Roman" w:cs="Times New Roman"/>
          <w:sz w:val="28"/>
          <w:szCs w:val="28"/>
        </w:rPr>
        <w:t>Такі</w:t>
      </w:r>
      <w:r w:rsidRPr="0063357A">
        <w:rPr>
          <w:rFonts w:ascii="Times New Roman" w:eastAsia="Times New Roman" w:hAnsi="Times New Roman" w:cs="Times New Roman"/>
          <w:sz w:val="28"/>
          <w:szCs w:val="28"/>
        </w:rPr>
        <w:t xml:space="preserve"> </w:t>
      </w:r>
      <w:r w:rsidR="0064462D">
        <w:rPr>
          <w:rFonts w:ascii="Times New Roman" w:eastAsia="Times New Roman" w:hAnsi="Times New Roman" w:cs="Times New Roman"/>
          <w:sz w:val="28"/>
          <w:szCs w:val="28"/>
          <w:lang w:val="uk-UA"/>
        </w:rPr>
        <w:t>за</w:t>
      </w:r>
      <w:r w:rsidR="0064462D">
        <w:rPr>
          <w:rFonts w:ascii="Times New Roman" w:eastAsia="Times New Roman" w:hAnsi="Times New Roman" w:cs="Times New Roman"/>
          <w:sz w:val="28"/>
          <w:szCs w:val="28"/>
        </w:rPr>
        <w:t>кодовані вирази мовлення дозволяють мовцеві ви</w:t>
      </w:r>
      <w:r w:rsidR="0064462D">
        <w:rPr>
          <w:rFonts w:ascii="Times New Roman" w:eastAsia="Times New Roman" w:hAnsi="Times New Roman" w:cs="Times New Roman"/>
          <w:sz w:val="28"/>
          <w:szCs w:val="28"/>
          <w:lang w:val="uk-UA"/>
        </w:rPr>
        <w:t>ражати</w:t>
      </w:r>
      <w:r w:rsidR="0064462D">
        <w:rPr>
          <w:rFonts w:ascii="Times New Roman" w:eastAsia="Times New Roman" w:hAnsi="Times New Roman" w:cs="Times New Roman"/>
          <w:sz w:val="28"/>
          <w:szCs w:val="28"/>
        </w:rPr>
        <w:t xml:space="preserve"> злість</w:t>
      </w:r>
      <w:r w:rsidRPr="0063357A">
        <w:rPr>
          <w:rFonts w:ascii="Times New Roman" w:eastAsia="Times New Roman" w:hAnsi="Times New Roman" w:cs="Times New Roman"/>
          <w:sz w:val="28"/>
          <w:szCs w:val="28"/>
        </w:rPr>
        <w:t xml:space="preserve">, </w:t>
      </w:r>
      <w:r w:rsidR="0064462D">
        <w:rPr>
          <w:rFonts w:ascii="Times New Roman" w:eastAsia="Times New Roman" w:hAnsi="Times New Roman" w:cs="Times New Roman"/>
          <w:sz w:val="28"/>
          <w:szCs w:val="28"/>
          <w:lang w:val="uk-UA"/>
        </w:rPr>
        <w:t xml:space="preserve">гнів, </w:t>
      </w:r>
      <w:r w:rsidR="0064462D">
        <w:rPr>
          <w:rFonts w:ascii="Times New Roman" w:eastAsia="Times New Roman" w:hAnsi="Times New Roman" w:cs="Times New Roman"/>
          <w:sz w:val="28"/>
          <w:szCs w:val="28"/>
        </w:rPr>
        <w:t>неповагу або ж</w:t>
      </w:r>
      <w:r w:rsidRPr="0063357A">
        <w:rPr>
          <w:rFonts w:ascii="Times New Roman" w:eastAsia="Times New Roman" w:hAnsi="Times New Roman" w:cs="Times New Roman"/>
          <w:sz w:val="28"/>
          <w:szCs w:val="28"/>
        </w:rPr>
        <w:t xml:space="preserve"> прямо не погоджуватися з </w:t>
      </w:r>
      <w:r w:rsidR="0064462D">
        <w:rPr>
          <w:rFonts w:ascii="Times New Roman" w:eastAsia="Times New Roman" w:hAnsi="Times New Roman" w:cs="Times New Roman"/>
          <w:sz w:val="28"/>
          <w:szCs w:val="28"/>
          <w:lang w:val="uk-UA"/>
        </w:rPr>
        <w:t>партнером по комунікації та його думками</w:t>
      </w:r>
      <w:r w:rsidR="0064462D">
        <w:rPr>
          <w:rFonts w:ascii="Times New Roman" w:eastAsia="Times New Roman" w:hAnsi="Times New Roman" w:cs="Times New Roman"/>
          <w:sz w:val="28"/>
          <w:szCs w:val="28"/>
        </w:rPr>
        <w:t xml:space="preserve">, не використовуючи </w:t>
      </w:r>
      <w:proofErr w:type="gramStart"/>
      <w:r w:rsidR="0064462D">
        <w:rPr>
          <w:rFonts w:ascii="Times New Roman" w:eastAsia="Times New Roman" w:hAnsi="Times New Roman" w:cs="Times New Roman"/>
          <w:sz w:val="28"/>
          <w:szCs w:val="28"/>
        </w:rPr>
        <w:t xml:space="preserve">для </w:t>
      </w:r>
      <w:r w:rsidRPr="0063357A">
        <w:rPr>
          <w:rFonts w:ascii="Times New Roman" w:eastAsia="Times New Roman" w:hAnsi="Times New Roman" w:cs="Times New Roman"/>
          <w:sz w:val="28"/>
          <w:szCs w:val="28"/>
        </w:rPr>
        <w:t xml:space="preserve"> цього</w:t>
      </w:r>
      <w:proofErr w:type="gramEnd"/>
      <w:r w:rsidRPr="0063357A">
        <w:rPr>
          <w:rFonts w:ascii="Times New Roman" w:eastAsia="Times New Roman" w:hAnsi="Times New Roman" w:cs="Times New Roman"/>
          <w:sz w:val="28"/>
          <w:szCs w:val="28"/>
        </w:rPr>
        <w:t xml:space="preserve"> відвертих емоцій. </w:t>
      </w:r>
    </w:p>
    <w:p w:rsidR="000A1FA8" w:rsidRPr="0063357A" w:rsidRDefault="000A1FA8" w:rsidP="000A1FA8">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 xml:space="preserve">Як показують новітні дослідження в галузі лексикології, німецька мова значною мірою насичена евфемізмами, які настільки прижилися в суспільстві, що їх годі впізнати. Наприклад, </w:t>
      </w:r>
      <w:r w:rsidRPr="0063357A">
        <w:rPr>
          <w:rFonts w:ascii="Times New Roman" w:eastAsia="Times New Roman" w:hAnsi="Times New Roman" w:cs="Times New Roman"/>
          <w:i/>
          <w:sz w:val="28"/>
          <w:szCs w:val="28"/>
        </w:rPr>
        <w:t>Seniorenheim</w:t>
      </w:r>
      <w:r w:rsidRPr="0063357A">
        <w:rPr>
          <w:rFonts w:ascii="Times New Roman" w:eastAsia="Times New Roman" w:hAnsi="Times New Roman" w:cs="Times New Roman"/>
          <w:sz w:val="28"/>
          <w:szCs w:val="28"/>
          <w:lang w:val="uk-UA"/>
        </w:rPr>
        <w:t xml:space="preserve"> (будинок перестарілих), </w:t>
      </w:r>
      <w:r w:rsidRPr="0063357A">
        <w:rPr>
          <w:rFonts w:ascii="Times New Roman" w:eastAsia="Times New Roman" w:hAnsi="Times New Roman" w:cs="Times New Roman"/>
          <w:i/>
          <w:sz w:val="28"/>
          <w:szCs w:val="28"/>
        </w:rPr>
        <w:t>Familienmanagerin</w:t>
      </w:r>
      <w:r w:rsidRPr="0063357A">
        <w:rPr>
          <w:rFonts w:ascii="Times New Roman" w:eastAsia="Times New Roman" w:hAnsi="Times New Roman" w:cs="Times New Roman"/>
          <w:sz w:val="28"/>
          <w:szCs w:val="28"/>
          <w:lang w:val="uk-UA"/>
        </w:rPr>
        <w:t xml:space="preserve"> (домогосподарка) та інші. Крім політики, евфемізми побутують у сферах науки, культури, освіти, ох</w:t>
      </w:r>
      <w:r w:rsidR="001F01DF">
        <w:rPr>
          <w:rFonts w:ascii="Times New Roman" w:eastAsia="Times New Roman" w:hAnsi="Times New Roman" w:cs="Times New Roman"/>
          <w:sz w:val="28"/>
          <w:szCs w:val="28"/>
          <w:lang w:val="uk-UA"/>
        </w:rPr>
        <w:t>орони здоров’я тощо і торкаються</w:t>
      </w:r>
      <w:r w:rsidRPr="0063357A">
        <w:rPr>
          <w:rFonts w:ascii="Times New Roman" w:eastAsia="Times New Roman" w:hAnsi="Times New Roman" w:cs="Times New Roman"/>
          <w:sz w:val="28"/>
          <w:szCs w:val="28"/>
          <w:lang w:val="uk-UA"/>
        </w:rPr>
        <w:t xml:space="preserve"> різних сторін життєдіяльності </w:t>
      </w:r>
      <w:r w:rsidR="001F01DF">
        <w:rPr>
          <w:rFonts w:ascii="Times New Roman" w:eastAsia="Times New Roman" w:hAnsi="Times New Roman" w:cs="Times New Roman"/>
          <w:sz w:val="28"/>
          <w:szCs w:val="28"/>
          <w:lang w:val="uk-UA"/>
        </w:rPr>
        <w:t>людини. В першу чергу евфемістичні вислови вживаються у всіх типових</w:t>
      </w:r>
      <w:r w:rsidRPr="0063357A">
        <w:rPr>
          <w:rFonts w:ascii="Times New Roman" w:eastAsia="Times New Roman" w:hAnsi="Times New Roman" w:cs="Times New Roman"/>
          <w:sz w:val="28"/>
          <w:szCs w:val="28"/>
          <w:lang w:val="uk-UA"/>
        </w:rPr>
        <w:t xml:space="preserve"> сферах табу: смерть (</w:t>
      </w:r>
      <w:r w:rsidRPr="0063357A">
        <w:rPr>
          <w:rFonts w:ascii="Times New Roman" w:eastAsia="Times New Roman" w:hAnsi="Times New Roman" w:cs="Times New Roman"/>
          <w:i/>
          <w:sz w:val="28"/>
          <w:szCs w:val="28"/>
        </w:rPr>
        <w:t>vonunsgehen</w:t>
      </w:r>
      <w:r w:rsidRPr="0063357A">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i/>
          <w:sz w:val="28"/>
          <w:szCs w:val="28"/>
        </w:rPr>
        <w:t>entschlafen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ableben</w:t>
      </w:r>
      <w:r w:rsidRPr="0063357A">
        <w:rPr>
          <w:rFonts w:ascii="Times New Roman" w:eastAsia="Times New Roman" w:hAnsi="Times New Roman" w:cs="Times New Roman"/>
          <w:sz w:val="28"/>
          <w:szCs w:val="28"/>
          <w:lang w:val="uk-UA"/>
        </w:rPr>
        <w:t>), інтимні стосунки (</w:t>
      </w:r>
      <w:r w:rsidRPr="0063357A">
        <w:rPr>
          <w:rFonts w:ascii="Times New Roman" w:eastAsia="Times New Roman" w:hAnsi="Times New Roman" w:cs="Times New Roman"/>
          <w:i/>
          <w:sz w:val="28"/>
          <w:szCs w:val="28"/>
        </w:rPr>
        <w:t>ins</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Bett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gehen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miteinander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schlafen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Mitternachtsdame</w:t>
      </w:r>
      <w:r w:rsidRPr="0063357A">
        <w:rPr>
          <w:rFonts w:ascii="Times New Roman" w:eastAsia="Times New Roman" w:hAnsi="Times New Roman" w:cs="Times New Roman"/>
          <w:sz w:val="28"/>
          <w:szCs w:val="28"/>
          <w:lang w:val="uk-UA"/>
        </w:rPr>
        <w:t>), тілесні виділення (</w:t>
      </w:r>
      <w:r w:rsidRPr="0063357A">
        <w:rPr>
          <w:rFonts w:ascii="Times New Roman" w:eastAsia="Times New Roman" w:hAnsi="Times New Roman" w:cs="Times New Roman"/>
          <w:i/>
          <w:sz w:val="28"/>
          <w:szCs w:val="28"/>
        </w:rPr>
        <w:t>kleinmachen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lastRenderedPageBreak/>
        <w:t>Fische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f</w:t>
      </w:r>
      <w:r w:rsidRPr="0063357A">
        <w:rPr>
          <w:rFonts w:ascii="Times New Roman" w:eastAsia="Times New Roman" w:hAnsi="Times New Roman" w:cs="Times New Roman"/>
          <w:i/>
          <w:sz w:val="28"/>
          <w:szCs w:val="28"/>
          <w:lang w:val="uk-UA"/>
        </w:rPr>
        <w:t>ü</w:t>
      </w:r>
      <w:r w:rsidRPr="0063357A">
        <w:rPr>
          <w:rFonts w:ascii="Times New Roman" w:eastAsia="Times New Roman" w:hAnsi="Times New Roman" w:cs="Times New Roman"/>
          <w:i/>
          <w:sz w:val="28"/>
          <w:szCs w:val="28"/>
        </w:rPr>
        <w:t>ttern</w:t>
      </w:r>
      <w:r w:rsidR="001F01DF">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 xml:space="preserve"> частини тіла (</w:t>
      </w:r>
      <w:r w:rsidRPr="0063357A">
        <w:rPr>
          <w:rFonts w:ascii="Times New Roman" w:eastAsia="Times New Roman" w:hAnsi="Times New Roman" w:cs="Times New Roman"/>
          <w:i/>
          <w:sz w:val="28"/>
          <w:szCs w:val="28"/>
        </w:rPr>
        <w:t>Milch</w:t>
      </w:r>
      <w:r w:rsidRPr="0063357A">
        <w:rPr>
          <w:rFonts w:ascii="Times New Roman" w:eastAsia="Times New Roman" w:hAnsi="Times New Roman" w:cs="Times New Roman"/>
          <w:i/>
          <w:sz w:val="28"/>
          <w:szCs w:val="28"/>
          <w:lang w:val="uk-UA"/>
        </w:rPr>
        <w:t>-</w:t>
      </w:r>
      <w:r w:rsidRPr="0063357A">
        <w:rPr>
          <w:rFonts w:ascii="Times New Roman" w:eastAsia="Times New Roman" w:hAnsi="Times New Roman" w:cs="Times New Roman"/>
          <w:i/>
          <w:sz w:val="28"/>
          <w:szCs w:val="28"/>
        </w:rPr>
        <w:t>gesch</w:t>
      </w:r>
      <w:r w:rsidRPr="0063357A">
        <w:rPr>
          <w:rFonts w:ascii="Times New Roman" w:eastAsia="Times New Roman" w:hAnsi="Times New Roman" w:cs="Times New Roman"/>
          <w:i/>
          <w:sz w:val="28"/>
          <w:szCs w:val="28"/>
          <w:lang w:val="uk-UA"/>
        </w:rPr>
        <w:t>ä</w:t>
      </w:r>
      <w:r w:rsidRPr="0063357A">
        <w:rPr>
          <w:rFonts w:ascii="Times New Roman" w:eastAsia="Times New Roman" w:hAnsi="Times New Roman" w:cs="Times New Roman"/>
          <w:i/>
          <w:sz w:val="28"/>
          <w:szCs w:val="28"/>
        </w:rPr>
        <w:t>ft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Podex</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Banane</w:t>
      </w:r>
      <w:r w:rsidRPr="0063357A">
        <w:rPr>
          <w:rFonts w:ascii="Times New Roman" w:eastAsia="Times New Roman" w:hAnsi="Times New Roman" w:cs="Times New Roman"/>
          <w:sz w:val="28"/>
          <w:szCs w:val="28"/>
          <w:lang w:val="uk-UA"/>
        </w:rPr>
        <w:t>). Така</w:t>
      </w:r>
      <w:r w:rsidR="001F01DF">
        <w:rPr>
          <w:rFonts w:ascii="Times New Roman" w:eastAsia="Times New Roman" w:hAnsi="Times New Roman" w:cs="Times New Roman"/>
          <w:sz w:val="28"/>
          <w:szCs w:val="28"/>
          <w:lang w:val="uk-UA"/>
        </w:rPr>
        <w:t xml:space="preserve"> популярність у використанні евфемізмів з</w:t>
      </w:r>
      <w:r w:rsidR="001F01DF" w:rsidRPr="001F01DF">
        <w:rPr>
          <w:rFonts w:ascii="Times New Roman" w:eastAsia="Times New Roman" w:hAnsi="Times New Roman" w:cs="Times New Roman"/>
          <w:sz w:val="28"/>
          <w:szCs w:val="28"/>
          <w:lang w:val="uk-UA"/>
        </w:rPr>
        <w:t>’</w:t>
      </w:r>
      <w:r w:rsidR="001F01DF">
        <w:rPr>
          <w:rFonts w:ascii="Times New Roman" w:eastAsia="Times New Roman" w:hAnsi="Times New Roman" w:cs="Times New Roman"/>
          <w:sz w:val="28"/>
          <w:szCs w:val="28"/>
          <w:lang w:val="uk-UA"/>
        </w:rPr>
        <w:t xml:space="preserve">явилась </w:t>
      </w:r>
      <w:r w:rsidRPr="0063357A">
        <w:rPr>
          <w:rFonts w:ascii="Times New Roman" w:eastAsia="Times New Roman" w:hAnsi="Times New Roman" w:cs="Times New Roman"/>
          <w:sz w:val="28"/>
          <w:szCs w:val="28"/>
          <w:lang w:val="uk-UA"/>
        </w:rPr>
        <w:t>із досвідом людини, яки</w:t>
      </w:r>
      <w:r w:rsidR="001F01DF">
        <w:rPr>
          <w:rFonts w:ascii="Times New Roman" w:eastAsia="Times New Roman" w:hAnsi="Times New Roman" w:cs="Times New Roman"/>
          <w:sz w:val="28"/>
          <w:szCs w:val="28"/>
          <w:lang w:val="uk-UA"/>
        </w:rPr>
        <w:t>й несе в собі негативні враження від</w:t>
      </w:r>
      <w:r w:rsidRPr="0063357A">
        <w:rPr>
          <w:rFonts w:ascii="Times New Roman" w:eastAsia="Times New Roman" w:hAnsi="Times New Roman" w:cs="Times New Roman"/>
          <w:sz w:val="28"/>
          <w:szCs w:val="28"/>
          <w:lang w:val="uk-UA"/>
        </w:rPr>
        <w:t xml:space="preserve"> пережитого або почуто</w:t>
      </w:r>
      <w:r w:rsidR="001F01DF">
        <w:rPr>
          <w:rFonts w:ascii="Times New Roman" w:eastAsia="Times New Roman" w:hAnsi="Times New Roman" w:cs="Times New Roman"/>
          <w:sz w:val="28"/>
          <w:szCs w:val="28"/>
          <w:lang w:val="uk-UA"/>
        </w:rPr>
        <w:t>го, наприклад: поняття смерті асоціюється із сумом та болем, також страх відверто обговорювати</w:t>
      </w:r>
      <w:r w:rsidRPr="0063357A">
        <w:rPr>
          <w:rFonts w:ascii="Times New Roman" w:eastAsia="Times New Roman" w:hAnsi="Times New Roman" w:cs="Times New Roman"/>
          <w:sz w:val="28"/>
          <w:szCs w:val="28"/>
          <w:lang w:val="uk-UA"/>
        </w:rPr>
        <w:t xml:space="preserve"> хвороби, щоб не накликати ще більшої біди, небажання прямого позначення інтимних стосунків та їх наслідків тощо. </w:t>
      </w:r>
    </w:p>
    <w:p w:rsidR="00F62056" w:rsidRDefault="001F01DF" w:rsidP="00F62056">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Німецька мова використовує евфемістичні вислови</w:t>
      </w:r>
      <w:r w:rsidR="000A1FA8" w:rsidRPr="0063357A">
        <w:rPr>
          <w:rFonts w:ascii="Times New Roman" w:eastAsia="Times New Roman" w:hAnsi="Times New Roman" w:cs="Times New Roman"/>
          <w:sz w:val="28"/>
          <w:szCs w:val="28"/>
          <w:lang w:val="uk-UA"/>
        </w:rPr>
        <w:t xml:space="preserve"> з різних сфер життя людини: її фізичного, духовного та соціального стану, розумових здібностей, страху перед смертю</w:t>
      </w:r>
      <w:r>
        <w:rPr>
          <w:rFonts w:ascii="Times New Roman" w:eastAsia="Times New Roman" w:hAnsi="Times New Roman" w:cs="Times New Roman"/>
          <w:sz w:val="28"/>
          <w:szCs w:val="28"/>
          <w:lang w:val="uk-UA"/>
        </w:rPr>
        <w:t xml:space="preserve"> та хворобами, сімейних та інтимних відносин</w:t>
      </w:r>
      <w:r w:rsidR="000A1FA8" w:rsidRPr="0063357A">
        <w:rPr>
          <w:rFonts w:ascii="Times New Roman" w:eastAsia="Times New Roman" w:hAnsi="Times New Roman" w:cs="Times New Roman"/>
          <w:sz w:val="28"/>
          <w:szCs w:val="28"/>
          <w:lang w:val="uk-UA"/>
        </w:rPr>
        <w:t xml:space="preserve"> тощо. Провівши паралель з у</w:t>
      </w:r>
      <w:r>
        <w:rPr>
          <w:rFonts w:ascii="Times New Roman" w:eastAsia="Times New Roman" w:hAnsi="Times New Roman" w:cs="Times New Roman"/>
          <w:sz w:val="28"/>
          <w:szCs w:val="28"/>
          <w:lang w:val="uk-UA"/>
        </w:rPr>
        <w:t>країнською мовою, можна виокремити наступні</w:t>
      </w:r>
      <w:r w:rsidR="000A1FA8" w:rsidRPr="0063357A">
        <w:rPr>
          <w:rFonts w:ascii="Times New Roman" w:eastAsia="Times New Roman" w:hAnsi="Times New Roman" w:cs="Times New Roman"/>
          <w:sz w:val="28"/>
          <w:szCs w:val="28"/>
          <w:lang w:val="uk-UA"/>
        </w:rPr>
        <w:t xml:space="preserve"> с</w:t>
      </w:r>
      <w:r w:rsidR="00F62056">
        <w:rPr>
          <w:rFonts w:ascii="Times New Roman" w:eastAsia="Times New Roman" w:hAnsi="Times New Roman" w:cs="Times New Roman"/>
          <w:sz w:val="28"/>
          <w:szCs w:val="28"/>
          <w:lang w:val="uk-UA"/>
        </w:rPr>
        <w:t xml:space="preserve">емантичні підгрупи евфемізмів: </w:t>
      </w:r>
    </w:p>
    <w:p w:rsidR="00F62056" w:rsidRPr="00F62056"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політичні евфемізми: квито</w:t>
      </w:r>
      <w:r w:rsidR="00F62056" w:rsidRPr="00F62056">
        <w:rPr>
          <w:rFonts w:ascii="Times New Roman" w:eastAsia="Times New Roman" w:hAnsi="Times New Roman" w:cs="Times New Roman"/>
          <w:sz w:val="28"/>
          <w:szCs w:val="28"/>
          <w:lang w:val="uk-UA"/>
        </w:rPr>
        <w:t xml:space="preserve">к до Сибіру (укр.: «що хтось із </w:t>
      </w:r>
      <w:r w:rsidR="00F62056">
        <w:rPr>
          <w:rFonts w:ascii="Times New Roman" w:eastAsia="Times New Roman" w:hAnsi="Times New Roman" w:cs="Times New Roman"/>
          <w:sz w:val="28"/>
          <w:szCs w:val="28"/>
          <w:lang w:val="uk-UA"/>
        </w:rPr>
        <w:t xml:space="preserve">родини був у </w:t>
      </w:r>
      <w:r w:rsidRPr="00F62056">
        <w:rPr>
          <w:rFonts w:ascii="Times New Roman" w:eastAsia="Times New Roman" w:hAnsi="Times New Roman" w:cs="Times New Roman"/>
          <w:sz w:val="28"/>
          <w:szCs w:val="28"/>
          <w:lang w:val="uk-UA"/>
        </w:rPr>
        <w:t xml:space="preserve">есесах означало забронювати собі квиток до Сибіру» – нім.: </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i/>
          <w:sz w:val="28"/>
          <w:szCs w:val="28"/>
        </w:rPr>
        <w:t>dass</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jemand</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aus</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Familie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bei</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SS</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gewesen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war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h</w:t>
      </w:r>
      <w:r w:rsidRPr="00F62056">
        <w:rPr>
          <w:rFonts w:ascii="Times New Roman" w:eastAsia="Times New Roman" w:hAnsi="Times New Roman" w:cs="Times New Roman"/>
          <w:i/>
          <w:sz w:val="28"/>
          <w:szCs w:val="28"/>
          <w:lang w:val="uk-UA"/>
        </w:rPr>
        <w:t>ä</w:t>
      </w:r>
      <w:r w:rsidRPr="00F62056">
        <w:rPr>
          <w:rFonts w:ascii="Times New Roman" w:eastAsia="Times New Roman" w:hAnsi="Times New Roman" w:cs="Times New Roman"/>
          <w:i/>
          <w:sz w:val="28"/>
          <w:szCs w:val="28"/>
        </w:rPr>
        <w:t>tte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eine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Fahrkarte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nach</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Sibirien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bedeutet</w:t>
      </w:r>
      <w:r w:rsidRPr="00F62056">
        <w:rPr>
          <w:rFonts w:ascii="Times New Roman" w:eastAsia="Times New Roman" w:hAnsi="Times New Roman" w:cs="Times New Roman"/>
          <w:i/>
          <w:sz w:val="28"/>
          <w:szCs w:val="28"/>
          <w:lang w:val="uk-UA"/>
        </w:rPr>
        <w:t xml:space="preserve">»; </w:t>
      </w:r>
    </w:p>
    <w:p w:rsidR="00F62056" w:rsidRPr="00F62056" w:rsidRDefault="001F01DF"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 xml:space="preserve"> евфемізми, що позначають соціальний статус</w:t>
      </w:r>
      <w:r w:rsidR="000A1FA8" w:rsidRPr="00F62056">
        <w:rPr>
          <w:rFonts w:ascii="Times New Roman" w:eastAsia="Times New Roman" w:hAnsi="Times New Roman" w:cs="Times New Roman"/>
          <w:sz w:val="28"/>
          <w:szCs w:val="28"/>
          <w:lang w:val="uk-UA"/>
        </w:rPr>
        <w:t xml:space="preserve"> людини (</w:t>
      </w:r>
      <w:r w:rsidRPr="00F62056">
        <w:rPr>
          <w:rFonts w:ascii="Times New Roman" w:eastAsia="Times New Roman" w:hAnsi="Times New Roman" w:cs="Times New Roman"/>
          <w:sz w:val="28"/>
          <w:szCs w:val="28"/>
          <w:lang w:val="uk-UA"/>
        </w:rPr>
        <w:t>відносини</w:t>
      </w:r>
      <w:r w:rsidR="000A1FA8" w:rsidRPr="00F62056">
        <w:rPr>
          <w:rFonts w:ascii="Times New Roman" w:eastAsia="Times New Roman" w:hAnsi="Times New Roman" w:cs="Times New Roman"/>
          <w:sz w:val="28"/>
          <w:szCs w:val="28"/>
          <w:lang w:val="uk-UA"/>
        </w:rPr>
        <w:t xml:space="preserve"> у родині, суспільстві, соціальна незахищеність, тощо) десята вода на киселі, іронічно дуже далекий родич. </w:t>
      </w:r>
      <w:r w:rsidR="000A1FA8" w:rsidRPr="00F62056">
        <w:rPr>
          <w:rFonts w:ascii="Times New Roman" w:eastAsia="Times New Roman" w:hAnsi="Times New Roman" w:cs="Times New Roman"/>
          <w:i/>
          <w:sz w:val="28"/>
          <w:szCs w:val="28"/>
          <w:lang w:val="uk-UA"/>
        </w:rPr>
        <w:t>– ü</w:t>
      </w:r>
      <w:r w:rsidR="000A1FA8" w:rsidRPr="00F62056">
        <w:rPr>
          <w:rFonts w:ascii="Times New Roman" w:eastAsia="Times New Roman" w:hAnsi="Times New Roman" w:cs="Times New Roman"/>
          <w:i/>
          <w:sz w:val="28"/>
          <w:szCs w:val="28"/>
        </w:rPr>
        <w:t>ber</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f</w:t>
      </w:r>
      <w:r w:rsidR="000A1FA8" w:rsidRPr="00F62056">
        <w:rPr>
          <w:rFonts w:ascii="Times New Roman" w:eastAsia="Times New Roman" w:hAnsi="Times New Roman" w:cs="Times New Roman"/>
          <w:i/>
          <w:sz w:val="28"/>
          <w:szCs w:val="28"/>
          <w:lang w:val="uk-UA"/>
        </w:rPr>
        <w:t>ü</w:t>
      </w:r>
      <w:r w:rsidR="000A1FA8" w:rsidRPr="00F62056">
        <w:rPr>
          <w:rFonts w:ascii="Times New Roman" w:eastAsia="Times New Roman" w:hAnsi="Times New Roman" w:cs="Times New Roman"/>
          <w:i/>
          <w:sz w:val="28"/>
          <w:szCs w:val="28"/>
        </w:rPr>
        <w:t>nf</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Ecken</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verwandt</w:t>
      </w:r>
      <w:r w:rsidR="000A1FA8" w:rsidRPr="00F62056">
        <w:rPr>
          <w:rFonts w:ascii="Times New Roman" w:eastAsia="Times New Roman" w:hAnsi="Times New Roman" w:cs="Times New Roman"/>
          <w:sz w:val="28"/>
          <w:szCs w:val="28"/>
          <w:lang w:val="uk-UA"/>
        </w:rPr>
        <w:t xml:space="preserve"> (укр.: «Твоя родина несподівано дістала з Канади посилку від якогось такого, десятої води на киселі, вуйка…» – нім.: </w:t>
      </w:r>
      <w:r w:rsidR="000A1FA8" w:rsidRPr="00F62056">
        <w:rPr>
          <w:rFonts w:ascii="Times New Roman" w:eastAsia="Times New Roman" w:hAnsi="Times New Roman" w:cs="Times New Roman"/>
          <w:i/>
          <w:sz w:val="28"/>
          <w:szCs w:val="28"/>
          <w:lang w:val="uk-UA"/>
        </w:rPr>
        <w:t>«</w:t>
      </w:r>
      <w:r w:rsidR="000A1FA8" w:rsidRPr="00F62056">
        <w:rPr>
          <w:rFonts w:ascii="Times New Roman" w:eastAsia="Times New Roman" w:hAnsi="Times New Roman" w:cs="Times New Roman"/>
          <w:i/>
          <w:sz w:val="28"/>
          <w:szCs w:val="28"/>
        </w:rPr>
        <w:t>Deine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Familie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erhielt</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ein</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Paket</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aus</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Kanada</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von</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einem</w:t>
      </w:r>
      <w:r w:rsidR="000A1FA8" w:rsidRPr="00F62056">
        <w:rPr>
          <w:rFonts w:ascii="Times New Roman" w:eastAsia="Times New Roman" w:hAnsi="Times New Roman" w:cs="Times New Roman"/>
          <w:i/>
          <w:sz w:val="28"/>
          <w:szCs w:val="28"/>
          <w:lang w:val="uk-UA"/>
        </w:rPr>
        <w:t xml:space="preserve"> ü</w:t>
      </w:r>
      <w:r w:rsidR="000A1FA8" w:rsidRPr="00F62056">
        <w:rPr>
          <w:rFonts w:ascii="Times New Roman" w:eastAsia="Times New Roman" w:hAnsi="Times New Roman" w:cs="Times New Roman"/>
          <w:i/>
          <w:sz w:val="28"/>
          <w:szCs w:val="28"/>
        </w:rPr>
        <w:t>ber</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f</w:t>
      </w:r>
      <w:r w:rsidR="000A1FA8" w:rsidRPr="00F62056">
        <w:rPr>
          <w:rFonts w:ascii="Times New Roman" w:eastAsia="Times New Roman" w:hAnsi="Times New Roman" w:cs="Times New Roman"/>
          <w:i/>
          <w:sz w:val="28"/>
          <w:szCs w:val="28"/>
          <w:lang w:val="uk-UA"/>
        </w:rPr>
        <w:t>ü</w:t>
      </w:r>
      <w:r w:rsidR="000A1FA8" w:rsidRPr="00F62056">
        <w:rPr>
          <w:rFonts w:ascii="Times New Roman" w:eastAsia="Times New Roman" w:hAnsi="Times New Roman" w:cs="Times New Roman"/>
          <w:i/>
          <w:sz w:val="28"/>
          <w:szCs w:val="28"/>
        </w:rPr>
        <w:t>nf</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Ecken</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verwandten</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Onkel</w:t>
      </w:r>
      <w:r w:rsidR="000A1FA8" w:rsidRPr="00F62056">
        <w:rPr>
          <w:rFonts w:ascii="Times New Roman" w:eastAsia="Times New Roman" w:hAnsi="Times New Roman" w:cs="Times New Roman"/>
          <w:i/>
          <w:sz w:val="28"/>
          <w:szCs w:val="28"/>
          <w:lang w:val="uk-UA"/>
        </w:rPr>
        <w:t>»;</w:t>
      </w:r>
      <w:r w:rsidR="000A1FA8" w:rsidRPr="00F62056">
        <w:rPr>
          <w:rFonts w:ascii="Times New Roman" w:eastAsia="Times New Roman" w:hAnsi="Times New Roman" w:cs="Times New Roman"/>
          <w:sz w:val="28"/>
          <w:szCs w:val="28"/>
          <w:lang w:val="uk-UA"/>
        </w:rPr>
        <w:t xml:space="preserve"> зійти на пси, поступово втратити своє значення; занепасти – 1</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vor</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die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Hunde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gehen</w:t>
      </w:r>
      <w:r w:rsidR="000A1FA8" w:rsidRPr="00F62056">
        <w:rPr>
          <w:rFonts w:ascii="Times New Roman" w:eastAsia="Times New Roman" w:hAnsi="Times New Roman" w:cs="Times New Roman"/>
          <w:sz w:val="28"/>
          <w:szCs w:val="28"/>
          <w:lang w:val="uk-UA"/>
        </w:rPr>
        <w:t xml:space="preserve"> («позбуватись всього доброго, деградувати») («зійти на пси» – нім.: </w:t>
      </w:r>
      <w:r w:rsidR="000A1FA8" w:rsidRPr="00F62056">
        <w:rPr>
          <w:rFonts w:ascii="Times New Roman" w:eastAsia="Times New Roman" w:hAnsi="Times New Roman" w:cs="Times New Roman"/>
          <w:i/>
          <w:sz w:val="28"/>
          <w:szCs w:val="28"/>
          <w:lang w:val="uk-UA"/>
        </w:rPr>
        <w:t>«</w:t>
      </w:r>
      <w:r w:rsidR="000A1FA8" w:rsidRPr="00F62056">
        <w:rPr>
          <w:rFonts w:ascii="Times New Roman" w:eastAsia="Times New Roman" w:hAnsi="Times New Roman" w:cs="Times New Roman"/>
          <w:i/>
          <w:sz w:val="28"/>
          <w:szCs w:val="28"/>
        </w:rPr>
        <w:t>vor</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die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Hunde</w:t>
      </w:r>
      <w:r w:rsidR="000A1FA8" w:rsidRPr="00F62056">
        <w:rPr>
          <w:rFonts w:ascii="Times New Roman" w:eastAsia="Times New Roman" w:hAnsi="Times New Roman" w:cs="Times New Roman"/>
          <w:i/>
          <w:sz w:val="28"/>
          <w:szCs w:val="28"/>
          <w:lang w:val="uk-UA"/>
        </w:rPr>
        <w:t xml:space="preserve"> </w:t>
      </w:r>
      <w:r w:rsidR="000A1FA8" w:rsidRPr="00F62056">
        <w:rPr>
          <w:rFonts w:ascii="Times New Roman" w:eastAsia="Times New Roman" w:hAnsi="Times New Roman" w:cs="Times New Roman"/>
          <w:i/>
          <w:sz w:val="28"/>
          <w:szCs w:val="28"/>
        </w:rPr>
        <w:t>gehen</w:t>
      </w:r>
      <w:r w:rsidR="000A1FA8" w:rsidRPr="00F62056">
        <w:rPr>
          <w:rFonts w:ascii="Times New Roman" w:eastAsia="Times New Roman" w:hAnsi="Times New Roman" w:cs="Times New Roman"/>
          <w:i/>
          <w:sz w:val="28"/>
          <w:szCs w:val="28"/>
          <w:lang w:val="uk-UA"/>
        </w:rPr>
        <w:t>»;</w:t>
      </w:r>
    </w:p>
    <w:p w:rsidR="00F62056" w:rsidRPr="00F62056"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 xml:space="preserve"> духовного стану людини (слабкості, залежності, тощо): прикладатися до пляшки – </w:t>
      </w:r>
      <w:r w:rsidRPr="00F62056">
        <w:rPr>
          <w:rFonts w:ascii="Times New Roman" w:eastAsia="Times New Roman" w:hAnsi="Times New Roman" w:cs="Times New Roman"/>
          <w:i/>
          <w:sz w:val="28"/>
          <w:szCs w:val="28"/>
        </w:rPr>
        <w:t>gierig</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die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Flasche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ansetzen</w:t>
      </w:r>
      <w:r w:rsidRPr="00F62056">
        <w:rPr>
          <w:rFonts w:ascii="Times New Roman" w:eastAsia="Times New Roman" w:hAnsi="Times New Roman" w:cs="Times New Roman"/>
          <w:sz w:val="28"/>
          <w:szCs w:val="28"/>
          <w:lang w:val="uk-UA"/>
        </w:rPr>
        <w:t xml:space="preserve"> – (укр.: «Повновидий молодик знову жадібно приклався до пляшки» – нім.: </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i/>
          <w:sz w:val="28"/>
          <w:szCs w:val="28"/>
        </w:rPr>
        <w:t>das</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freundliche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Mondgesicht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setzte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wieder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gierig</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die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Flasche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an</w:t>
      </w:r>
      <w:r w:rsidRPr="00F62056">
        <w:rPr>
          <w:rFonts w:ascii="Times New Roman" w:eastAsia="Times New Roman" w:hAnsi="Times New Roman" w:cs="Times New Roman"/>
          <w:i/>
          <w:sz w:val="28"/>
          <w:szCs w:val="28"/>
          <w:lang w:val="uk-UA"/>
        </w:rPr>
        <w:t xml:space="preserve">»; </w:t>
      </w:r>
    </w:p>
    <w:p w:rsidR="00F62056"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 xml:space="preserve">фізичного стану людини (слабкості, хвороби, втома тощо): доїдають болячки, бути дуже хворою і ослабленою – </w:t>
      </w:r>
      <w:r w:rsidRPr="00F62056">
        <w:rPr>
          <w:rFonts w:ascii="Times New Roman" w:eastAsia="Times New Roman" w:hAnsi="Times New Roman" w:cs="Times New Roman"/>
          <w:i/>
          <w:sz w:val="28"/>
          <w:szCs w:val="28"/>
        </w:rPr>
        <w:t>ausgeh</w:t>
      </w:r>
      <w:r w:rsidRPr="00F62056">
        <w:rPr>
          <w:rFonts w:ascii="Times New Roman" w:eastAsia="Times New Roman" w:hAnsi="Times New Roman" w:cs="Times New Roman"/>
          <w:i/>
          <w:sz w:val="28"/>
          <w:szCs w:val="28"/>
          <w:lang w:val="uk-UA"/>
        </w:rPr>
        <w:t>ö</w:t>
      </w:r>
      <w:r w:rsidRPr="00F62056">
        <w:rPr>
          <w:rFonts w:ascii="Times New Roman" w:eastAsia="Times New Roman" w:hAnsi="Times New Roman" w:cs="Times New Roman"/>
          <w:i/>
          <w:sz w:val="28"/>
          <w:szCs w:val="28"/>
        </w:rPr>
        <w:t>hlt</w:t>
      </w:r>
      <w:r w:rsidRPr="00F62056">
        <w:rPr>
          <w:rFonts w:ascii="Times New Roman" w:eastAsia="Times New Roman" w:hAnsi="Times New Roman" w:cs="Times New Roman"/>
          <w:sz w:val="28"/>
          <w:szCs w:val="28"/>
          <w:lang w:val="uk-UA"/>
        </w:rPr>
        <w:t xml:space="preserve"> </w:t>
      </w:r>
      <w:r w:rsidRPr="00F62056">
        <w:rPr>
          <w:rFonts w:ascii="Times New Roman" w:eastAsia="Times New Roman" w:hAnsi="Times New Roman" w:cs="Times New Roman"/>
          <w:i/>
          <w:sz w:val="28"/>
          <w:szCs w:val="28"/>
        </w:rPr>
        <w:t>sein</w:t>
      </w:r>
      <w:r w:rsidRPr="00F62056">
        <w:rPr>
          <w:rFonts w:ascii="Times New Roman" w:eastAsia="Times New Roman" w:hAnsi="Times New Roman" w:cs="Times New Roman"/>
          <w:sz w:val="28"/>
          <w:szCs w:val="28"/>
          <w:lang w:val="uk-UA"/>
        </w:rPr>
        <w:t xml:space="preserve"> (укр.: </w:t>
      </w:r>
      <w:r w:rsidRPr="00F62056">
        <w:rPr>
          <w:rFonts w:ascii="Times New Roman" w:eastAsia="Times New Roman" w:hAnsi="Times New Roman" w:cs="Times New Roman"/>
          <w:sz w:val="28"/>
          <w:szCs w:val="28"/>
          <w:lang w:val="uk-UA"/>
        </w:rPr>
        <w:lastRenderedPageBreak/>
        <w:t>«…Дзвінка доглядала за немічною бабусечкою, яку доїдала болячка Альцгеймера” – нім.: «…</w:t>
      </w:r>
      <w:r w:rsidRPr="00F62056">
        <w:rPr>
          <w:rFonts w:ascii="Times New Roman" w:eastAsia="Times New Roman" w:hAnsi="Times New Roman" w:cs="Times New Roman"/>
          <w:i/>
          <w:sz w:val="28"/>
          <w:szCs w:val="28"/>
        </w:rPr>
        <w:t>Dswinka</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um</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ihre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hilfbed</w:t>
      </w:r>
      <w:r w:rsidRPr="00F62056">
        <w:rPr>
          <w:rFonts w:ascii="Times New Roman" w:eastAsia="Times New Roman" w:hAnsi="Times New Roman" w:cs="Times New Roman"/>
          <w:i/>
          <w:sz w:val="28"/>
          <w:szCs w:val="28"/>
          <w:lang w:val="uk-UA"/>
        </w:rPr>
        <w:t>ü</w:t>
      </w:r>
      <w:r w:rsidRPr="00F62056">
        <w:rPr>
          <w:rFonts w:ascii="Times New Roman" w:eastAsia="Times New Roman" w:hAnsi="Times New Roman" w:cs="Times New Roman"/>
          <w:i/>
          <w:sz w:val="28"/>
          <w:szCs w:val="28"/>
        </w:rPr>
        <w:t>rftige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Gro</w:t>
      </w:r>
      <w:r w:rsidRPr="00F62056">
        <w:rPr>
          <w:rFonts w:ascii="Times New Roman" w:eastAsia="Times New Roman" w:hAnsi="Times New Roman" w:cs="Times New Roman"/>
          <w:i/>
          <w:sz w:val="28"/>
          <w:szCs w:val="28"/>
          <w:lang w:val="uk-UA"/>
        </w:rPr>
        <w:t>ß</w:t>
      </w:r>
      <w:r w:rsidRPr="00F62056">
        <w:rPr>
          <w:rFonts w:ascii="Times New Roman" w:eastAsia="Times New Roman" w:hAnsi="Times New Roman" w:cs="Times New Roman"/>
          <w:i/>
          <w:sz w:val="28"/>
          <w:szCs w:val="28"/>
        </w:rPr>
        <w:t>mutter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die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langsam</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aber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sicher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von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Alzheimer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ausgeh</w:t>
      </w:r>
      <w:r w:rsidRPr="00F62056">
        <w:rPr>
          <w:rFonts w:ascii="Times New Roman" w:eastAsia="Times New Roman" w:hAnsi="Times New Roman" w:cs="Times New Roman"/>
          <w:i/>
          <w:sz w:val="28"/>
          <w:szCs w:val="28"/>
          <w:lang w:val="uk-UA"/>
        </w:rPr>
        <w:t>ö</w:t>
      </w:r>
      <w:r w:rsidRPr="00F62056">
        <w:rPr>
          <w:rFonts w:ascii="Times New Roman" w:eastAsia="Times New Roman" w:hAnsi="Times New Roman" w:cs="Times New Roman"/>
          <w:i/>
          <w:sz w:val="28"/>
          <w:szCs w:val="28"/>
        </w:rPr>
        <w:t>hlt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wurde</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sz w:val="28"/>
          <w:szCs w:val="28"/>
          <w:lang w:val="uk-UA"/>
        </w:rPr>
        <w:t xml:space="preserve">; </w:t>
      </w:r>
    </w:p>
    <w:p w:rsidR="00F62056" w:rsidRPr="00F62056"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 xml:space="preserve">інтелектуального рівня людини (у тому чилі навчання): гризти граніт науки, вчитися – </w:t>
      </w:r>
      <w:r w:rsidRPr="00F62056">
        <w:rPr>
          <w:rFonts w:ascii="Times New Roman" w:eastAsia="Times New Roman" w:hAnsi="Times New Roman" w:cs="Times New Roman"/>
          <w:i/>
          <w:sz w:val="28"/>
          <w:szCs w:val="28"/>
        </w:rPr>
        <w:t>auf</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Granit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Wissenschaft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bei</w:t>
      </w:r>
      <w:r w:rsidRPr="00F62056">
        <w:rPr>
          <w:rFonts w:ascii="Times New Roman" w:eastAsia="Times New Roman" w:hAnsi="Times New Roman" w:cs="Times New Roman"/>
          <w:i/>
          <w:sz w:val="28"/>
          <w:szCs w:val="28"/>
          <w:lang w:val="uk-UA"/>
        </w:rPr>
        <w:t>ß</w:t>
      </w:r>
      <w:r w:rsidRPr="00F62056">
        <w:rPr>
          <w:rFonts w:ascii="Times New Roman" w:eastAsia="Times New Roman" w:hAnsi="Times New Roman" w:cs="Times New Roman"/>
          <w:i/>
          <w:sz w:val="28"/>
          <w:szCs w:val="28"/>
        </w:rPr>
        <w:t>en</w:t>
      </w:r>
      <w:r w:rsidRPr="00F62056">
        <w:rPr>
          <w:rFonts w:ascii="Times New Roman" w:eastAsia="Times New Roman" w:hAnsi="Times New Roman" w:cs="Times New Roman"/>
          <w:sz w:val="28"/>
          <w:szCs w:val="28"/>
          <w:lang w:val="uk-UA"/>
        </w:rPr>
        <w:t xml:space="preserve"> (укр.: «Але, дякувати пану Богу , зараз вона гризе граніт науки в Києво-Могилянці» – нім.: </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i/>
          <w:sz w:val="28"/>
          <w:szCs w:val="28"/>
        </w:rPr>
        <w:t>Aber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dem</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Hergott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sei</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Dank</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bei</w:t>
      </w:r>
      <w:r w:rsidRPr="00F62056">
        <w:rPr>
          <w:rFonts w:ascii="Times New Roman" w:eastAsia="Times New Roman" w:hAnsi="Times New Roman" w:cs="Times New Roman"/>
          <w:i/>
          <w:sz w:val="28"/>
          <w:szCs w:val="28"/>
          <w:lang w:val="uk-UA"/>
        </w:rPr>
        <w:t>ß</w:t>
      </w:r>
      <w:r w:rsidRPr="00F62056">
        <w:rPr>
          <w:rFonts w:ascii="Times New Roman" w:eastAsia="Times New Roman" w:hAnsi="Times New Roman" w:cs="Times New Roman"/>
          <w:i/>
          <w:sz w:val="28"/>
          <w:szCs w:val="28"/>
        </w:rPr>
        <w:t>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sie</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jetzt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auf</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Granit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Wissenschaft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an</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der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Kiewer</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Mohyljanka</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sz w:val="28"/>
          <w:szCs w:val="28"/>
          <w:lang w:val="uk-UA"/>
        </w:rPr>
        <w:t xml:space="preserve">; дістати бзика – </w:t>
      </w:r>
      <w:r w:rsidRPr="00F62056">
        <w:rPr>
          <w:rFonts w:ascii="Times New Roman" w:eastAsia="Times New Roman" w:hAnsi="Times New Roman" w:cs="Times New Roman"/>
          <w:i/>
          <w:sz w:val="28"/>
          <w:szCs w:val="28"/>
        </w:rPr>
        <w:t>nicht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mehrganz</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richtig</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im</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Kopf</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sein</w:t>
      </w:r>
      <w:r w:rsidRPr="00F62056">
        <w:rPr>
          <w:rFonts w:ascii="Times New Roman" w:eastAsia="Times New Roman" w:hAnsi="Times New Roman" w:cs="Times New Roman"/>
          <w:i/>
          <w:sz w:val="28"/>
          <w:szCs w:val="28"/>
          <w:lang w:val="uk-UA"/>
        </w:rPr>
        <w:t>;</w:t>
      </w:r>
    </w:p>
    <w:p w:rsidR="00F62056"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пов’язані із втратою життя:</w:t>
      </w:r>
      <w:r w:rsidR="0095582E">
        <w:rPr>
          <w:rFonts w:ascii="Times New Roman" w:eastAsia="Times New Roman" w:hAnsi="Times New Roman" w:cs="Times New Roman"/>
          <w:sz w:val="28"/>
          <w:szCs w:val="28"/>
          <w:lang w:val="uk-UA"/>
        </w:rPr>
        <w:t xml:space="preserve"> </w:t>
      </w:r>
      <w:r w:rsidRPr="00F62056">
        <w:rPr>
          <w:rFonts w:ascii="Times New Roman" w:eastAsia="Times New Roman" w:hAnsi="Times New Roman" w:cs="Times New Roman"/>
          <w:sz w:val="28"/>
          <w:szCs w:val="28"/>
          <w:lang w:val="uk-UA"/>
        </w:rPr>
        <w:t xml:space="preserve">скласти голову – </w:t>
      </w:r>
      <w:r w:rsidRPr="00F62056">
        <w:rPr>
          <w:rFonts w:ascii="Times New Roman" w:eastAsia="Times New Roman" w:hAnsi="Times New Roman" w:cs="Times New Roman"/>
          <w:i/>
          <w:sz w:val="28"/>
          <w:szCs w:val="28"/>
        </w:rPr>
        <w:t>das</w:t>
      </w:r>
      <w:r w:rsidRPr="00F62056">
        <w:rPr>
          <w:rFonts w:ascii="Times New Roman" w:eastAsia="Times New Roman" w:hAnsi="Times New Roman" w:cs="Times New Roman"/>
          <w:sz w:val="28"/>
          <w:szCs w:val="28"/>
          <w:lang w:val="uk-UA"/>
        </w:rPr>
        <w:t xml:space="preserve"> </w:t>
      </w:r>
      <w:r w:rsidRPr="00F62056">
        <w:rPr>
          <w:rFonts w:ascii="Times New Roman" w:eastAsia="Times New Roman" w:hAnsi="Times New Roman" w:cs="Times New Roman"/>
          <w:i/>
          <w:sz w:val="28"/>
          <w:szCs w:val="28"/>
        </w:rPr>
        <w:t>Haupt</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zu</w:t>
      </w:r>
      <w:r w:rsidRPr="00F62056">
        <w:rPr>
          <w:rFonts w:ascii="Times New Roman" w:eastAsia="Times New Roman" w:hAnsi="Times New Roman" w:cs="Times New Roman"/>
          <w:i/>
          <w:sz w:val="28"/>
          <w:szCs w:val="28"/>
          <w:lang w:val="uk-UA"/>
        </w:rPr>
        <w:t xml:space="preserve"> </w:t>
      </w:r>
      <w:r w:rsidRPr="00F62056">
        <w:rPr>
          <w:rFonts w:ascii="Times New Roman" w:eastAsia="Times New Roman" w:hAnsi="Times New Roman" w:cs="Times New Roman"/>
          <w:i/>
          <w:sz w:val="28"/>
          <w:szCs w:val="28"/>
        </w:rPr>
        <w:t>Ruhe</w:t>
      </w:r>
      <w:r w:rsidRPr="00F62056">
        <w:rPr>
          <w:rFonts w:ascii="Times New Roman" w:eastAsia="Times New Roman" w:hAnsi="Times New Roman" w:cs="Times New Roman"/>
          <w:sz w:val="28"/>
          <w:szCs w:val="28"/>
          <w:lang w:val="uk-UA"/>
        </w:rPr>
        <w:t xml:space="preserve"> </w:t>
      </w:r>
      <w:r w:rsidRPr="00F62056">
        <w:rPr>
          <w:rFonts w:ascii="Times New Roman" w:eastAsia="Times New Roman" w:hAnsi="Times New Roman" w:cs="Times New Roman"/>
          <w:i/>
          <w:sz w:val="28"/>
          <w:szCs w:val="28"/>
        </w:rPr>
        <w:t>legen</w:t>
      </w:r>
      <w:r w:rsidRPr="00F62056">
        <w:rPr>
          <w:rFonts w:ascii="Times New Roman" w:eastAsia="Times New Roman" w:hAnsi="Times New Roman" w:cs="Times New Roman"/>
          <w:sz w:val="28"/>
          <w:szCs w:val="28"/>
          <w:lang w:val="uk-UA"/>
        </w:rPr>
        <w:t xml:space="preserve">; евфемізми сексуальної сфери: грати – </w:t>
      </w:r>
      <w:r w:rsidRPr="00F62056">
        <w:rPr>
          <w:rFonts w:ascii="Times New Roman" w:eastAsia="Times New Roman" w:hAnsi="Times New Roman" w:cs="Times New Roman"/>
          <w:i/>
          <w:sz w:val="28"/>
          <w:szCs w:val="28"/>
        </w:rPr>
        <w:t>mitj</w:t>
      </w:r>
      <w:r w:rsidRPr="00F62056">
        <w:rPr>
          <w:rFonts w:ascii="Times New Roman" w:eastAsia="Times New Roman" w:hAnsi="Times New Roman" w:cs="Times New Roman"/>
          <w:i/>
          <w:sz w:val="28"/>
          <w:szCs w:val="28"/>
          <w:lang w:val="uk-UA"/>
        </w:rPr>
        <w:t>-</w:t>
      </w:r>
      <w:r w:rsidRPr="00F62056">
        <w:rPr>
          <w:rFonts w:ascii="Times New Roman" w:eastAsia="Times New Roman" w:hAnsi="Times New Roman" w:cs="Times New Roman"/>
          <w:i/>
          <w:sz w:val="28"/>
          <w:szCs w:val="28"/>
        </w:rPr>
        <w:t>mtreiben</w:t>
      </w:r>
      <w:r w:rsidRPr="00F62056">
        <w:rPr>
          <w:rFonts w:ascii="Times New Roman" w:eastAsia="Times New Roman" w:hAnsi="Times New Roman" w:cs="Times New Roman"/>
          <w:sz w:val="28"/>
          <w:szCs w:val="28"/>
          <w:lang w:val="uk-UA"/>
        </w:rPr>
        <w:t>;</w:t>
      </w:r>
    </w:p>
    <w:p w:rsidR="000A1FA8" w:rsidRPr="00825F4E" w:rsidRDefault="000A1FA8" w:rsidP="00F62056">
      <w:pPr>
        <w:pStyle w:val="af0"/>
        <w:numPr>
          <w:ilvl w:val="0"/>
          <w:numId w:val="19"/>
        </w:numPr>
        <w:spacing w:line="360" w:lineRule="auto"/>
        <w:jc w:val="both"/>
        <w:rPr>
          <w:rFonts w:ascii="Times New Roman" w:eastAsia="Times New Roman" w:hAnsi="Times New Roman" w:cs="Times New Roman"/>
          <w:sz w:val="28"/>
          <w:szCs w:val="28"/>
          <w:lang w:val="uk-UA"/>
        </w:rPr>
      </w:pPr>
      <w:r w:rsidRPr="00F62056">
        <w:rPr>
          <w:rFonts w:ascii="Times New Roman" w:eastAsia="Times New Roman" w:hAnsi="Times New Roman" w:cs="Times New Roman"/>
          <w:sz w:val="28"/>
          <w:szCs w:val="28"/>
          <w:lang w:val="uk-UA"/>
        </w:rPr>
        <w:t xml:space="preserve"> евфемізми кримінального світу: зажбурити в каталажку, кинути у </w:t>
      </w:r>
      <w:r w:rsidRPr="00825F4E">
        <w:rPr>
          <w:rFonts w:ascii="Times New Roman" w:eastAsia="Times New Roman" w:hAnsi="Times New Roman" w:cs="Times New Roman"/>
          <w:sz w:val="28"/>
          <w:szCs w:val="28"/>
          <w:lang w:val="uk-UA"/>
        </w:rPr>
        <w:t xml:space="preserve">в’язницю – </w:t>
      </w:r>
      <w:r w:rsidRPr="00825F4E">
        <w:rPr>
          <w:rFonts w:ascii="Times New Roman" w:eastAsia="Times New Roman" w:hAnsi="Times New Roman" w:cs="Times New Roman"/>
          <w:sz w:val="28"/>
          <w:szCs w:val="28"/>
        </w:rPr>
        <w:t>inden</w:t>
      </w:r>
      <w:r w:rsidRPr="00825F4E">
        <w:rPr>
          <w:rFonts w:ascii="Times New Roman" w:eastAsia="Times New Roman" w:hAnsi="Times New Roman" w:cs="Times New Roman"/>
          <w:sz w:val="28"/>
          <w:szCs w:val="28"/>
          <w:lang w:val="uk-UA"/>
        </w:rPr>
        <w:t xml:space="preserve"> </w:t>
      </w:r>
      <w:r w:rsidRPr="00825F4E">
        <w:rPr>
          <w:rFonts w:ascii="Times New Roman" w:eastAsia="Times New Roman" w:hAnsi="Times New Roman" w:cs="Times New Roman"/>
          <w:i/>
          <w:sz w:val="28"/>
          <w:szCs w:val="28"/>
        </w:rPr>
        <w:t>Bunker</w:t>
      </w:r>
      <w:r w:rsidRPr="00825F4E">
        <w:rPr>
          <w:rFonts w:ascii="Times New Roman" w:eastAsia="Times New Roman" w:hAnsi="Times New Roman" w:cs="Times New Roman"/>
          <w:sz w:val="28"/>
          <w:szCs w:val="28"/>
          <w:lang w:val="uk-UA"/>
        </w:rPr>
        <w:t xml:space="preserve"> </w:t>
      </w:r>
      <w:r w:rsidRPr="00825F4E">
        <w:rPr>
          <w:rFonts w:ascii="Times New Roman" w:eastAsia="Times New Roman" w:hAnsi="Times New Roman" w:cs="Times New Roman"/>
          <w:i/>
          <w:sz w:val="28"/>
          <w:szCs w:val="28"/>
        </w:rPr>
        <w:t>werfen</w:t>
      </w:r>
      <w:r w:rsidRPr="00825F4E">
        <w:rPr>
          <w:rFonts w:ascii="Times New Roman" w:eastAsia="Times New Roman" w:hAnsi="Times New Roman" w:cs="Times New Roman"/>
          <w:sz w:val="28"/>
          <w:szCs w:val="28"/>
          <w:lang w:val="uk-UA"/>
        </w:rPr>
        <w:t xml:space="preserve"> та ін.</w:t>
      </w:r>
    </w:p>
    <w:p w:rsidR="00825F4E" w:rsidRPr="00825F4E" w:rsidRDefault="00F62056" w:rsidP="00825F4E">
      <w:pPr>
        <w:pStyle w:val="a3"/>
        <w:spacing w:line="360" w:lineRule="auto"/>
        <w:jc w:val="both"/>
        <w:rPr>
          <w:rFonts w:ascii="Times New Roman" w:eastAsia="Times New Roman" w:hAnsi="Times New Roman" w:cs="Times New Roman"/>
          <w:sz w:val="28"/>
          <w:szCs w:val="28"/>
          <w:lang w:val="uk-UA"/>
        </w:rPr>
      </w:pPr>
      <w:r w:rsidRPr="00825F4E">
        <w:rPr>
          <w:rFonts w:ascii="Times New Roman" w:eastAsia="Times New Roman" w:hAnsi="Times New Roman" w:cs="Times New Roman"/>
          <w:sz w:val="28"/>
          <w:szCs w:val="28"/>
          <w:lang w:val="uk-UA"/>
        </w:rPr>
        <w:t xml:space="preserve">            Загальновідомо, що сучасний німецькомовний політичний дискурс характеризується характерною позицією, яка викликає так зване відмежовування від використання евфемістичних висловів. Будь-який евфемізм, який використовується в</w:t>
      </w:r>
      <w:r w:rsidR="00F47081" w:rsidRPr="00825F4E">
        <w:rPr>
          <w:rFonts w:ascii="Times New Roman" w:eastAsia="Times New Roman" w:hAnsi="Times New Roman" w:cs="Times New Roman"/>
          <w:sz w:val="28"/>
          <w:szCs w:val="28"/>
          <w:lang w:val="uk-UA"/>
        </w:rPr>
        <w:t xml:space="preserve"> релігійній політиці або виявлений в офіційних текстах урядових</w:t>
      </w:r>
      <w:r w:rsidRPr="00825F4E">
        <w:rPr>
          <w:rFonts w:ascii="Times New Roman" w:eastAsia="Times New Roman" w:hAnsi="Times New Roman" w:cs="Times New Roman"/>
          <w:sz w:val="28"/>
          <w:szCs w:val="28"/>
          <w:lang w:val="uk-UA"/>
        </w:rPr>
        <w:t xml:space="preserve"> повідомлень</w:t>
      </w:r>
      <w:r w:rsidR="00F47081" w:rsidRPr="00825F4E">
        <w:rPr>
          <w:rFonts w:ascii="Times New Roman" w:eastAsia="Times New Roman" w:hAnsi="Times New Roman" w:cs="Times New Roman"/>
          <w:sz w:val="28"/>
          <w:szCs w:val="28"/>
          <w:lang w:val="uk-UA"/>
        </w:rPr>
        <w:t>, є об'єктом мовної рефлексії для журналіста чи політика</w:t>
      </w:r>
      <w:r w:rsidRPr="00825F4E">
        <w:rPr>
          <w:rFonts w:ascii="Times New Roman" w:eastAsia="Times New Roman" w:hAnsi="Times New Roman" w:cs="Times New Roman"/>
          <w:sz w:val="28"/>
          <w:szCs w:val="28"/>
          <w:lang w:val="uk-UA"/>
        </w:rPr>
        <w:t xml:space="preserve">, </w:t>
      </w:r>
      <w:r w:rsidR="00F47081" w:rsidRPr="00825F4E">
        <w:rPr>
          <w:rFonts w:ascii="Times New Roman" w:eastAsia="Times New Roman" w:hAnsi="Times New Roman" w:cs="Times New Roman"/>
          <w:sz w:val="28"/>
          <w:szCs w:val="28"/>
          <w:lang w:val="uk-UA"/>
        </w:rPr>
        <w:t>який нібито намагається розкодувати евфемізм, причому, як правило, це відбувається іронічним шляхом. Провідними покажчиками іронії виступають лапки,</w:t>
      </w:r>
      <w:r w:rsidRPr="00825F4E">
        <w:rPr>
          <w:rFonts w:ascii="Times New Roman" w:eastAsia="Times New Roman" w:hAnsi="Times New Roman" w:cs="Times New Roman"/>
          <w:sz w:val="28"/>
          <w:szCs w:val="28"/>
          <w:lang w:val="uk-UA"/>
        </w:rPr>
        <w:t xml:space="preserve"> які міст</w:t>
      </w:r>
      <w:r w:rsidR="00F47081" w:rsidRPr="00825F4E">
        <w:rPr>
          <w:rFonts w:ascii="Times New Roman" w:eastAsia="Times New Roman" w:hAnsi="Times New Roman" w:cs="Times New Roman"/>
          <w:sz w:val="28"/>
          <w:szCs w:val="28"/>
          <w:lang w:val="uk-UA"/>
        </w:rPr>
        <w:t xml:space="preserve">ять усю попереджувальну </w:t>
      </w:r>
      <w:r w:rsidRPr="00825F4E">
        <w:rPr>
          <w:rFonts w:ascii="Times New Roman" w:eastAsia="Times New Roman" w:hAnsi="Times New Roman" w:cs="Times New Roman"/>
          <w:sz w:val="28"/>
          <w:szCs w:val="28"/>
          <w:lang w:val="uk-UA"/>
        </w:rPr>
        <w:t xml:space="preserve"> інформацію </w:t>
      </w:r>
      <w:r w:rsidR="00F47081" w:rsidRPr="00825F4E">
        <w:rPr>
          <w:rFonts w:ascii="Times New Roman" w:eastAsia="Times New Roman" w:hAnsi="Times New Roman" w:cs="Times New Roman"/>
          <w:sz w:val="28"/>
          <w:szCs w:val="28"/>
          <w:lang w:val="uk-UA"/>
        </w:rPr>
        <w:t xml:space="preserve">для читача </w:t>
      </w:r>
      <w:r w:rsidRPr="00825F4E">
        <w:rPr>
          <w:rFonts w:ascii="Times New Roman" w:eastAsia="Times New Roman" w:hAnsi="Times New Roman" w:cs="Times New Roman"/>
          <w:sz w:val="28"/>
          <w:szCs w:val="28"/>
          <w:lang w:val="uk-UA"/>
        </w:rPr>
        <w:t xml:space="preserve">про те, що </w:t>
      </w:r>
      <w:r w:rsidR="00F47081" w:rsidRPr="00825F4E">
        <w:rPr>
          <w:rFonts w:ascii="Times New Roman" w:eastAsia="Times New Roman" w:hAnsi="Times New Roman" w:cs="Times New Roman"/>
          <w:sz w:val="28"/>
          <w:szCs w:val="28"/>
          <w:lang w:val="uk-UA"/>
        </w:rPr>
        <w:t xml:space="preserve">наступне </w:t>
      </w:r>
      <w:r w:rsidRPr="00825F4E">
        <w:rPr>
          <w:rFonts w:ascii="Times New Roman" w:eastAsia="Times New Roman" w:hAnsi="Times New Roman" w:cs="Times New Roman"/>
          <w:sz w:val="28"/>
          <w:szCs w:val="28"/>
          <w:lang w:val="uk-UA"/>
        </w:rPr>
        <w:t>слово чи вира</w:t>
      </w:r>
      <w:r w:rsidR="00F47081" w:rsidRPr="00825F4E">
        <w:rPr>
          <w:rFonts w:ascii="Times New Roman" w:eastAsia="Times New Roman" w:hAnsi="Times New Roman" w:cs="Times New Roman"/>
          <w:sz w:val="28"/>
          <w:szCs w:val="28"/>
          <w:lang w:val="uk-UA"/>
        </w:rPr>
        <w:t xml:space="preserve">з можуть мати додаткове, другорядне </w:t>
      </w:r>
      <w:r w:rsidRPr="00825F4E">
        <w:rPr>
          <w:rFonts w:ascii="Times New Roman" w:eastAsia="Times New Roman" w:hAnsi="Times New Roman" w:cs="Times New Roman"/>
          <w:sz w:val="28"/>
          <w:szCs w:val="28"/>
          <w:lang w:val="uk-UA"/>
        </w:rPr>
        <w:t xml:space="preserve">значення, яке існує в сучасних контекстуальних міркуваннях. </w:t>
      </w:r>
      <w:r w:rsidR="00F47081" w:rsidRPr="00825F4E">
        <w:rPr>
          <w:rFonts w:ascii="Times New Roman" w:eastAsia="Times New Roman" w:hAnsi="Times New Roman" w:cs="Times New Roman"/>
          <w:sz w:val="28"/>
          <w:szCs w:val="28"/>
          <w:lang w:val="uk-UA"/>
        </w:rPr>
        <w:t xml:space="preserve">В іронічному контексті, в більшій мірі евфемізм служить засобом не стільки відволікання, маскування, скільки привернення уваги до неблагоприємних явищ дійсності за принципом від протилежного. </w:t>
      </w:r>
      <w:r w:rsidRPr="00825F4E">
        <w:rPr>
          <w:rFonts w:ascii="Times New Roman" w:eastAsia="Times New Roman" w:hAnsi="Times New Roman" w:cs="Times New Roman"/>
          <w:sz w:val="28"/>
          <w:szCs w:val="28"/>
          <w:lang w:val="uk-UA"/>
        </w:rPr>
        <w:t xml:space="preserve"> Універсальне використан</w:t>
      </w:r>
      <w:r w:rsidR="00F47081" w:rsidRPr="00825F4E">
        <w:rPr>
          <w:rFonts w:ascii="Times New Roman" w:eastAsia="Times New Roman" w:hAnsi="Times New Roman" w:cs="Times New Roman"/>
          <w:sz w:val="28"/>
          <w:szCs w:val="28"/>
          <w:lang w:val="uk-UA"/>
        </w:rPr>
        <w:t>ня точних номінацій для приховування чи маскування сучасної</w:t>
      </w:r>
      <w:r w:rsidRPr="00825F4E">
        <w:rPr>
          <w:rFonts w:ascii="Times New Roman" w:eastAsia="Times New Roman" w:hAnsi="Times New Roman" w:cs="Times New Roman"/>
          <w:sz w:val="28"/>
          <w:szCs w:val="28"/>
          <w:lang w:val="uk-UA"/>
        </w:rPr>
        <w:t xml:space="preserve"> в</w:t>
      </w:r>
      <w:r w:rsidR="00F47081" w:rsidRPr="00825F4E">
        <w:rPr>
          <w:rFonts w:ascii="Times New Roman" w:eastAsia="Times New Roman" w:hAnsi="Times New Roman" w:cs="Times New Roman"/>
          <w:sz w:val="28"/>
          <w:szCs w:val="28"/>
          <w:lang w:val="uk-UA"/>
        </w:rPr>
        <w:t>нутрішньої природи денотата (негативних політичних явищ</w:t>
      </w:r>
      <w:r w:rsidRPr="00825F4E">
        <w:rPr>
          <w:rFonts w:ascii="Times New Roman" w:eastAsia="Times New Roman" w:hAnsi="Times New Roman" w:cs="Times New Roman"/>
          <w:sz w:val="28"/>
          <w:szCs w:val="28"/>
          <w:lang w:val="uk-UA"/>
        </w:rPr>
        <w:t xml:space="preserve">) викликає відхилення від основних </w:t>
      </w:r>
      <w:r w:rsidR="00F47081" w:rsidRPr="00825F4E">
        <w:rPr>
          <w:rFonts w:ascii="Times New Roman" w:eastAsia="Times New Roman" w:hAnsi="Times New Roman" w:cs="Times New Roman"/>
          <w:sz w:val="28"/>
          <w:szCs w:val="28"/>
          <w:lang w:val="uk-UA"/>
        </w:rPr>
        <w:t>прагматичних правил, що випливають з принципу кооперативного спілкування</w:t>
      </w:r>
      <w:r w:rsidRPr="00825F4E">
        <w:rPr>
          <w:rFonts w:ascii="Times New Roman" w:eastAsia="Times New Roman" w:hAnsi="Times New Roman" w:cs="Times New Roman"/>
          <w:sz w:val="28"/>
          <w:szCs w:val="28"/>
          <w:lang w:val="uk-UA"/>
        </w:rPr>
        <w:t xml:space="preserve"> та чітко</w:t>
      </w:r>
      <w:r w:rsidR="00F47081" w:rsidRPr="00825F4E">
        <w:rPr>
          <w:rFonts w:ascii="Times New Roman" w:eastAsia="Times New Roman" w:hAnsi="Times New Roman" w:cs="Times New Roman"/>
          <w:sz w:val="28"/>
          <w:szCs w:val="28"/>
          <w:lang w:val="uk-UA"/>
        </w:rPr>
        <w:t xml:space="preserve">сті </w:t>
      </w:r>
      <w:r w:rsidR="00F47081" w:rsidRPr="00825F4E">
        <w:rPr>
          <w:rFonts w:ascii="Times New Roman" w:eastAsia="Times New Roman" w:hAnsi="Times New Roman" w:cs="Times New Roman"/>
          <w:sz w:val="28"/>
          <w:szCs w:val="28"/>
          <w:lang w:val="uk-UA"/>
        </w:rPr>
        <w:lastRenderedPageBreak/>
        <w:t>висловлювання</w:t>
      </w:r>
      <w:r w:rsidRPr="00825F4E">
        <w:rPr>
          <w:rFonts w:ascii="Times New Roman" w:eastAsia="Times New Roman" w:hAnsi="Times New Roman" w:cs="Times New Roman"/>
          <w:sz w:val="28"/>
          <w:szCs w:val="28"/>
          <w:lang w:val="uk-UA"/>
        </w:rPr>
        <w:t xml:space="preserve">. Використання такого евфемізму з </w:t>
      </w:r>
      <w:r w:rsidR="00F47081" w:rsidRPr="00825F4E">
        <w:rPr>
          <w:rFonts w:ascii="Times New Roman" w:eastAsia="Times New Roman" w:hAnsi="Times New Roman" w:cs="Times New Roman"/>
          <w:sz w:val="28"/>
          <w:szCs w:val="28"/>
          <w:lang w:val="uk-UA"/>
        </w:rPr>
        <w:t>викривальним коментарем та в лапках</w:t>
      </w:r>
      <w:r w:rsidRPr="00825F4E">
        <w:rPr>
          <w:rFonts w:ascii="Times New Roman" w:eastAsia="Times New Roman" w:hAnsi="Times New Roman" w:cs="Times New Roman"/>
          <w:sz w:val="28"/>
          <w:szCs w:val="28"/>
          <w:lang w:val="uk-UA"/>
        </w:rPr>
        <w:t xml:space="preserve">, які помічають </w:t>
      </w:r>
      <w:r w:rsidR="00F47081" w:rsidRPr="00825F4E">
        <w:rPr>
          <w:rFonts w:ascii="Times New Roman" w:eastAsia="Times New Roman" w:hAnsi="Times New Roman" w:cs="Times New Roman"/>
          <w:sz w:val="28"/>
          <w:szCs w:val="28"/>
          <w:lang w:val="uk-UA"/>
        </w:rPr>
        <w:t>семантичне зміщення</w:t>
      </w:r>
      <w:r w:rsidRPr="00825F4E">
        <w:rPr>
          <w:rFonts w:ascii="Times New Roman" w:eastAsia="Times New Roman" w:hAnsi="Times New Roman" w:cs="Times New Roman"/>
          <w:sz w:val="28"/>
          <w:szCs w:val="28"/>
          <w:lang w:val="uk-UA"/>
        </w:rPr>
        <w:t xml:space="preserve">, слугують </w:t>
      </w:r>
      <w:r w:rsidR="00825F4E" w:rsidRPr="00825F4E">
        <w:rPr>
          <w:rFonts w:ascii="Times New Roman" w:eastAsia="Times New Roman" w:hAnsi="Times New Roman" w:cs="Times New Roman"/>
          <w:sz w:val="28"/>
          <w:szCs w:val="28"/>
          <w:lang w:val="uk-UA"/>
        </w:rPr>
        <w:t>спецефічним засобом відновлення та становлення комунікативної справедливості.</w:t>
      </w:r>
    </w:p>
    <w:p w:rsidR="000A1FA8" w:rsidRPr="00825F4E" w:rsidRDefault="00825F4E" w:rsidP="00825F4E">
      <w:pPr>
        <w:pStyle w:val="a3"/>
        <w:spacing w:line="360" w:lineRule="auto"/>
        <w:jc w:val="both"/>
        <w:rPr>
          <w:rFonts w:ascii="Times New Roman" w:eastAsia="Times New Roman" w:hAnsi="Times New Roman" w:cs="Times New Roman"/>
          <w:sz w:val="28"/>
          <w:szCs w:val="28"/>
          <w:lang w:val="uk-UA"/>
        </w:rPr>
      </w:pPr>
      <w:r w:rsidRPr="00825F4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0A1FA8" w:rsidRPr="00825F4E">
        <w:rPr>
          <w:rFonts w:ascii="Times New Roman" w:eastAsia="Times New Roman" w:hAnsi="Times New Roman" w:cs="Times New Roman"/>
          <w:sz w:val="28"/>
          <w:szCs w:val="28"/>
          <w:lang w:val="uk-UA"/>
        </w:rPr>
        <w:t xml:space="preserve">У світлі вищесказаного можна зазначити, що у політичному дискурсі виділяють три способи евфемізації: </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eastAsia="uk-UA"/>
        </w:rPr>
        <w:drawing>
          <wp:inline distT="0" distB="0" distL="0" distR="0" wp14:anchorId="47F5B264" wp14:editId="37C98A0F">
            <wp:extent cx="5486400" cy="3200400"/>
            <wp:effectExtent l="0" t="0" r="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Рис. 2.1 Способи евфемізації </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825F4E" w:rsidRPr="00825F4E" w:rsidRDefault="00825F4E" w:rsidP="00825F4E">
      <w:pPr>
        <w:spacing w:after="0" w:line="360" w:lineRule="auto"/>
        <w:ind w:firstLine="851"/>
        <w:jc w:val="both"/>
        <w:rPr>
          <w:rFonts w:ascii="Times New Roman" w:eastAsia="Times New Roman" w:hAnsi="Times New Roman" w:cs="Times New Roman"/>
          <w:sz w:val="28"/>
          <w:szCs w:val="28"/>
          <w:lang w:val="uk-UA"/>
        </w:rPr>
      </w:pPr>
      <w:r w:rsidRPr="00825F4E">
        <w:rPr>
          <w:rFonts w:ascii="Times New Roman" w:eastAsia="Times New Roman" w:hAnsi="Times New Roman" w:cs="Times New Roman"/>
          <w:sz w:val="28"/>
          <w:szCs w:val="28"/>
          <w:lang w:val="uk-UA"/>
        </w:rPr>
        <w:t>Можна стверджувати, що німецький політичний дискурс характеризується такими особливостями евфемізації політичного мовлення:</w:t>
      </w:r>
    </w:p>
    <w:p w:rsidR="000733BC" w:rsidRPr="0063357A" w:rsidRDefault="000733BC" w:rsidP="000733BC">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825F4E" w:rsidRPr="00825F4E">
        <w:rPr>
          <w:rFonts w:ascii="Times New Roman" w:eastAsia="Times New Roman" w:hAnsi="Times New Roman" w:cs="Times New Roman"/>
          <w:sz w:val="28"/>
          <w:szCs w:val="28"/>
          <w:lang w:val="uk-UA"/>
        </w:rPr>
        <w:t xml:space="preserve">1. Вибір оратором певних позначень, які не лише пом’якшують певні нюанси, але </w:t>
      </w:r>
      <w:r w:rsidR="00825F4E">
        <w:rPr>
          <w:rFonts w:ascii="Times New Roman" w:eastAsia="Times New Roman" w:hAnsi="Times New Roman" w:cs="Times New Roman"/>
          <w:sz w:val="28"/>
          <w:szCs w:val="28"/>
          <w:lang w:val="uk-UA"/>
        </w:rPr>
        <w:t xml:space="preserve">й </w:t>
      </w:r>
      <w:r w:rsidR="00825F4E" w:rsidRPr="00825F4E">
        <w:rPr>
          <w:rFonts w:ascii="Times New Roman" w:eastAsia="Times New Roman" w:hAnsi="Times New Roman" w:cs="Times New Roman"/>
          <w:sz w:val="28"/>
          <w:szCs w:val="28"/>
          <w:lang w:val="uk-UA"/>
        </w:rPr>
        <w:t xml:space="preserve">маскують основну суть явища. Найяскравіше це видно на прикладі семантично розпливчастих термінів, </w:t>
      </w:r>
      <w:r w:rsidRPr="0063357A">
        <w:rPr>
          <w:rFonts w:ascii="Times New Roman" w:eastAsia="Times New Roman" w:hAnsi="Times New Roman" w:cs="Times New Roman"/>
          <w:sz w:val="28"/>
          <w:szCs w:val="28"/>
          <w:lang w:val="uk-UA"/>
        </w:rPr>
        <w:t>іншомовних, малозрозумілих, а також використання слів з дифузійною семантикою.</w:t>
      </w:r>
    </w:p>
    <w:p w:rsidR="00825F4E" w:rsidRDefault="000733BC" w:rsidP="000733BC">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825F4E" w:rsidRPr="00825F4E">
        <w:rPr>
          <w:rFonts w:ascii="Times New Roman" w:eastAsia="Times New Roman" w:hAnsi="Times New Roman" w:cs="Times New Roman"/>
          <w:sz w:val="28"/>
          <w:szCs w:val="28"/>
          <w:lang w:val="uk-UA"/>
        </w:rPr>
        <w:t>2. Залежність використання евфемізму від контексту та умов мовлення: чим жорсткіший соціальний контроль мовної ситуації та самоконтроль мовцем власною мовою, тим більше ймовірність появи евфемізмів; і, навпаки, в погано контрольованих мовних ситуаціях та з високим автоматизмом евфемізми можуть бути замінені на «прямі» позначення або дисфізми.</w:t>
      </w:r>
    </w:p>
    <w:p w:rsidR="000A1FA8" w:rsidRPr="0063357A" w:rsidRDefault="00A74D23" w:rsidP="00A74D23">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         </w:t>
      </w:r>
      <w:r w:rsidR="000733BC">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lang w:val="uk-UA"/>
        </w:rPr>
        <w:t>Отже, проаналізувавши значення терміну евфемізм, його дослідження в лінгвістиці, зауважимо, що евфемізм – це слово чи словосполучення, яке є елементом непрямої номінації, результатом асоціативності із певним предметом чи явищем, виразником культурного рівня людини. Його використання також може бути пов’язане із певними забобонами, страхами, упередженнями тощо. Однак делікатність і дипломатія у мовленні нерідко можуть вирішувати долю стосунків між співрозмовниками.</w:t>
      </w:r>
    </w:p>
    <w:p w:rsidR="000A1FA8" w:rsidRPr="00D107F6" w:rsidRDefault="000A1FA8" w:rsidP="00BD1579">
      <w:pPr>
        <w:pStyle w:val="a3"/>
        <w:spacing w:line="360" w:lineRule="auto"/>
        <w:ind w:firstLine="851"/>
        <w:jc w:val="both"/>
        <w:rPr>
          <w:rFonts w:ascii="Times New Roman" w:hAnsi="Times New Roman" w:cs="Times New Roman"/>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0A1FA8" w:rsidRPr="0063357A" w:rsidRDefault="000A1FA8" w:rsidP="000A1FA8">
      <w:pPr>
        <w:spacing w:after="0" w:line="360" w:lineRule="auto"/>
        <w:ind w:firstLine="851"/>
        <w:rPr>
          <w:rFonts w:ascii="Times New Roman" w:eastAsia="Times New Roman" w:hAnsi="Times New Roman" w:cs="Times New Roman"/>
          <w:b/>
          <w:sz w:val="28"/>
          <w:szCs w:val="28"/>
          <w:lang w:val="uk-UA"/>
        </w:rPr>
      </w:pPr>
      <w:r w:rsidRPr="0079439B">
        <w:rPr>
          <w:rFonts w:ascii="Times New Roman" w:eastAsia="Times New Roman" w:hAnsi="Times New Roman" w:cs="Times New Roman"/>
          <w:b/>
          <w:sz w:val="28"/>
          <w:szCs w:val="28"/>
          <w:lang w:val="uk-UA"/>
        </w:rPr>
        <w:lastRenderedPageBreak/>
        <w:t>2.2</w:t>
      </w:r>
      <w:r w:rsidRPr="0063357A">
        <w:rPr>
          <w:rFonts w:ascii="Times New Roman" w:eastAsia="Times New Roman" w:hAnsi="Times New Roman" w:cs="Times New Roman"/>
          <w:b/>
          <w:sz w:val="28"/>
          <w:szCs w:val="28"/>
          <w:lang w:val="uk-UA"/>
        </w:rPr>
        <w:t>.  Евфемістичні трансномінації в сучасній німецькій мові</w:t>
      </w:r>
    </w:p>
    <w:p w:rsidR="000A1FA8" w:rsidRPr="0063357A" w:rsidRDefault="000A1FA8" w:rsidP="000A1FA8">
      <w:pPr>
        <w:spacing w:after="0" w:line="360" w:lineRule="auto"/>
        <w:ind w:firstLine="851"/>
        <w:rPr>
          <w:rFonts w:ascii="Times New Roman" w:eastAsia="Times New Roman" w:hAnsi="Times New Roman" w:cs="Times New Roman"/>
          <w:b/>
          <w:sz w:val="28"/>
          <w:szCs w:val="28"/>
          <w:lang w:val="uk-UA"/>
        </w:rPr>
      </w:pPr>
    </w:p>
    <w:p w:rsidR="0095582E" w:rsidRDefault="0095582E" w:rsidP="000A1FA8">
      <w:pPr>
        <w:spacing w:after="0" w:line="360" w:lineRule="auto"/>
        <w:ind w:firstLine="851"/>
        <w:jc w:val="both"/>
        <w:rPr>
          <w:rFonts w:ascii="Times New Roman" w:eastAsia="Times New Roman" w:hAnsi="Times New Roman" w:cs="Times New Roman"/>
          <w:sz w:val="28"/>
          <w:szCs w:val="28"/>
          <w:lang w:val="uk-UA"/>
        </w:rPr>
      </w:pPr>
      <w:r w:rsidRPr="0095582E">
        <w:rPr>
          <w:rFonts w:ascii="Times New Roman" w:eastAsia="Times New Roman" w:hAnsi="Times New Roman" w:cs="Times New Roman"/>
          <w:sz w:val="28"/>
          <w:szCs w:val="28"/>
          <w:lang w:val="uk-UA"/>
        </w:rPr>
        <w:t>Одним із нагальних питань</w:t>
      </w:r>
      <w:r>
        <w:rPr>
          <w:rFonts w:ascii="Times New Roman" w:eastAsia="Times New Roman" w:hAnsi="Times New Roman" w:cs="Times New Roman"/>
          <w:sz w:val="28"/>
          <w:szCs w:val="28"/>
          <w:lang w:val="uk-UA"/>
        </w:rPr>
        <w:t xml:space="preserve"> протягом багатьох десятиліть залишається</w:t>
      </w:r>
      <w:r w:rsidRPr="0095582E">
        <w:rPr>
          <w:rFonts w:ascii="Times New Roman" w:eastAsia="Times New Roman" w:hAnsi="Times New Roman" w:cs="Times New Roman"/>
          <w:sz w:val="28"/>
          <w:szCs w:val="28"/>
          <w:lang w:val="uk-UA"/>
        </w:rPr>
        <w:t xml:space="preserve"> вивчення </w:t>
      </w:r>
      <w:r>
        <w:rPr>
          <w:rFonts w:ascii="Times New Roman" w:eastAsia="Times New Roman" w:hAnsi="Times New Roman" w:cs="Times New Roman"/>
          <w:sz w:val="28"/>
          <w:szCs w:val="28"/>
          <w:lang w:val="uk-UA"/>
        </w:rPr>
        <w:t xml:space="preserve">та дослідження </w:t>
      </w:r>
      <w:r w:rsidRPr="0095582E">
        <w:rPr>
          <w:rFonts w:ascii="Times New Roman" w:eastAsia="Times New Roman" w:hAnsi="Times New Roman" w:cs="Times New Roman"/>
          <w:sz w:val="28"/>
          <w:szCs w:val="28"/>
          <w:lang w:val="uk-UA"/>
        </w:rPr>
        <w:t xml:space="preserve">різних аспектів </w:t>
      </w:r>
      <w:r>
        <w:rPr>
          <w:rFonts w:ascii="Times New Roman" w:eastAsia="Times New Roman" w:hAnsi="Times New Roman" w:cs="Times New Roman"/>
          <w:sz w:val="28"/>
          <w:szCs w:val="28"/>
          <w:lang w:val="uk-UA"/>
        </w:rPr>
        <w:t>лексичної семантики. С</w:t>
      </w:r>
      <w:r w:rsidRPr="0095582E">
        <w:rPr>
          <w:rFonts w:ascii="Times New Roman" w:eastAsia="Times New Roman" w:hAnsi="Times New Roman" w:cs="Times New Roman"/>
          <w:sz w:val="28"/>
          <w:szCs w:val="28"/>
          <w:lang w:val="uk-UA"/>
        </w:rPr>
        <w:t>еред мовних явищ, які традиційно викликають інтерес мовознавців і стають</w:t>
      </w:r>
      <w:r>
        <w:rPr>
          <w:rFonts w:ascii="Times New Roman" w:eastAsia="Times New Roman" w:hAnsi="Times New Roman" w:cs="Times New Roman"/>
          <w:sz w:val="28"/>
          <w:szCs w:val="28"/>
          <w:lang w:val="uk-UA"/>
        </w:rPr>
        <w:t xml:space="preserve"> об’єктом вивчення в цій галузі, є евфемізми.</w:t>
      </w:r>
      <w:r w:rsidRPr="0095582E">
        <w:rPr>
          <w:rFonts w:ascii="Times New Roman" w:eastAsia="Times New Roman" w:hAnsi="Times New Roman" w:cs="Times New Roman"/>
          <w:sz w:val="28"/>
          <w:szCs w:val="28"/>
          <w:lang w:val="uk-UA"/>
        </w:rPr>
        <w:t xml:space="preserve"> Їх вивченню та аналізу на матеріалі різних мов були присвячені, зокрема, праці Н. М. Берд</w:t>
      </w:r>
      <w:r>
        <w:rPr>
          <w:rFonts w:ascii="Times New Roman" w:eastAsia="Times New Roman" w:hAnsi="Times New Roman" w:cs="Times New Roman"/>
          <w:sz w:val="28"/>
          <w:szCs w:val="28"/>
          <w:lang w:val="uk-UA"/>
        </w:rPr>
        <w:t>ової</w:t>
      </w:r>
      <w:r w:rsidRPr="0095582E">
        <w:rPr>
          <w:rFonts w:ascii="Times New Roman" w:eastAsia="Times New Roman" w:hAnsi="Times New Roman" w:cs="Times New Roman"/>
          <w:sz w:val="28"/>
          <w:szCs w:val="28"/>
          <w:lang w:val="uk-UA"/>
        </w:rPr>
        <w:t xml:space="preserve">, Л. П. Крисіна, </w:t>
      </w:r>
      <w:r>
        <w:rPr>
          <w:rFonts w:ascii="Times New Roman" w:eastAsia="Times New Roman" w:hAnsi="Times New Roman" w:cs="Times New Roman"/>
          <w:sz w:val="28"/>
          <w:szCs w:val="28"/>
          <w:lang w:val="uk-UA"/>
        </w:rPr>
        <w:t>В. П. Москвіна, В. Б. Великородої,</w:t>
      </w:r>
      <w:r w:rsidRPr="0095582E">
        <w:rPr>
          <w:rFonts w:ascii="Times New Roman" w:eastAsia="Times New Roman" w:hAnsi="Times New Roman" w:cs="Times New Roman"/>
          <w:sz w:val="28"/>
          <w:szCs w:val="28"/>
          <w:lang w:val="uk-UA"/>
        </w:rPr>
        <w:t xml:space="preserve"> та ін.</w:t>
      </w:r>
    </w:p>
    <w:p w:rsidR="000A1FA8" w:rsidRPr="0063357A" w:rsidRDefault="003A3C83" w:rsidP="00A74D23">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3A3C83">
        <w:rPr>
          <w:rFonts w:ascii="Times New Roman" w:eastAsia="Times New Roman" w:hAnsi="Times New Roman" w:cs="Times New Roman"/>
          <w:sz w:val="28"/>
          <w:szCs w:val="28"/>
          <w:lang w:val="uk-UA"/>
        </w:rPr>
        <w:t xml:space="preserve">Аналізуючи мовні евфемізми, не слід обмежуватися </w:t>
      </w:r>
      <w:r>
        <w:rPr>
          <w:rFonts w:ascii="Times New Roman" w:eastAsia="Times New Roman" w:hAnsi="Times New Roman" w:cs="Times New Roman"/>
          <w:sz w:val="28"/>
          <w:szCs w:val="28"/>
          <w:lang w:val="uk-UA"/>
        </w:rPr>
        <w:t>рамками самої мови</w:t>
      </w:r>
      <w:r w:rsidRPr="003A3C83">
        <w:rPr>
          <w:rFonts w:ascii="Times New Roman" w:eastAsia="Times New Roman" w:hAnsi="Times New Roman" w:cs="Times New Roman"/>
          <w:sz w:val="28"/>
          <w:szCs w:val="28"/>
          <w:lang w:val="uk-UA"/>
        </w:rPr>
        <w:t>, оскіл</w:t>
      </w:r>
      <w:r>
        <w:rPr>
          <w:rFonts w:ascii="Times New Roman" w:eastAsia="Times New Roman" w:hAnsi="Times New Roman" w:cs="Times New Roman"/>
          <w:sz w:val="28"/>
          <w:szCs w:val="28"/>
          <w:lang w:val="uk-UA"/>
        </w:rPr>
        <w:t>ьки значно більшою мірою причинами для</w:t>
      </w:r>
      <w:r w:rsidRPr="003A3C83">
        <w:rPr>
          <w:rFonts w:ascii="Times New Roman" w:eastAsia="Times New Roman" w:hAnsi="Times New Roman" w:cs="Times New Roman"/>
          <w:sz w:val="28"/>
          <w:szCs w:val="28"/>
          <w:lang w:val="uk-UA"/>
        </w:rPr>
        <w:t xml:space="preserve"> створення та використанн</w:t>
      </w:r>
      <w:r>
        <w:rPr>
          <w:rFonts w:ascii="Times New Roman" w:eastAsia="Times New Roman" w:hAnsi="Times New Roman" w:cs="Times New Roman"/>
          <w:sz w:val="28"/>
          <w:szCs w:val="28"/>
          <w:lang w:val="uk-UA"/>
        </w:rPr>
        <w:t xml:space="preserve">я того чи іншого евфемізму є </w:t>
      </w:r>
      <w:r w:rsidRPr="003A3C83">
        <w:rPr>
          <w:rFonts w:ascii="Times New Roman" w:eastAsia="Times New Roman" w:hAnsi="Times New Roman" w:cs="Times New Roman"/>
          <w:sz w:val="28"/>
          <w:szCs w:val="28"/>
          <w:lang w:val="uk-UA"/>
        </w:rPr>
        <w:t>соціокультурний фон, на якому виникає пот</w:t>
      </w:r>
      <w:r>
        <w:rPr>
          <w:rFonts w:ascii="Times New Roman" w:eastAsia="Times New Roman" w:hAnsi="Times New Roman" w:cs="Times New Roman"/>
          <w:sz w:val="28"/>
          <w:szCs w:val="28"/>
          <w:lang w:val="uk-UA"/>
        </w:rPr>
        <w:t>реба в евфемізмах</w:t>
      </w:r>
      <w:r w:rsidRPr="003A3C83">
        <w:rPr>
          <w:rFonts w:ascii="Times New Roman" w:eastAsia="Times New Roman" w:hAnsi="Times New Roman" w:cs="Times New Roman"/>
          <w:sz w:val="28"/>
          <w:szCs w:val="28"/>
          <w:lang w:val="uk-UA"/>
        </w:rPr>
        <w:t xml:space="preserve">, а не лише його </w:t>
      </w:r>
      <w:r>
        <w:rPr>
          <w:rFonts w:ascii="Times New Roman" w:eastAsia="Times New Roman" w:hAnsi="Times New Roman" w:cs="Times New Roman"/>
          <w:sz w:val="28"/>
          <w:szCs w:val="28"/>
          <w:lang w:val="uk-UA"/>
        </w:rPr>
        <w:t>внутрішньосистемних рушійних механізмах</w:t>
      </w:r>
      <w:r w:rsidRPr="003A3C83">
        <w:rPr>
          <w:rFonts w:ascii="Times New Roman" w:eastAsia="Times New Roman" w:hAnsi="Times New Roman" w:cs="Times New Roman"/>
          <w:sz w:val="28"/>
          <w:szCs w:val="28"/>
          <w:lang w:val="uk-UA"/>
        </w:rPr>
        <w:t>. Метою нашої роботи є вивчення та встановлення особ</w:t>
      </w:r>
      <w:r>
        <w:rPr>
          <w:rFonts w:ascii="Times New Roman" w:eastAsia="Times New Roman" w:hAnsi="Times New Roman" w:cs="Times New Roman"/>
          <w:sz w:val="28"/>
          <w:szCs w:val="28"/>
          <w:lang w:val="uk-UA"/>
        </w:rPr>
        <w:t>ливостей процесів евфемістичної</w:t>
      </w:r>
      <w:r w:rsidRPr="003A3C83">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трансномінації</w:t>
      </w:r>
      <w:r w:rsidRPr="003A3C83">
        <w:rPr>
          <w:rFonts w:ascii="Times New Roman" w:eastAsia="Times New Roman" w:hAnsi="Times New Roman" w:cs="Times New Roman"/>
          <w:sz w:val="28"/>
          <w:szCs w:val="28"/>
          <w:lang w:val="uk-UA"/>
        </w:rPr>
        <w:t xml:space="preserve"> в сучасній німецькій мові та встановлення механізмів їх </w:t>
      </w:r>
      <w:r>
        <w:rPr>
          <w:rFonts w:ascii="Times New Roman" w:eastAsia="Times New Roman" w:hAnsi="Times New Roman" w:cs="Times New Roman"/>
          <w:sz w:val="28"/>
          <w:szCs w:val="28"/>
          <w:lang w:val="uk-UA"/>
        </w:rPr>
        <w:t>детермінованості</w:t>
      </w:r>
      <w:r w:rsidRPr="003A3C8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поза</w:t>
      </w:r>
      <w:r w:rsidRPr="003A3C83">
        <w:rPr>
          <w:rFonts w:ascii="Times New Roman" w:eastAsia="Times New Roman" w:hAnsi="Times New Roman" w:cs="Times New Roman"/>
          <w:sz w:val="28"/>
          <w:szCs w:val="28"/>
          <w:lang w:val="uk-UA"/>
        </w:rPr>
        <w:t>мовними чинниками, що були визначальними протягом останніх десятиліть.</w:t>
      </w:r>
    </w:p>
    <w:p w:rsidR="000A1FA8" w:rsidRDefault="000F686E" w:rsidP="00B824C2">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Основною причиною для використання евфемізмів –</w:t>
      </w:r>
      <w:r w:rsidRPr="000F686E">
        <w:rPr>
          <w:rFonts w:ascii="Times New Roman" w:eastAsia="Times New Roman" w:hAnsi="Times New Roman" w:cs="Times New Roman"/>
          <w:sz w:val="28"/>
          <w:szCs w:val="28"/>
          <w:lang w:val="uk-UA"/>
        </w:rPr>
        <w:t xml:space="preserve"> це прагматичні міркування ввічливості, пристойності, дотримання правил цензури, принципу табу, прагнення замаскувати</w:t>
      </w:r>
      <w:r>
        <w:rPr>
          <w:rFonts w:ascii="Times New Roman" w:eastAsia="Times New Roman" w:hAnsi="Times New Roman" w:cs="Times New Roman"/>
          <w:sz w:val="28"/>
          <w:szCs w:val="28"/>
          <w:lang w:val="uk-UA"/>
        </w:rPr>
        <w:t xml:space="preserve"> негативний характер відповідного позначення, </w:t>
      </w:r>
      <w:r w:rsidRPr="00307CBF">
        <w:rPr>
          <w:rFonts w:ascii="Times New Roman" w:eastAsia="Times New Roman" w:hAnsi="Times New Roman" w:cs="Times New Roman"/>
          <w:sz w:val="28"/>
          <w:szCs w:val="28"/>
          <w:lang w:val="uk-UA"/>
        </w:rPr>
        <w:t>про який іде мова</w:t>
      </w:r>
      <w:r>
        <w:rPr>
          <w:rFonts w:ascii="Times New Roman" w:eastAsia="Times New Roman" w:hAnsi="Times New Roman" w:cs="Times New Roman"/>
          <w:sz w:val="28"/>
          <w:szCs w:val="28"/>
          <w:lang w:val="uk-UA"/>
        </w:rPr>
        <w:t xml:space="preserve"> </w:t>
      </w:r>
      <w:r w:rsidRPr="000F686E">
        <w:rPr>
          <w:rFonts w:ascii="Times New Roman" w:eastAsia="Times New Roman" w:hAnsi="Times New Roman" w:cs="Times New Roman"/>
          <w:sz w:val="28"/>
          <w:szCs w:val="28"/>
          <w:lang w:val="uk-UA"/>
        </w:rPr>
        <w:t>тощо. На відміну від прямої назви предмета чи явища, використовуючи евфемістичні трансомінації,</w:t>
      </w:r>
      <w:r w:rsidR="00B824C2">
        <w:rPr>
          <w:rFonts w:ascii="Times New Roman" w:eastAsia="Times New Roman" w:hAnsi="Times New Roman" w:cs="Times New Roman"/>
          <w:sz w:val="28"/>
          <w:szCs w:val="28"/>
          <w:lang w:val="uk-UA"/>
        </w:rPr>
        <w:t xml:space="preserve"> які покликані зменшити експресивний</w:t>
      </w:r>
      <w:r w:rsidRPr="000F686E">
        <w:rPr>
          <w:rFonts w:ascii="Times New Roman" w:eastAsia="Times New Roman" w:hAnsi="Times New Roman" w:cs="Times New Roman"/>
          <w:sz w:val="28"/>
          <w:szCs w:val="28"/>
          <w:lang w:val="uk-UA"/>
        </w:rPr>
        <w:t xml:space="preserve"> вир почуттів та протидіяти емоційній напр</w:t>
      </w:r>
      <w:r w:rsidR="00B824C2">
        <w:rPr>
          <w:rFonts w:ascii="Times New Roman" w:eastAsia="Times New Roman" w:hAnsi="Times New Roman" w:cs="Times New Roman"/>
          <w:sz w:val="28"/>
          <w:szCs w:val="28"/>
          <w:lang w:val="uk-UA"/>
        </w:rPr>
        <w:t>узі, вторинні ознаки позначуваного</w:t>
      </w:r>
      <w:r w:rsidRPr="000F686E">
        <w:rPr>
          <w:rFonts w:ascii="Times New Roman" w:eastAsia="Times New Roman" w:hAnsi="Times New Roman" w:cs="Times New Roman"/>
          <w:sz w:val="28"/>
          <w:szCs w:val="28"/>
          <w:lang w:val="uk-UA"/>
        </w:rPr>
        <w:t xml:space="preserve"> стають провідними, а сама непряма назва набуває евфемістичних конотацій.</w:t>
      </w:r>
      <w:r w:rsidR="000A1FA8" w:rsidRPr="00870879">
        <w:rPr>
          <w:rFonts w:ascii="Times New Roman" w:eastAsia="Times New Roman" w:hAnsi="Times New Roman" w:cs="Times New Roman"/>
          <w:sz w:val="28"/>
          <w:szCs w:val="28"/>
          <w:lang w:val="uk-UA"/>
        </w:rPr>
        <w:t xml:space="preserve"> Наприклад: </w:t>
      </w:r>
      <w:r w:rsidR="000A1FA8" w:rsidRPr="00307CBF">
        <w:rPr>
          <w:rFonts w:ascii="Times New Roman" w:eastAsia="Times New Roman" w:hAnsi="Times New Roman" w:cs="Times New Roman"/>
          <w:i/>
          <w:sz w:val="28"/>
          <w:szCs w:val="28"/>
        </w:rPr>
        <w:t>vollsc</w:t>
      </w:r>
      <w:r w:rsidR="000A1FA8" w:rsidRPr="0063357A">
        <w:rPr>
          <w:rFonts w:ascii="Times New Roman" w:eastAsia="Times New Roman" w:hAnsi="Times New Roman" w:cs="Times New Roman"/>
          <w:i/>
          <w:sz w:val="28"/>
          <w:szCs w:val="28"/>
        </w:rPr>
        <w:t>hlanke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korpulente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mollige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figurenstarke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Frau</w:t>
      </w:r>
      <w:r w:rsidR="000A1FA8" w:rsidRPr="00870879">
        <w:rPr>
          <w:rFonts w:ascii="Times New Roman" w:eastAsia="Times New Roman" w:hAnsi="Times New Roman" w:cs="Times New Roman"/>
          <w:i/>
          <w:sz w:val="28"/>
          <w:szCs w:val="28"/>
          <w:lang w:val="uk-UA"/>
        </w:rPr>
        <w:t xml:space="preserve"> або </w:t>
      </w:r>
      <w:r w:rsidR="000A1FA8" w:rsidRPr="0063357A">
        <w:rPr>
          <w:rFonts w:ascii="Times New Roman" w:eastAsia="Times New Roman" w:hAnsi="Times New Roman" w:cs="Times New Roman"/>
          <w:i/>
          <w:sz w:val="28"/>
          <w:szCs w:val="28"/>
        </w:rPr>
        <w:t>Frau</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mit</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mehr</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Figur</w:t>
      </w:r>
      <w:r w:rsidR="000A1FA8" w:rsidRPr="00870879">
        <w:rPr>
          <w:rFonts w:ascii="Times New Roman" w:eastAsia="Times New Roman" w:hAnsi="Times New Roman" w:cs="Times New Roman"/>
          <w:i/>
          <w:sz w:val="28"/>
          <w:szCs w:val="28"/>
          <w:lang w:val="uk-UA"/>
        </w:rPr>
        <w:t xml:space="preserve"> </w:t>
      </w:r>
      <w:r w:rsidR="000A1FA8" w:rsidRPr="00870879">
        <w:rPr>
          <w:rFonts w:ascii="Times New Roman" w:eastAsia="Times New Roman" w:hAnsi="Times New Roman" w:cs="Times New Roman"/>
          <w:sz w:val="28"/>
          <w:szCs w:val="28"/>
          <w:lang w:val="uk-UA"/>
        </w:rPr>
        <w:t xml:space="preserve">замість </w:t>
      </w:r>
      <w:r w:rsidR="000A1FA8" w:rsidRPr="0063357A">
        <w:rPr>
          <w:rFonts w:ascii="Times New Roman" w:eastAsia="Times New Roman" w:hAnsi="Times New Roman" w:cs="Times New Roman"/>
          <w:i/>
          <w:sz w:val="28"/>
          <w:szCs w:val="28"/>
        </w:rPr>
        <w:t>dicke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Frau</w:t>
      </w:r>
      <w:r w:rsidR="000A1FA8" w:rsidRPr="00870879">
        <w:rPr>
          <w:rFonts w:ascii="Times New Roman" w:eastAsia="Times New Roman" w:hAnsi="Times New Roman" w:cs="Times New Roman"/>
          <w:sz w:val="28"/>
          <w:szCs w:val="28"/>
          <w:lang w:val="uk-UA"/>
        </w:rPr>
        <w:t>;</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der</w:t>
      </w:r>
      <w:r w:rsidR="000A1FA8" w:rsidRPr="00870879">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Appetitz</w:t>
      </w:r>
      <w:r w:rsidR="000A1FA8" w:rsidRPr="00870879">
        <w:rPr>
          <w:rFonts w:ascii="Times New Roman" w:eastAsia="Times New Roman" w:hAnsi="Times New Roman" w:cs="Times New Roman"/>
          <w:i/>
          <w:sz w:val="28"/>
          <w:szCs w:val="28"/>
          <w:lang w:val="uk-UA"/>
        </w:rPr>
        <w:t>ü</w:t>
      </w:r>
      <w:r w:rsidR="000A1FA8" w:rsidRPr="0063357A">
        <w:rPr>
          <w:rFonts w:ascii="Times New Roman" w:eastAsia="Times New Roman" w:hAnsi="Times New Roman" w:cs="Times New Roman"/>
          <w:i/>
          <w:sz w:val="28"/>
          <w:szCs w:val="28"/>
        </w:rPr>
        <w:t>gler</w:t>
      </w:r>
      <w:r w:rsidR="000A1FA8" w:rsidRPr="00870879">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das</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Entfettungsmittel</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dritte</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Z</w:t>
      </w:r>
      <w:r w:rsidR="000A1FA8" w:rsidRPr="00870879">
        <w:rPr>
          <w:rFonts w:ascii="Times New Roman" w:eastAsia="Times New Roman" w:hAnsi="Times New Roman" w:cs="Times New Roman"/>
          <w:i/>
          <w:sz w:val="28"/>
          <w:szCs w:val="28"/>
          <w:lang w:val="uk-UA"/>
        </w:rPr>
        <w:t>ä</w:t>
      </w:r>
      <w:r w:rsidR="000A1FA8" w:rsidRPr="0063357A">
        <w:rPr>
          <w:rFonts w:ascii="Times New Roman" w:eastAsia="Times New Roman" w:hAnsi="Times New Roman" w:cs="Times New Roman"/>
          <w:i/>
          <w:sz w:val="28"/>
          <w:szCs w:val="28"/>
        </w:rPr>
        <w:t>hne</w:t>
      </w:r>
      <w:r w:rsidR="000A1FA8" w:rsidRPr="00870879">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knstliches</w:t>
      </w:r>
      <w:r w:rsidR="000A1FA8" w:rsidRPr="00870879">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Gebis</w:t>
      </w:r>
      <w:r w:rsidR="000A1FA8" w:rsidRPr="0063357A">
        <w:rPr>
          <w:rFonts w:ascii="Times New Roman" w:eastAsia="Times New Roman" w:hAnsi="Times New Roman" w:cs="Times New Roman"/>
          <w:sz w:val="28"/>
          <w:szCs w:val="28"/>
        </w:rPr>
        <w:t>s</w:t>
      </w:r>
      <w:r w:rsidR="000A1FA8" w:rsidRPr="00870879">
        <w:rPr>
          <w:rFonts w:ascii="Times New Roman" w:eastAsia="Times New Roman" w:hAnsi="Times New Roman" w:cs="Times New Roman"/>
          <w:sz w:val="28"/>
          <w:szCs w:val="28"/>
          <w:lang w:val="uk-UA"/>
        </w:rPr>
        <w:t xml:space="preserve"> (в мові преси, реклами) тощо.</w:t>
      </w:r>
    </w:p>
    <w:p w:rsidR="000A1FA8" w:rsidRDefault="00B824C2" w:rsidP="00B824C2">
      <w:pPr>
        <w:spacing w:after="0" w:line="360" w:lineRule="auto"/>
        <w:ind w:firstLine="851"/>
        <w:jc w:val="both"/>
        <w:rPr>
          <w:rFonts w:ascii="Times New Roman" w:eastAsia="Times New Roman" w:hAnsi="Times New Roman" w:cs="Times New Roman"/>
          <w:sz w:val="28"/>
          <w:szCs w:val="28"/>
          <w:lang w:val="uk-UA"/>
        </w:rPr>
      </w:pPr>
      <w:r w:rsidRPr="00B824C2">
        <w:rPr>
          <w:rFonts w:ascii="Times New Roman" w:eastAsia="Times New Roman" w:hAnsi="Times New Roman" w:cs="Times New Roman"/>
          <w:sz w:val="28"/>
          <w:szCs w:val="28"/>
          <w:lang w:val="uk-UA"/>
        </w:rPr>
        <w:t>Серед факторів, необхідних для процесу евфемізації слова, В.</w:t>
      </w:r>
      <w:r>
        <w:rPr>
          <w:rFonts w:ascii="Times New Roman" w:eastAsia="Times New Roman" w:hAnsi="Times New Roman" w:cs="Times New Roman"/>
          <w:sz w:val="28"/>
          <w:szCs w:val="28"/>
          <w:lang w:val="uk-UA"/>
        </w:rPr>
        <w:t xml:space="preserve"> І. Заботкіна розрізняє наступні</w:t>
      </w:r>
      <w:r w:rsidRPr="00B824C2">
        <w:rPr>
          <w:rFonts w:ascii="Times New Roman" w:eastAsia="Times New Roman" w:hAnsi="Times New Roman" w:cs="Times New Roman"/>
          <w:sz w:val="28"/>
          <w:szCs w:val="28"/>
          <w:lang w:val="uk-UA"/>
        </w:rPr>
        <w:t>: 1) належність слова до лекс</w:t>
      </w:r>
      <w:r>
        <w:rPr>
          <w:rFonts w:ascii="Times New Roman" w:eastAsia="Times New Roman" w:hAnsi="Times New Roman" w:cs="Times New Roman"/>
          <w:sz w:val="28"/>
          <w:szCs w:val="28"/>
          <w:lang w:val="uk-UA"/>
        </w:rPr>
        <w:t>ик</w:t>
      </w:r>
      <w:r w:rsidRPr="00B824C2">
        <w:rPr>
          <w:rFonts w:ascii="Times New Roman" w:eastAsia="Times New Roman" w:hAnsi="Times New Roman" w:cs="Times New Roman"/>
          <w:sz w:val="28"/>
          <w:szCs w:val="28"/>
          <w:lang w:val="uk-UA"/>
        </w:rPr>
        <w:t>осеман</w:t>
      </w:r>
      <w:r>
        <w:rPr>
          <w:rFonts w:ascii="Times New Roman" w:eastAsia="Times New Roman" w:hAnsi="Times New Roman" w:cs="Times New Roman"/>
          <w:sz w:val="28"/>
          <w:szCs w:val="28"/>
          <w:lang w:val="uk-UA"/>
        </w:rPr>
        <w:t>тичної групи: серед евфемізмів переважають</w:t>
      </w:r>
      <w:r w:rsidRPr="00B824C2">
        <w:rPr>
          <w:rFonts w:ascii="Times New Roman" w:eastAsia="Times New Roman" w:hAnsi="Times New Roman" w:cs="Times New Roman"/>
          <w:sz w:val="28"/>
          <w:szCs w:val="28"/>
          <w:lang w:val="uk-UA"/>
        </w:rPr>
        <w:t xml:space="preserve"> саме абстрактні іменники, оскільки </w:t>
      </w:r>
      <w:r w:rsidRPr="00B824C2">
        <w:rPr>
          <w:rFonts w:ascii="Times New Roman" w:eastAsia="Times New Roman" w:hAnsi="Times New Roman" w:cs="Times New Roman"/>
          <w:sz w:val="28"/>
          <w:szCs w:val="28"/>
          <w:lang w:val="uk-UA"/>
        </w:rPr>
        <w:lastRenderedPageBreak/>
        <w:t>абстрактний зміст є сприятливою стороною для створення у слухача (реципієнта) найбільш невира</w:t>
      </w:r>
      <w:r>
        <w:rPr>
          <w:rFonts w:ascii="Times New Roman" w:eastAsia="Times New Roman" w:hAnsi="Times New Roman" w:cs="Times New Roman"/>
          <w:sz w:val="28"/>
          <w:szCs w:val="28"/>
          <w:lang w:val="uk-UA"/>
        </w:rPr>
        <w:t>зного чи нейтрального враження про денотата</w:t>
      </w:r>
      <w:r w:rsidRPr="00B824C2">
        <w:rPr>
          <w:rFonts w:ascii="Times New Roman" w:eastAsia="Times New Roman" w:hAnsi="Times New Roman" w:cs="Times New Roman"/>
          <w:sz w:val="28"/>
          <w:szCs w:val="28"/>
          <w:lang w:val="uk-UA"/>
        </w:rPr>
        <w:t>; 2) широкий спектр смислової структури слів</w:t>
      </w:r>
      <w:r>
        <w:rPr>
          <w:rFonts w:ascii="Times New Roman" w:eastAsia="Times New Roman" w:hAnsi="Times New Roman" w:cs="Times New Roman"/>
          <w:sz w:val="28"/>
          <w:szCs w:val="28"/>
          <w:lang w:val="uk-UA"/>
        </w:rPr>
        <w:t>а</w:t>
      </w:r>
      <w:r w:rsidRPr="00B824C2">
        <w:rPr>
          <w:rFonts w:ascii="Times New Roman" w:eastAsia="Times New Roman" w:hAnsi="Times New Roman" w:cs="Times New Roman"/>
          <w:sz w:val="28"/>
          <w:szCs w:val="28"/>
          <w:lang w:val="uk-UA"/>
        </w:rPr>
        <w:t>: чим змістовніше слово, тим вищий його евфемістичний потенціал.</w:t>
      </w:r>
    </w:p>
    <w:p w:rsidR="000A1FA8" w:rsidRPr="0063357A" w:rsidRDefault="00F61E25" w:rsidP="00F61E25">
      <w:pPr>
        <w:spacing w:after="0" w:line="360" w:lineRule="auto"/>
        <w:ind w:firstLine="851"/>
        <w:jc w:val="both"/>
        <w:rPr>
          <w:rFonts w:ascii="Times New Roman" w:eastAsia="Times New Roman" w:hAnsi="Times New Roman" w:cs="Times New Roman"/>
          <w:sz w:val="28"/>
          <w:szCs w:val="28"/>
          <w:lang w:val="uk-UA"/>
        </w:rPr>
      </w:pPr>
      <w:r w:rsidRPr="00F61E25">
        <w:rPr>
          <w:rFonts w:ascii="Times New Roman" w:eastAsia="Times New Roman" w:hAnsi="Times New Roman" w:cs="Times New Roman"/>
          <w:sz w:val="28"/>
          <w:szCs w:val="28"/>
          <w:lang w:val="uk-UA"/>
        </w:rPr>
        <w:t>Евфемізми виконують своєрідні функції у суспільно-політичній лексиці, що пояснюється специфікою цієї частини словника, яка характеризується наявністю значно</w:t>
      </w:r>
      <w:r>
        <w:rPr>
          <w:rFonts w:ascii="Times New Roman" w:eastAsia="Times New Roman" w:hAnsi="Times New Roman" w:cs="Times New Roman"/>
          <w:sz w:val="28"/>
          <w:szCs w:val="28"/>
          <w:lang w:val="uk-UA"/>
        </w:rPr>
        <w:t>ї кількості евфемістичних, багат</w:t>
      </w:r>
      <w:r w:rsidRPr="00F61E25">
        <w:rPr>
          <w:rFonts w:ascii="Times New Roman" w:eastAsia="Times New Roman" w:hAnsi="Times New Roman" w:cs="Times New Roman"/>
          <w:sz w:val="28"/>
          <w:szCs w:val="28"/>
          <w:lang w:val="uk-UA"/>
        </w:rPr>
        <w:t>означних виразів. Існують дві полярні тенденції розвитку суспільно-політичної лексики та фразе</w:t>
      </w:r>
      <w:r>
        <w:rPr>
          <w:rFonts w:ascii="Times New Roman" w:eastAsia="Times New Roman" w:hAnsi="Times New Roman" w:cs="Times New Roman"/>
          <w:sz w:val="28"/>
          <w:szCs w:val="28"/>
          <w:lang w:val="uk-UA"/>
        </w:rPr>
        <w:t>ології: в результаті дії першої</w:t>
      </w:r>
      <w:r w:rsidRPr="00F61E25">
        <w:rPr>
          <w:rFonts w:ascii="Times New Roman" w:eastAsia="Times New Roman" w:hAnsi="Times New Roman" w:cs="Times New Roman"/>
          <w:sz w:val="28"/>
          <w:szCs w:val="28"/>
          <w:lang w:val="uk-UA"/>
        </w:rPr>
        <w:t xml:space="preserve"> створюються явища, вирази, які завуальовують певні гострі сторони суспільного життя, виправляють і згладжують негативне в</w:t>
      </w:r>
      <w:r>
        <w:rPr>
          <w:rFonts w:ascii="Times New Roman" w:eastAsia="Times New Roman" w:hAnsi="Times New Roman" w:cs="Times New Roman"/>
          <w:sz w:val="28"/>
          <w:szCs w:val="28"/>
          <w:lang w:val="uk-UA"/>
        </w:rPr>
        <w:t>раження, яке може бути викликане</w:t>
      </w:r>
      <w:r w:rsidRPr="00F61E25">
        <w:rPr>
          <w:rFonts w:ascii="Times New Roman" w:eastAsia="Times New Roman" w:hAnsi="Times New Roman" w:cs="Times New Roman"/>
          <w:sz w:val="28"/>
          <w:szCs w:val="28"/>
          <w:lang w:val="uk-UA"/>
        </w:rPr>
        <w:t xml:space="preserve"> у носіїв мови </w:t>
      </w:r>
      <w:r w:rsidRPr="0063357A">
        <w:rPr>
          <w:rFonts w:ascii="Times New Roman" w:eastAsia="Times New Roman" w:hAnsi="Times New Roman" w:cs="Times New Roman"/>
          <w:sz w:val="28"/>
          <w:szCs w:val="28"/>
          <w:lang w:val="uk-UA"/>
        </w:rPr>
        <w:t>непопулярні серед широких суспільних верств наміри та плани</w:t>
      </w:r>
      <w:r w:rsidRPr="00F61E25">
        <w:rPr>
          <w:rFonts w:ascii="Times New Roman" w:eastAsia="Times New Roman" w:hAnsi="Times New Roman" w:cs="Times New Roman"/>
          <w:sz w:val="28"/>
          <w:szCs w:val="28"/>
          <w:lang w:val="uk-UA"/>
        </w:rPr>
        <w:t>, інша тенденція полягає в тому, щоб викрити справжню суть так</w:t>
      </w:r>
      <w:r>
        <w:rPr>
          <w:rFonts w:ascii="Times New Roman" w:eastAsia="Times New Roman" w:hAnsi="Times New Roman" w:cs="Times New Roman"/>
          <w:sz w:val="28"/>
          <w:szCs w:val="28"/>
          <w:lang w:val="uk-UA"/>
        </w:rPr>
        <w:t>их лицемірних і неправдивих найменувань</w:t>
      </w:r>
      <w:r w:rsidRPr="00F61E25">
        <w:rPr>
          <w:rFonts w:ascii="Times New Roman" w:eastAsia="Times New Roman" w:hAnsi="Times New Roman" w:cs="Times New Roman"/>
          <w:sz w:val="28"/>
          <w:szCs w:val="28"/>
          <w:lang w:val="uk-UA"/>
        </w:rPr>
        <w:t>.</w:t>
      </w:r>
    </w:p>
    <w:p w:rsidR="000A1FA8" w:rsidRPr="00F61E25" w:rsidRDefault="000A1FA8"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1C033B">
        <w:rPr>
          <w:rFonts w:ascii="Times New Roman" w:eastAsia="Times New Roman" w:hAnsi="Times New Roman" w:cs="Times New Roman"/>
          <w:sz w:val="28"/>
          <w:szCs w:val="28"/>
          <w:lang w:val="uk-UA"/>
        </w:rPr>
        <w:t>Найоб</w:t>
      </w:r>
      <w:r w:rsidR="001C033B" w:rsidRPr="00F61E25">
        <w:rPr>
          <w:rFonts w:ascii="Times New Roman" w:eastAsia="Times New Roman" w:hAnsi="Times New Roman" w:cs="Times New Roman"/>
          <w:sz w:val="28"/>
          <w:szCs w:val="28"/>
          <w:lang w:val="uk-UA"/>
        </w:rPr>
        <w:t>’</w:t>
      </w:r>
      <w:r w:rsidR="001C033B">
        <w:rPr>
          <w:rFonts w:ascii="Times New Roman" w:eastAsia="Times New Roman" w:hAnsi="Times New Roman" w:cs="Times New Roman"/>
          <w:sz w:val="28"/>
          <w:szCs w:val="28"/>
          <w:lang w:val="uk-UA"/>
        </w:rPr>
        <w:t xml:space="preserve">ємнішу </w:t>
      </w:r>
      <w:r w:rsidRPr="0063357A">
        <w:rPr>
          <w:rFonts w:ascii="Times New Roman" w:eastAsia="Times New Roman" w:hAnsi="Times New Roman" w:cs="Times New Roman"/>
          <w:sz w:val="28"/>
          <w:szCs w:val="28"/>
          <w:lang w:val="uk-UA"/>
        </w:rPr>
        <w:t xml:space="preserve">групу серед числа виявлених нами евфемізмів, </w:t>
      </w:r>
      <w:r w:rsidR="001C033B">
        <w:rPr>
          <w:rFonts w:ascii="Times New Roman" w:eastAsia="Times New Roman" w:hAnsi="Times New Roman" w:cs="Times New Roman"/>
          <w:sz w:val="28"/>
          <w:szCs w:val="28"/>
          <w:lang w:val="uk-UA"/>
        </w:rPr>
        <w:t>формують</w:t>
      </w:r>
      <w:r w:rsidRPr="0063357A">
        <w:rPr>
          <w:rFonts w:ascii="Times New Roman" w:eastAsia="Times New Roman" w:hAnsi="Times New Roman" w:cs="Times New Roman"/>
          <w:sz w:val="28"/>
          <w:szCs w:val="28"/>
          <w:lang w:val="uk-UA"/>
        </w:rPr>
        <w:t xml:space="preserve"> назви негативних явищ соціальної дійсності. Їх можна поділити на тематичні підгрупи:</w:t>
      </w:r>
    </w:p>
    <w:p w:rsidR="000A1FA8" w:rsidRPr="00F61E25" w:rsidRDefault="000A1FA8" w:rsidP="00F61E25">
      <w:pPr>
        <w:pStyle w:val="af0"/>
        <w:numPr>
          <w:ilvl w:val="0"/>
          <w:numId w:val="20"/>
        </w:numPr>
        <w:spacing w:line="360" w:lineRule="auto"/>
        <w:jc w:val="both"/>
        <w:rPr>
          <w:rFonts w:ascii="Times New Roman" w:eastAsia="Times New Roman" w:hAnsi="Times New Roman" w:cs="Times New Roman"/>
          <w:sz w:val="28"/>
          <w:szCs w:val="28"/>
          <w:lang w:val="uk-UA"/>
        </w:rPr>
      </w:pPr>
      <w:r w:rsidRPr="00F61E25">
        <w:rPr>
          <w:rFonts w:ascii="Times New Roman" w:eastAsia="Times New Roman" w:hAnsi="Times New Roman" w:cs="Times New Roman"/>
          <w:sz w:val="28"/>
          <w:szCs w:val="28"/>
          <w:lang w:val="uk-UA"/>
        </w:rPr>
        <w:t xml:space="preserve">політика та соціальна сфера: </w:t>
      </w:r>
      <w:r w:rsidRPr="00F61E25">
        <w:rPr>
          <w:rFonts w:ascii="Times New Roman" w:eastAsia="Times New Roman" w:hAnsi="Times New Roman" w:cs="Times New Roman"/>
          <w:i/>
          <w:sz w:val="28"/>
          <w:szCs w:val="28"/>
          <w:lang w:val="uk-UA"/>
        </w:rPr>
        <w:t>Umsiedler</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Flüchtlinge</w:t>
      </w:r>
      <w:r w:rsidRPr="00F61E25">
        <w:rPr>
          <w:rFonts w:ascii="Times New Roman" w:eastAsia="Times New Roman" w:hAnsi="Times New Roman" w:cs="Times New Roman"/>
          <w:sz w:val="28"/>
          <w:szCs w:val="28"/>
          <w:lang w:val="uk-UA"/>
        </w:rPr>
        <w:t xml:space="preserve">, </w:t>
      </w:r>
      <w:r w:rsidRPr="00F61E25">
        <w:rPr>
          <w:rFonts w:ascii="Times New Roman" w:eastAsia="Times New Roman" w:hAnsi="Times New Roman" w:cs="Times New Roman"/>
          <w:i/>
          <w:sz w:val="28"/>
          <w:szCs w:val="28"/>
          <w:lang w:val="uk-UA"/>
        </w:rPr>
        <w:t>aufenthaltsbeendende Maβnahmen</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Abschiebung, religio se Minderheit</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Sekte, elektronische Beweissicherung</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Abhormassnahmen, Marktsegmentberechtigter</w:t>
      </w:r>
      <w:r w:rsidRPr="00F61E25">
        <w:rPr>
          <w:rFonts w:ascii="Times New Roman" w:eastAsia="Times New Roman" w:hAnsi="Times New Roman" w:cs="Times New Roman"/>
          <w:sz w:val="28"/>
          <w:szCs w:val="28"/>
          <w:lang w:val="uk-UA"/>
        </w:rPr>
        <w:t xml:space="preserve"> замість O</w:t>
      </w:r>
      <w:r w:rsidRPr="00F61E25">
        <w:rPr>
          <w:rFonts w:ascii="Times New Roman" w:eastAsia="Times New Roman" w:hAnsi="Times New Roman" w:cs="Times New Roman"/>
          <w:i/>
          <w:sz w:val="28"/>
          <w:szCs w:val="28"/>
          <w:lang w:val="uk-UA"/>
        </w:rPr>
        <w:t>bdachloser, Gebuhrenanpassun</w:t>
      </w:r>
      <w:r w:rsidRPr="00F61E25">
        <w:rPr>
          <w:rFonts w:ascii="Times New Roman" w:eastAsia="Times New Roman" w:hAnsi="Times New Roman" w:cs="Times New Roman"/>
          <w:sz w:val="28"/>
          <w:szCs w:val="28"/>
          <w:lang w:val="uk-UA"/>
        </w:rPr>
        <w:t xml:space="preserve">g замість </w:t>
      </w:r>
      <w:r w:rsidRPr="00F61E25">
        <w:rPr>
          <w:rFonts w:ascii="Times New Roman" w:eastAsia="Times New Roman" w:hAnsi="Times New Roman" w:cs="Times New Roman"/>
          <w:i/>
          <w:sz w:val="28"/>
          <w:szCs w:val="28"/>
          <w:lang w:val="uk-UA"/>
        </w:rPr>
        <w:t>Verteuerung, Angleichung der Postgebuhren</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Portoerhohung</w:t>
      </w:r>
      <w:r w:rsidRPr="00F61E25">
        <w:rPr>
          <w:rFonts w:ascii="Times New Roman" w:eastAsia="Times New Roman" w:hAnsi="Times New Roman" w:cs="Times New Roman"/>
          <w:sz w:val="28"/>
          <w:szCs w:val="28"/>
          <w:lang w:val="uk-UA"/>
        </w:rPr>
        <w:t>;</w:t>
      </w:r>
    </w:p>
    <w:p w:rsidR="000A1FA8" w:rsidRPr="00F61E25" w:rsidRDefault="000A1FA8" w:rsidP="00F61E25">
      <w:pPr>
        <w:pStyle w:val="af0"/>
        <w:numPr>
          <w:ilvl w:val="0"/>
          <w:numId w:val="20"/>
        </w:numPr>
        <w:spacing w:line="360" w:lineRule="auto"/>
        <w:jc w:val="both"/>
        <w:rPr>
          <w:rFonts w:ascii="Times New Roman" w:eastAsia="Times New Roman" w:hAnsi="Times New Roman" w:cs="Times New Roman"/>
          <w:sz w:val="28"/>
          <w:szCs w:val="28"/>
          <w:lang w:val="uk-UA"/>
        </w:rPr>
      </w:pPr>
      <w:r w:rsidRPr="00F61E25">
        <w:rPr>
          <w:rFonts w:ascii="Times New Roman" w:eastAsia="Times New Roman" w:hAnsi="Times New Roman" w:cs="Times New Roman"/>
          <w:sz w:val="28"/>
          <w:szCs w:val="28"/>
          <w:lang w:val="uk-UA"/>
        </w:rPr>
        <w:t xml:space="preserve">екологія: </w:t>
      </w:r>
      <w:r w:rsidRPr="00F61E25">
        <w:rPr>
          <w:rFonts w:ascii="Times New Roman" w:eastAsia="Times New Roman" w:hAnsi="Times New Roman" w:cs="Times New Roman"/>
          <w:i/>
          <w:sz w:val="28"/>
          <w:szCs w:val="28"/>
          <w:lang w:val="uk-UA"/>
        </w:rPr>
        <w:t>thermische Entsorgung</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Mullverbrennung</w:t>
      </w:r>
      <w:r w:rsidRPr="00F61E25">
        <w:rPr>
          <w:rFonts w:ascii="Times New Roman" w:eastAsia="Times New Roman" w:hAnsi="Times New Roman" w:cs="Times New Roman"/>
          <w:sz w:val="28"/>
          <w:szCs w:val="28"/>
          <w:lang w:val="uk-UA"/>
        </w:rPr>
        <w:t>, S</w:t>
      </w:r>
      <w:r w:rsidRPr="00F61E25">
        <w:rPr>
          <w:rFonts w:ascii="Times New Roman" w:eastAsia="Times New Roman" w:hAnsi="Times New Roman" w:cs="Times New Roman"/>
          <w:i/>
          <w:sz w:val="28"/>
          <w:szCs w:val="28"/>
          <w:lang w:val="uk-UA"/>
        </w:rPr>
        <w:t>torf</w:t>
      </w:r>
      <w:r w:rsidRPr="00F61E25">
        <w:rPr>
          <w:rFonts w:ascii="Times New Roman" w:eastAsia="Times New Roman" w:hAnsi="Times New Roman" w:cs="Times New Roman"/>
          <w:sz w:val="28"/>
          <w:szCs w:val="28"/>
          <w:lang w:val="uk-UA"/>
        </w:rPr>
        <w:t xml:space="preserve">all замість </w:t>
      </w:r>
      <w:r w:rsidRPr="00F61E25">
        <w:rPr>
          <w:rFonts w:ascii="Times New Roman" w:eastAsia="Times New Roman" w:hAnsi="Times New Roman" w:cs="Times New Roman"/>
          <w:i/>
          <w:sz w:val="28"/>
          <w:szCs w:val="28"/>
          <w:lang w:val="uk-UA"/>
        </w:rPr>
        <w:t>Storung</w:t>
      </w:r>
      <w:r w:rsidRPr="00F61E25">
        <w:rPr>
          <w:rFonts w:ascii="Times New Roman" w:eastAsia="Times New Roman" w:hAnsi="Times New Roman" w:cs="Times New Roman"/>
          <w:sz w:val="28"/>
          <w:szCs w:val="28"/>
          <w:lang w:val="uk-UA"/>
        </w:rPr>
        <w:t xml:space="preserve">, </w:t>
      </w:r>
      <w:r w:rsidRPr="00F61E25">
        <w:rPr>
          <w:rFonts w:ascii="Times New Roman" w:eastAsia="Times New Roman" w:hAnsi="Times New Roman" w:cs="Times New Roman"/>
          <w:i/>
          <w:sz w:val="28"/>
          <w:szCs w:val="28"/>
          <w:lang w:val="uk-UA"/>
        </w:rPr>
        <w:t>Restrisiko</w:t>
      </w:r>
      <w:r w:rsidRPr="00F61E25">
        <w:rPr>
          <w:rFonts w:ascii="Times New Roman" w:eastAsia="Times New Roman" w:hAnsi="Times New Roman" w:cs="Times New Roman"/>
          <w:sz w:val="28"/>
          <w:szCs w:val="28"/>
          <w:lang w:val="uk-UA"/>
        </w:rPr>
        <w:t xml:space="preserve"> замість </w:t>
      </w:r>
      <w:r w:rsidRPr="00F61E25">
        <w:rPr>
          <w:rFonts w:ascii="Times New Roman" w:eastAsia="Times New Roman" w:hAnsi="Times New Roman" w:cs="Times New Roman"/>
          <w:i/>
          <w:sz w:val="28"/>
          <w:szCs w:val="28"/>
          <w:lang w:val="uk-UA"/>
        </w:rPr>
        <w:t>Risiko</w:t>
      </w:r>
      <w:r w:rsidRPr="00F61E25">
        <w:rPr>
          <w:rFonts w:ascii="Times New Roman" w:eastAsia="Times New Roman" w:hAnsi="Times New Roman" w:cs="Times New Roman"/>
          <w:sz w:val="28"/>
          <w:szCs w:val="28"/>
          <w:lang w:val="uk-UA"/>
        </w:rPr>
        <w:t>.</w:t>
      </w:r>
    </w:p>
    <w:p w:rsidR="000A1FA8" w:rsidRDefault="00C26A0A" w:rsidP="00C26A0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Беручи до уваги наведені приклади, можна побачити тенденцію, що </w:t>
      </w:r>
      <w:r w:rsidR="000A1FA8" w:rsidRPr="0063357A">
        <w:rPr>
          <w:rFonts w:ascii="Times New Roman" w:eastAsia="Times New Roman" w:hAnsi="Times New Roman" w:cs="Times New Roman"/>
          <w:sz w:val="28"/>
          <w:szCs w:val="28"/>
          <w:lang w:val="uk-UA"/>
        </w:rPr>
        <w:t>такі найменування</w:t>
      </w:r>
      <w:r>
        <w:rPr>
          <w:rFonts w:ascii="Times New Roman" w:eastAsia="Times New Roman" w:hAnsi="Times New Roman" w:cs="Times New Roman"/>
          <w:sz w:val="28"/>
          <w:szCs w:val="28"/>
          <w:lang w:val="uk-UA"/>
        </w:rPr>
        <w:t xml:space="preserve"> часто є складеними назвами, що </w:t>
      </w:r>
      <w:r w:rsidR="000A1FA8" w:rsidRPr="0063357A">
        <w:rPr>
          <w:rFonts w:ascii="Times New Roman" w:eastAsia="Times New Roman" w:hAnsi="Times New Roman" w:cs="Times New Roman"/>
          <w:sz w:val="28"/>
          <w:szCs w:val="28"/>
          <w:lang w:val="uk-UA"/>
        </w:rPr>
        <w:t xml:space="preserve">створює </w:t>
      </w:r>
      <w:r w:rsidR="006B231E">
        <w:rPr>
          <w:rFonts w:ascii="Times New Roman" w:eastAsia="Times New Roman" w:hAnsi="Times New Roman" w:cs="Times New Roman"/>
          <w:sz w:val="28"/>
          <w:szCs w:val="28"/>
          <w:lang w:val="uk-UA"/>
        </w:rPr>
        <w:t>відчуття</w:t>
      </w:r>
      <w:r w:rsidR="000A1FA8" w:rsidRPr="0063357A">
        <w:rPr>
          <w:rFonts w:ascii="Times New Roman" w:eastAsia="Times New Roman" w:hAnsi="Times New Roman" w:cs="Times New Roman"/>
          <w:sz w:val="28"/>
          <w:szCs w:val="28"/>
          <w:lang w:val="uk-UA"/>
        </w:rPr>
        <w:t xml:space="preserve"> науковості, книжності, офіційності й сприяє, таким чином, виникненню евфемістичного ефекту, наприклад: </w:t>
      </w:r>
      <w:r w:rsidR="000A1FA8" w:rsidRPr="0063357A">
        <w:rPr>
          <w:rFonts w:ascii="Times New Roman" w:eastAsia="Times New Roman" w:hAnsi="Times New Roman" w:cs="Times New Roman"/>
          <w:i/>
          <w:sz w:val="28"/>
          <w:szCs w:val="28"/>
        </w:rPr>
        <w:t>zeitweilig</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Besch</w:t>
      </w:r>
      <w:r w:rsidR="000A1FA8" w:rsidRPr="00307CBF">
        <w:rPr>
          <w:rFonts w:ascii="Times New Roman" w:eastAsia="Times New Roman" w:hAnsi="Times New Roman" w:cs="Times New Roman"/>
          <w:i/>
          <w:sz w:val="28"/>
          <w:szCs w:val="28"/>
        </w:rPr>
        <w:t>aftigungslose</w:t>
      </w:r>
      <w:r w:rsidR="000A1FA8" w:rsidRPr="0063357A">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Arbeitslose</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rPr>
        <w:t xml:space="preserve">З цією ж метою використовуються метафоричні за походженням </w:t>
      </w:r>
      <w:r w:rsidR="000A1FA8" w:rsidRPr="0063357A">
        <w:rPr>
          <w:rFonts w:ascii="Times New Roman" w:eastAsia="Times New Roman" w:hAnsi="Times New Roman" w:cs="Times New Roman"/>
          <w:sz w:val="28"/>
          <w:szCs w:val="28"/>
        </w:rPr>
        <w:lastRenderedPageBreak/>
        <w:t>назви, напр</w:t>
      </w:r>
      <w:r w:rsidR="000A1FA8" w:rsidRPr="0063357A">
        <w:rPr>
          <w:rFonts w:ascii="Times New Roman" w:eastAsia="Times New Roman" w:hAnsi="Times New Roman" w:cs="Times New Roman"/>
          <w:sz w:val="28"/>
          <w:szCs w:val="28"/>
          <w:lang w:val="uk-UA"/>
        </w:rPr>
        <w:t>иклад</w:t>
      </w:r>
      <w:r w:rsidR="000A1FA8" w:rsidRPr="0063357A">
        <w:rPr>
          <w:rFonts w:ascii="Times New Roman" w:eastAsia="Times New Roman" w:hAnsi="Times New Roman" w:cs="Times New Roman"/>
          <w:sz w:val="28"/>
          <w:szCs w:val="28"/>
        </w:rPr>
        <w:t xml:space="preserve">, </w:t>
      </w:r>
      <w:r w:rsidR="000A1FA8" w:rsidRPr="0063357A">
        <w:rPr>
          <w:rFonts w:ascii="Times New Roman" w:eastAsia="Times New Roman" w:hAnsi="Times New Roman" w:cs="Times New Roman"/>
          <w:i/>
          <w:sz w:val="28"/>
          <w:szCs w:val="28"/>
        </w:rPr>
        <w:t>Talfahrt</w:t>
      </w:r>
      <w:r w:rsidR="000A1FA8" w:rsidRPr="0063357A">
        <w:rPr>
          <w:rFonts w:ascii="Times New Roman" w:eastAsia="Times New Roman" w:hAnsi="Times New Roman" w:cs="Times New Roman"/>
          <w:sz w:val="28"/>
          <w:szCs w:val="28"/>
        </w:rPr>
        <w:t xml:space="preserve"> – спад (власне: спуск у долину), </w:t>
      </w:r>
      <w:r w:rsidR="000A1FA8" w:rsidRPr="0063357A">
        <w:rPr>
          <w:rFonts w:ascii="Times New Roman" w:eastAsia="Times New Roman" w:hAnsi="Times New Roman" w:cs="Times New Roman"/>
          <w:i/>
          <w:sz w:val="28"/>
          <w:szCs w:val="28"/>
        </w:rPr>
        <w:t>Talsohle</w:t>
      </w:r>
      <w:r w:rsidR="000A1FA8" w:rsidRPr="0063357A">
        <w:rPr>
          <w:rFonts w:ascii="Times New Roman" w:eastAsia="Times New Roman" w:hAnsi="Times New Roman" w:cs="Times New Roman"/>
          <w:sz w:val="28"/>
          <w:szCs w:val="28"/>
        </w:rPr>
        <w:t xml:space="preserve"> – найнижча точка розвитку кон’юнктури (власне: дно долини). </w:t>
      </w:r>
    </w:p>
    <w:p w:rsidR="00F61E25" w:rsidRDefault="00F61E25" w:rsidP="00EB25B1">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F61E25">
        <w:rPr>
          <w:rFonts w:ascii="Times New Roman" w:eastAsia="Times New Roman" w:hAnsi="Times New Roman" w:cs="Times New Roman"/>
          <w:sz w:val="28"/>
          <w:szCs w:val="28"/>
          <w:lang w:val="uk-UA"/>
        </w:rPr>
        <w:t>Використан</w:t>
      </w:r>
      <w:r>
        <w:rPr>
          <w:rFonts w:ascii="Times New Roman" w:eastAsia="Times New Roman" w:hAnsi="Times New Roman" w:cs="Times New Roman"/>
          <w:sz w:val="28"/>
          <w:szCs w:val="28"/>
          <w:lang w:val="uk-UA"/>
        </w:rPr>
        <w:t>ня евфемізмів у політичних виступах та промовах</w:t>
      </w:r>
      <w:r w:rsidRPr="00F61E25">
        <w:rPr>
          <w:rFonts w:ascii="Times New Roman" w:eastAsia="Times New Roman" w:hAnsi="Times New Roman" w:cs="Times New Roman"/>
          <w:sz w:val="28"/>
          <w:szCs w:val="28"/>
          <w:lang w:val="uk-UA"/>
        </w:rPr>
        <w:t>, насамперед, продиктовано систематичним принципом впливу на масового читача. У своїх виступах адресати керуються прагматичними намірами, такими як, наприклад, створення позитивної реакції у слухача, тим самим визначаючи репертуар мовних засобів, без яких мета не може бути досягнута. Приклади такої лінгвістичної маніпуляції простежуються у суспільно-політичній лексиці на різних етапах становлення мовної історії.</w:t>
      </w:r>
      <w:r>
        <w:rPr>
          <w:rFonts w:ascii="Times New Roman" w:eastAsia="Times New Roman" w:hAnsi="Times New Roman" w:cs="Times New Roman"/>
          <w:sz w:val="28"/>
          <w:szCs w:val="28"/>
          <w:lang w:val="uk-UA"/>
        </w:rPr>
        <w:t xml:space="preserve"> </w:t>
      </w:r>
      <w:r w:rsidR="006B231E">
        <w:rPr>
          <w:rFonts w:ascii="Times New Roman" w:eastAsia="Times New Roman" w:hAnsi="Times New Roman" w:cs="Times New Roman"/>
          <w:sz w:val="28"/>
          <w:szCs w:val="28"/>
          <w:lang w:val="uk-UA"/>
        </w:rPr>
        <w:t>Таким чином,</w:t>
      </w:r>
      <w:r w:rsidR="006B231E" w:rsidRPr="00F61E25">
        <w:rPr>
          <w:rFonts w:ascii="Times New Roman" w:eastAsia="Times New Roman" w:hAnsi="Times New Roman" w:cs="Times New Roman"/>
          <w:sz w:val="28"/>
          <w:szCs w:val="28"/>
          <w:lang w:val="uk-UA"/>
        </w:rPr>
        <w:t xml:space="preserve"> мова третього рейху, яка була багатою</w:t>
      </w:r>
      <w:r w:rsidR="000A1FA8" w:rsidRPr="00F61E25">
        <w:rPr>
          <w:rFonts w:ascii="Times New Roman" w:eastAsia="Times New Roman" w:hAnsi="Times New Roman" w:cs="Times New Roman"/>
          <w:sz w:val="28"/>
          <w:szCs w:val="28"/>
          <w:lang w:val="uk-UA"/>
        </w:rPr>
        <w:t xml:space="preserve"> на евфемістичні найменування, </w:t>
      </w:r>
      <w:r w:rsidR="006B231E" w:rsidRPr="00F61E25">
        <w:rPr>
          <w:rFonts w:ascii="Times New Roman" w:eastAsia="Times New Roman" w:hAnsi="Times New Roman" w:cs="Times New Roman"/>
          <w:sz w:val="28"/>
          <w:szCs w:val="28"/>
          <w:lang w:val="uk-UA"/>
        </w:rPr>
        <w:t xml:space="preserve">використовувалися вислови та словосполучення </w:t>
      </w:r>
      <w:r w:rsidR="000A1FA8" w:rsidRPr="00F61E25">
        <w:rPr>
          <w:rFonts w:ascii="Times New Roman" w:eastAsia="Times New Roman" w:hAnsi="Times New Roman" w:cs="Times New Roman"/>
          <w:sz w:val="28"/>
          <w:szCs w:val="28"/>
          <w:lang w:val="uk-UA"/>
        </w:rPr>
        <w:t xml:space="preserve">з пропагандистською метою, наприклад: </w:t>
      </w:r>
      <w:r w:rsidR="000A1FA8" w:rsidRPr="0063357A">
        <w:rPr>
          <w:rFonts w:ascii="Times New Roman" w:eastAsia="Times New Roman" w:hAnsi="Times New Roman" w:cs="Times New Roman"/>
          <w:i/>
          <w:sz w:val="28"/>
          <w:szCs w:val="28"/>
        </w:rPr>
        <w:t>Neuordnung</w:t>
      </w:r>
      <w:r w:rsidR="000A1FA8" w:rsidRPr="00F61E25">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Eroberung</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weiterer</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europ</w:t>
      </w:r>
      <w:r w:rsidR="000A1FA8" w:rsidRPr="00F61E25">
        <w:rPr>
          <w:rFonts w:ascii="Times New Roman" w:eastAsia="Times New Roman" w:hAnsi="Times New Roman" w:cs="Times New Roman"/>
          <w:i/>
          <w:sz w:val="28"/>
          <w:szCs w:val="28"/>
          <w:lang w:val="uk-UA"/>
        </w:rPr>
        <w:t>ä</w:t>
      </w:r>
      <w:r w:rsidR="000A1FA8" w:rsidRPr="0063357A">
        <w:rPr>
          <w:rFonts w:ascii="Times New Roman" w:eastAsia="Times New Roman" w:hAnsi="Times New Roman" w:cs="Times New Roman"/>
          <w:i/>
          <w:sz w:val="28"/>
          <w:szCs w:val="28"/>
        </w:rPr>
        <w:t>ischer</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Gebiete</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Sicherstellun</w:t>
      </w:r>
      <w:r w:rsidR="000A1FA8" w:rsidRPr="0063357A">
        <w:rPr>
          <w:rFonts w:ascii="Times New Roman" w:eastAsia="Times New Roman" w:hAnsi="Times New Roman" w:cs="Times New Roman"/>
          <w:sz w:val="28"/>
          <w:szCs w:val="28"/>
        </w:rPr>
        <w:t>g</w:t>
      </w:r>
      <w:r w:rsidR="000A1FA8" w:rsidRPr="00F61E25">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Beschlagnahme</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j</w:t>
      </w:r>
      <w:r w:rsidR="000A1FA8" w:rsidRPr="00F61E25">
        <w:rPr>
          <w:rFonts w:ascii="Times New Roman" w:eastAsia="Times New Roman" w:hAnsi="Times New Roman" w:cs="Times New Roman"/>
          <w:i/>
          <w:sz w:val="28"/>
          <w:szCs w:val="28"/>
          <w:lang w:val="uk-UA"/>
        </w:rPr>
        <w:t>ü</w:t>
      </w:r>
      <w:r w:rsidR="000A1FA8" w:rsidRPr="0063357A">
        <w:rPr>
          <w:rFonts w:ascii="Times New Roman" w:eastAsia="Times New Roman" w:hAnsi="Times New Roman" w:cs="Times New Roman"/>
          <w:i/>
          <w:sz w:val="28"/>
          <w:szCs w:val="28"/>
        </w:rPr>
        <w:t>dischen</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Verm</w:t>
      </w:r>
      <w:r w:rsidR="000A1FA8" w:rsidRPr="00F61E25">
        <w:rPr>
          <w:rFonts w:ascii="Times New Roman" w:eastAsia="Times New Roman" w:hAnsi="Times New Roman" w:cs="Times New Roman"/>
          <w:i/>
          <w:sz w:val="28"/>
          <w:szCs w:val="28"/>
          <w:lang w:val="uk-UA"/>
        </w:rPr>
        <w:t>ö</w:t>
      </w:r>
      <w:r w:rsidR="000A1FA8" w:rsidRPr="0063357A">
        <w:rPr>
          <w:rFonts w:ascii="Times New Roman" w:eastAsia="Times New Roman" w:hAnsi="Times New Roman" w:cs="Times New Roman"/>
          <w:i/>
          <w:sz w:val="28"/>
          <w:szCs w:val="28"/>
        </w:rPr>
        <w:t>gens</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Sonderbehandlung</w:t>
      </w:r>
      <w:r w:rsidR="000A1FA8" w:rsidRPr="00F61E25">
        <w:rPr>
          <w:rFonts w:ascii="Times New Roman" w:eastAsia="Times New Roman" w:hAnsi="Times New Roman" w:cs="Times New Roman"/>
          <w:sz w:val="28"/>
          <w:szCs w:val="28"/>
          <w:lang w:val="uk-UA"/>
        </w:rPr>
        <w:t xml:space="preserve"> або </w:t>
      </w:r>
      <w:r w:rsidR="000A1FA8" w:rsidRPr="0063357A">
        <w:rPr>
          <w:rFonts w:ascii="Times New Roman" w:eastAsia="Times New Roman" w:hAnsi="Times New Roman" w:cs="Times New Roman"/>
          <w:i/>
          <w:sz w:val="28"/>
          <w:szCs w:val="28"/>
        </w:rPr>
        <w:t>Endl</w:t>
      </w:r>
      <w:r w:rsidR="000A1FA8" w:rsidRPr="00F61E25">
        <w:rPr>
          <w:rFonts w:ascii="Times New Roman" w:eastAsia="Times New Roman" w:hAnsi="Times New Roman" w:cs="Times New Roman"/>
          <w:i/>
          <w:sz w:val="28"/>
          <w:szCs w:val="28"/>
          <w:lang w:val="uk-UA"/>
        </w:rPr>
        <w:t>ö</w:t>
      </w:r>
      <w:r w:rsidR="000A1FA8" w:rsidRPr="0063357A">
        <w:rPr>
          <w:rFonts w:ascii="Times New Roman" w:eastAsia="Times New Roman" w:hAnsi="Times New Roman" w:cs="Times New Roman"/>
          <w:i/>
          <w:sz w:val="28"/>
          <w:szCs w:val="28"/>
        </w:rPr>
        <w:t>sung</w:t>
      </w:r>
      <w:r w:rsidR="000A1FA8" w:rsidRPr="00F61E25">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T</w:t>
      </w:r>
      <w:r w:rsidR="000A1FA8" w:rsidRPr="00F61E25">
        <w:rPr>
          <w:rFonts w:ascii="Times New Roman" w:eastAsia="Times New Roman" w:hAnsi="Times New Roman" w:cs="Times New Roman"/>
          <w:i/>
          <w:sz w:val="28"/>
          <w:szCs w:val="28"/>
          <w:lang w:val="uk-UA"/>
        </w:rPr>
        <w:t>ö</w:t>
      </w:r>
      <w:r w:rsidR="000A1FA8" w:rsidRPr="0063357A">
        <w:rPr>
          <w:rFonts w:ascii="Times New Roman" w:eastAsia="Times New Roman" w:hAnsi="Times New Roman" w:cs="Times New Roman"/>
          <w:i/>
          <w:sz w:val="28"/>
          <w:szCs w:val="28"/>
        </w:rPr>
        <w:t>tung</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der</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J</w:t>
      </w:r>
      <w:r w:rsidR="000A1FA8" w:rsidRPr="00F61E25">
        <w:rPr>
          <w:rFonts w:ascii="Times New Roman" w:eastAsia="Times New Roman" w:hAnsi="Times New Roman" w:cs="Times New Roman"/>
          <w:i/>
          <w:sz w:val="28"/>
          <w:szCs w:val="28"/>
          <w:lang w:val="uk-UA"/>
        </w:rPr>
        <w:t>ü</w:t>
      </w:r>
      <w:r w:rsidR="000A1FA8" w:rsidRPr="0063357A">
        <w:rPr>
          <w:rFonts w:ascii="Times New Roman" w:eastAsia="Times New Roman" w:hAnsi="Times New Roman" w:cs="Times New Roman"/>
          <w:i/>
          <w:sz w:val="28"/>
          <w:szCs w:val="28"/>
        </w:rPr>
        <w:t>den</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Frontbegradigung</w:t>
      </w:r>
      <w:r w:rsidR="000A1FA8" w:rsidRPr="00F61E25">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R</w:t>
      </w:r>
      <w:r w:rsidR="000A1FA8" w:rsidRPr="00F61E25">
        <w:rPr>
          <w:rFonts w:ascii="Times New Roman" w:eastAsia="Times New Roman" w:hAnsi="Times New Roman" w:cs="Times New Roman"/>
          <w:i/>
          <w:sz w:val="28"/>
          <w:szCs w:val="28"/>
          <w:lang w:val="uk-UA"/>
        </w:rPr>
        <w:t>ü</w:t>
      </w:r>
      <w:r w:rsidR="000A1FA8" w:rsidRPr="0063357A">
        <w:rPr>
          <w:rFonts w:ascii="Times New Roman" w:eastAsia="Times New Roman" w:hAnsi="Times New Roman" w:cs="Times New Roman"/>
          <w:i/>
          <w:sz w:val="28"/>
          <w:szCs w:val="28"/>
        </w:rPr>
        <w:t>ckzug</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der</w:t>
      </w:r>
      <w:r w:rsidR="000A1FA8" w:rsidRPr="00F61E25">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deutschen</w:t>
      </w:r>
      <w:r w:rsidR="000A1FA8" w:rsidRPr="00F61E25">
        <w:rPr>
          <w:rFonts w:ascii="Times New Roman" w:eastAsia="Times New Roman" w:hAnsi="Times New Roman" w:cs="Times New Roman"/>
          <w:sz w:val="28"/>
          <w:szCs w:val="28"/>
          <w:lang w:val="uk-UA"/>
        </w:rPr>
        <w:t xml:space="preserve"> </w:t>
      </w:r>
      <w:r w:rsidR="000A1FA8" w:rsidRPr="006B231E">
        <w:rPr>
          <w:rFonts w:ascii="Times New Roman" w:eastAsia="Times New Roman" w:hAnsi="Times New Roman" w:cs="Times New Roman"/>
          <w:i/>
          <w:sz w:val="28"/>
          <w:szCs w:val="28"/>
        </w:rPr>
        <w:t>Truppen</w:t>
      </w:r>
      <w:r w:rsidR="000A1FA8" w:rsidRPr="00F61E25">
        <w:rPr>
          <w:rFonts w:ascii="Times New Roman" w:eastAsia="Times New Roman" w:hAnsi="Times New Roman" w:cs="Times New Roman"/>
          <w:sz w:val="28"/>
          <w:szCs w:val="28"/>
          <w:lang w:val="uk-UA"/>
        </w:rPr>
        <w:t xml:space="preserve">. </w:t>
      </w:r>
      <w:r w:rsidR="006B231E">
        <w:rPr>
          <w:rFonts w:ascii="Times New Roman" w:eastAsia="Times New Roman" w:hAnsi="Times New Roman" w:cs="Times New Roman"/>
          <w:sz w:val="28"/>
          <w:szCs w:val="28"/>
          <w:lang w:val="uk-UA"/>
        </w:rPr>
        <w:t>У формі</w:t>
      </w:r>
      <w:r w:rsidR="000A1FA8" w:rsidRPr="00F61E25">
        <w:rPr>
          <w:rFonts w:ascii="Times New Roman" w:eastAsia="Times New Roman" w:hAnsi="Times New Roman" w:cs="Times New Roman"/>
          <w:sz w:val="28"/>
          <w:szCs w:val="28"/>
          <w:lang w:val="uk-UA"/>
        </w:rPr>
        <w:t xml:space="preserve"> евфемізмів також </w:t>
      </w:r>
      <w:r w:rsidR="006B231E" w:rsidRPr="00F61E25">
        <w:rPr>
          <w:rFonts w:ascii="Times New Roman" w:eastAsia="Times New Roman" w:hAnsi="Times New Roman" w:cs="Times New Roman"/>
          <w:sz w:val="28"/>
          <w:szCs w:val="28"/>
          <w:lang w:val="uk-UA"/>
        </w:rPr>
        <w:t xml:space="preserve">використовувались </w:t>
      </w:r>
      <w:r w:rsidR="000A1FA8" w:rsidRPr="00F61E25">
        <w:rPr>
          <w:rFonts w:ascii="Times New Roman" w:eastAsia="Times New Roman" w:hAnsi="Times New Roman" w:cs="Times New Roman"/>
          <w:sz w:val="28"/>
          <w:szCs w:val="28"/>
          <w:lang w:val="uk-UA"/>
        </w:rPr>
        <w:t xml:space="preserve">деякі архаїзми, </w:t>
      </w:r>
      <w:r w:rsidR="006B231E" w:rsidRPr="00F61E25">
        <w:rPr>
          <w:rFonts w:ascii="Times New Roman" w:eastAsia="Times New Roman" w:hAnsi="Times New Roman" w:cs="Times New Roman"/>
          <w:sz w:val="28"/>
          <w:szCs w:val="28"/>
          <w:lang w:val="uk-UA"/>
        </w:rPr>
        <w:t>які були розраховані</w:t>
      </w:r>
      <w:r w:rsidR="000A1FA8" w:rsidRPr="00F61E25">
        <w:rPr>
          <w:rFonts w:ascii="Times New Roman" w:eastAsia="Times New Roman" w:hAnsi="Times New Roman" w:cs="Times New Roman"/>
          <w:sz w:val="28"/>
          <w:szCs w:val="28"/>
          <w:lang w:val="uk-UA"/>
        </w:rPr>
        <w:t xml:space="preserve"> на мовців з дрібнобуржуазних кіл: </w:t>
      </w:r>
      <w:r w:rsidR="000A1FA8" w:rsidRPr="0063357A">
        <w:rPr>
          <w:rFonts w:ascii="Times New Roman" w:eastAsia="Times New Roman" w:hAnsi="Times New Roman" w:cs="Times New Roman"/>
          <w:i/>
          <w:sz w:val="28"/>
          <w:szCs w:val="28"/>
        </w:rPr>
        <w:t>Maid</w:t>
      </w:r>
      <w:r w:rsidR="000A1FA8" w:rsidRPr="00F61E25">
        <w:rPr>
          <w:rFonts w:ascii="Times New Roman" w:eastAsia="Times New Roman" w:hAnsi="Times New Roman" w:cs="Times New Roman"/>
          <w:sz w:val="28"/>
          <w:szCs w:val="28"/>
          <w:lang w:val="uk-UA"/>
        </w:rPr>
        <w:t xml:space="preserve"> – діва, дівчина – в значенні «член фашистської організації «Трудова повинність»; </w:t>
      </w:r>
      <w:r w:rsidR="000A1FA8" w:rsidRPr="0063357A">
        <w:rPr>
          <w:rFonts w:ascii="Times New Roman" w:eastAsia="Times New Roman" w:hAnsi="Times New Roman" w:cs="Times New Roman"/>
          <w:i/>
          <w:sz w:val="28"/>
          <w:szCs w:val="28"/>
        </w:rPr>
        <w:t>Bann</w:t>
      </w:r>
      <w:r w:rsidR="000A1FA8" w:rsidRPr="00F61E25">
        <w:rPr>
          <w:rFonts w:ascii="Times New Roman" w:eastAsia="Times New Roman" w:hAnsi="Times New Roman" w:cs="Times New Roman"/>
          <w:sz w:val="28"/>
          <w:szCs w:val="28"/>
          <w:lang w:val="uk-UA"/>
        </w:rPr>
        <w:t xml:space="preserve"> – вигнання, відлучення від церкви – як назва одного з підрозділів гітлерюгенду. </w:t>
      </w:r>
      <w:r w:rsidR="000A1FA8" w:rsidRPr="0063357A">
        <w:rPr>
          <w:rFonts w:ascii="Times New Roman" w:eastAsia="Times New Roman" w:hAnsi="Times New Roman" w:cs="Times New Roman"/>
          <w:sz w:val="28"/>
          <w:szCs w:val="28"/>
          <w:lang w:val="uk-UA"/>
        </w:rPr>
        <w:t xml:space="preserve">   </w:t>
      </w:r>
    </w:p>
    <w:p w:rsidR="000A1FA8" w:rsidRPr="00BB56CC" w:rsidRDefault="00F61E25" w:rsidP="00BB56CC">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F61E25">
        <w:rPr>
          <w:rFonts w:ascii="Times New Roman" w:eastAsia="Times New Roman" w:hAnsi="Times New Roman" w:cs="Times New Roman"/>
          <w:sz w:val="28"/>
          <w:szCs w:val="28"/>
          <w:lang w:val="uk-UA"/>
        </w:rPr>
        <w:t>Значна кількість</w:t>
      </w:r>
      <w:r>
        <w:rPr>
          <w:rFonts w:ascii="Times New Roman" w:eastAsia="Times New Roman" w:hAnsi="Times New Roman" w:cs="Times New Roman"/>
          <w:sz w:val="28"/>
          <w:szCs w:val="28"/>
          <w:lang w:val="uk-UA"/>
        </w:rPr>
        <w:t xml:space="preserve"> евфемізмів виникла в соціально–</w:t>
      </w:r>
      <w:r w:rsidRPr="00F61E25">
        <w:rPr>
          <w:rFonts w:ascii="Times New Roman" w:eastAsia="Times New Roman" w:hAnsi="Times New Roman" w:cs="Times New Roman"/>
          <w:sz w:val="28"/>
          <w:szCs w:val="28"/>
          <w:lang w:val="uk-UA"/>
        </w:rPr>
        <w:t>по</w:t>
      </w:r>
      <w:r w:rsidR="00BB56CC">
        <w:rPr>
          <w:rFonts w:ascii="Times New Roman" w:eastAsia="Times New Roman" w:hAnsi="Times New Roman" w:cs="Times New Roman"/>
          <w:sz w:val="28"/>
          <w:szCs w:val="28"/>
          <w:lang w:val="uk-UA"/>
        </w:rPr>
        <w:t>літичній сфері під час розбіжного державного та мовного</w:t>
      </w:r>
      <w:r w:rsidRPr="00F61E25">
        <w:rPr>
          <w:rFonts w:ascii="Times New Roman" w:eastAsia="Times New Roman" w:hAnsi="Times New Roman" w:cs="Times New Roman"/>
          <w:sz w:val="28"/>
          <w:szCs w:val="28"/>
          <w:lang w:val="uk-UA"/>
        </w:rPr>
        <w:t xml:space="preserve"> </w:t>
      </w:r>
      <w:r w:rsidR="00BB56CC">
        <w:rPr>
          <w:rFonts w:ascii="Times New Roman" w:eastAsia="Times New Roman" w:hAnsi="Times New Roman" w:cs="Times New Roman"/>
          <w:sz w:val="28"/>
          <w:szCs w:val="28"/>
          <w:lang w:val="uk-UA"/>
        </w:rPr>
        <w:t>розвитку</w:t>
      </w:r>
      <w:r w:rsidRPr="00F61E25">
        <w:rPr>
          <w:rFonts w:ascii="Times New Roman" w:eastAsia="Times New Roman" w:hAnsi="Times New Roman" w:cs="Times New Roman"/>
          <w:sz w:val="28"/>
          <w:szCs w:val="28"/>
          <w:lang w:val="uk-UA"/>
        </w:rPr>
        <w:t xml:space="preserve"> Західної та Східної Німеччини. Обмежимося лише кількома прикладами з офіційної лексики колишньої НДР, які повністю демонструють залежніст</w:t>
      </w:r>
      <w:r w:rsidR="00BB56CC">
        <w:rPr>
          <w:rFonts w:ascii="Times New Roman" w:eastAsia="Times New Roman" w:hAnsi="Times New Roman" w:cs="Times New Roman"/>
          <w:sz w:val="28"/>
          <w:szCs w:val="28"/>
          <w:lang w:val="uk-UA"/>
        </w:rPr>
        <w:t>ь процесу евфемізації суспільно–</w:t>
      </w:r>
      <w:r w:rsidRPr="00F61E25">
        <w:rPr>
          <w:rFonts w:ascii="Times New Roman" w:eastAsia="Times New Roman" w:hAnsi="Times New Roman" w:cs="Times New Roman"/>
          <w:sz w:val="28"/>
          <w:szCs w:val="28"/>
          <w:lang w:val="uk-UA"/>
        </w:rPr>
        <w:t>політичної лексики від ідеології в країні.</w:t>
      </w:r>
      <w:r w:rsidR="00BB56CC">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lang w:val="uk-UA"/>
        </w:rPr>
        <w:t>Після зведення Берлінського муру</w:t>
      </w:r>
      <w:r w:rsidR="00B06440">
        <w:rPr>
          <w:rFonts w:ascii="Times New Roman" w:eastAsia="Times New Roman" w:hAnsi="Times New Roman" w:cs="Times New Roman"/>
          <w:sz w:val="28"/>
          <w:szCs w:val="28"/>
          <w:lang w:val="uk-UA"/>
        </w:rPr>
        <w:t xml:space="preserve"> 13 серпня 1961 року, що послугувало ще більшому відгородженню</w:t>
      </w:r>
      <w:r w:rsidR="000A1FA8" w:rsidRPr="0063357A">
        <w:rPr>
          <w:rFonts w:ascii="Times New Roman" w:eastAsia="Times New Roman" w:hAnsi="Times New Roman" w:cs="Times New Roman"/>
          <w:sz w:val="28"/>
          <w:szCs w:val="28"/>
          <w:lang w:val="uk-UA"/>
        </w:rPr>
        <w:t xml:space="preserve"> колишньої НДР від Західної Німеччин</w:t>
      </w:r>
      <w:r w:rsidR="00B06440">
        <w:rPr>
          <w:rFonts w:ascii="Times New Roman" w:eastAsia="Times New Roman" w:hAnsi="Times New Roman" w:cs="Times New Roman"/>
          <w:sz w:val="28"/>
          <w:szCs w:val="28"/>
          <w:lang w:val="uk-UA"/>
        </w:rPr>
        <w:t xml:space="preserve">и, в східнонімецький офіційний </w:t>
      </w:r>
      <w:r w:rsidR="000A1FA8" w:rsidRPr="0063357A">
        <w:rPr>
          <w:rFonts w:ascii="Times New Roman" w:eastAsia="Times New Roman" w:hAnsi="Times New Roman" w:cs="Times New Roman"/>
          <w:sz w:val="28"/>
          <w:szCs w:val="28"/>
          <w:lang w:val="uk-UA"/>
        </w:rPr>
        <w:t xml:space="preserve">вжиток </w:t>
      </w:r>
      <w:r w:rsidR="00B06440" w:rsidRPr="0063357A">
        <w:rPr>
          <w:rFonts w:ascii="Times New Roman" w:eastAsia="Times New Roman" w:hAnsi="Times New Roman" w:cs="Times New Roman"/>
          <w:sz w:val="28"/>
          <w:szCs w:val="28"/>
          <w:lang w:val="uk-UA"/>
        </w:rPr>
        <w:t xml:space="preserve">було введено евфемістичні назви </w:t>
      </w:r>
      <w:r w:rsidR="000A1FA8" w:rsidRPr="0063357A">
        <w:rPr>
          <w:rFonts w:ascii="Times New Roman" w:eastAsia="Times New Roman" w:hAnsi="Times New Roman" w:cs="Times New Roman"/>
          <w:i/>
          <w:sz w:val="28"/>
          <w:szCs w:val="28"/>
        </w:rPr>
        <w:t>antifaschistischer</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Schutzwall</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Staatsgrenze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West</w:t>
      </w:r>
      <w:r w:rsidR="000A1FA8" w:rsidRPr="0063357A">
        <w:rPr>
          <w:rFonts w:ascii="Times New Roman" w:eastAsia="Times New Roman" w:hAnsi="Times New Roman" w:cs="Times New Roman"/>
          <w:sz w:val="28"/>
          <w:szCs w:val="28"/>
          <w:lang w:val="uk-UA"/>
        </w:rPr>
        <w:t xml:space="preserve">, </w:t>
      </w:r>
      <w:r w:rsidR="00B06440">
        <w:rPr>
          <w:rFonts w:ascii="Times New Roman" w:eastAsia="Times New Roman" w:hAnsi="Times New Roman" w:cs="Times New Roman"/>
          <w:sz w:val="28"/>
          <w:szCs w:val="28"/>
          <w:lang w:val="uk-UA"/>
        </w:rPr>
        <w:t xml:space="preserve"> які вживались </w:t>
      </w:r>
      <w:r w:rsidR="00B06440" w:rsidRPr="0063357A">
        <w:rPr>
          <w:rFonts w:ascii="Times New Roman" w:eastAsia="Times New Roman" w:hAnsi="Times New Roman" w:cs="Times New Roman"/>
          <w:sz w:val="28"/>
          <w:szCs w:val="28"/>
          <w:lang w:val="uk-UA"/>
        </w:rPr>
        <w:t xml:space="preserve">із пропагандистською </w:t>
      </w:r>
      <w:r w:rsidR="00B06440">
        <w:rPr>
          <w:rFonts w:ascii="Times New Roman" w:eastAsia="Times New Roman" w:hAnsi="Times New Roman" w:cs="Times New Roman"/>
          <w:sz w:val="28"/>
          <w:szCs w:val="28"/>
          <w:lang w:val="uk-UA"/>
        </w:rPr>
        <w:t xml:space="preserve">метою та </w:t>
      </w:r>
      <w:r w:rsidR="000A1FA8" w:rsidRPr="0063357A">
        <w:rPr>
          <w:rFonts w:ascii="Times New Roman" w:eastAsia="Times New Roman" w:hAnsi="Times New Roman" w:cs="Times New Roman"/>
          <w:sz w:val="28"/>
          <w:szCs w:val="28"/>
          <w:lang w:val="uk-UA"/>
        </w:rPr>
        <w:t xml:space="preserve"> мали </w:t>
      </w:r>
      <w:r w:rsidR="00B06440">
        <w:rPr>
          <w:rFonts w:ascii="Times New Roman" w:eastAsia="Times New Roman" w:hAnsi="Times New Roman" w:cs="Times New Roman"/>
          <w:sz w:val="28"/>
          <w:szCs w:val="28"/>
          <w:lang w:val="uk-UA"/>
        </w:rPr>
        <w:t>репрезентувати</w:t>
      </w:r>
      <w:r w:rsidR="00BB56CC">
        <w:rPr>
          <w:rFonts w:ascii="Times New Roman" w:eastAsia="Times New Roman" w:hAnsi="Times New Roman" w:cs="Times New Roman"/>
          <w:sz w:val="28"/>
          <w:szCs w:val="28"/>
          <w:lang w:val="uk-UA"/>
        </w:rPr>
        <w:t xml:space="preserve"> цю домовленість</w:t>
      </w:r>
      <w:r w:rsidR="000A1FA8" w:rsidRPr="0063357A">
        <w:rPr>
          <w:rFonts w:ascii="Times New Roman" w:eastAsia="Times New Roman" w:hAnsi="Times New Roman" w:cs="Times New Roman"/>
          <w:sz w:val="28"/>
          <w:szCs w:val="28"/>
          <w:lang w:val="uk-UA"/>
        </w:rPr>
        <w:t xml:space="preserve"> у вигідному світлі. Після припинення існування НДР та </w:t>
      </w:r>
      <w:r w:rsidR="00BB56CC" w:rsidRPr="0063357A">
        <w:rPr>
          <w:rFonts w:ascii="Times New Roman" w:eastAsia="Times New Roman" w:hAnsi="Times New Roman" w:cs="Times New Roman"/>
          <w:sz w:val="28"/>
          <w:szCs w:val="28"/>
          <w:lang w:val="uk-UA"/>
        </w:rPr>
        <w:t xml:space="preserve">її </w:t>
      </w:r>
      <w:r w:rsidR="000A1FA8" w:rsidRPr="0063357A">
        <w:rPr>
          <w:rFonts w:ascii="Times New Roman" w:eastAsia="Times New Roman" w:hAnsi="Times New Roman" w:cs="Times New Roman"/>
          <w:sz w:val="28"/>
          <w:szCs w:val="28"/>
          <w:lang w:val="uk-UA"/>
        </w:rPr>
        <w:t>вступу</w:t>
      </w:r>
      <w:r w:rsidR="00BB56CC">
        <w:rPr>
          <w:rFonts w:ascii="Times New Roman" w:eastAsia="Times New Roman" w:hAnsi="Times New Roman" w:cs="Times New Roman"/>
          <w:sz w:val="28"/>
          <w:szCs w:val="28"/>
          <w:lang w:val="uk-UA"/>
        </w:rPr>
        <w:t xml:space="preserve"> до складу ФРН суспільно–</w:t>
      </w:r>
      <w:r w:rsidR="000A1FA8" w:rsidRPr="0063357A">
        <w:rPr>
          <w:rFonts w:ascii="Times New Roman" w:eastAsia="Times New Roman" w:hAnsi="Times New Roman" w:cs="Times New Roman"/>
          <w:sz w:val="28"/>
          <w:szCs w:val="28"/>
          <w:lang w:val="uk-UA"/>
        </w:rPr>
        <w:t xml:space="preserve">політичний </w:t>
      </w:r>
      <w:r w:rsidR="00B06440">
        <w:rPr>
          <w:rFonts w:ascii="Times New Roman" w:eastAsia="Times New Roman" w:hAnsi="Times New Roman" w:cs="Times New Roman"/>
          <w:sz w:val="28"/>
          <w:szCs w:val="28"/>
          <w:lang w:val="uk-UA"/>
        </w:rPr>
        <w:t>словник</w:t>
      </w:r>
      <w:r w:rsidR="000A1FA8" w:rsidRPr="0063357A">
        <w:rPr>
          <w:rFonts w:ascii="Times New Roman" w:eastAsia="Times New Roman" w:hAnsi="Times New Roman" w:cs="Times New Roman"/>
          <w:sz w:val="28"/>
          <w:szCs w:val="28"/>
          <w:lang w:val="uk-UA"/>
        </w:rPr>
        <w:t xml:space="preserve"> на </w:t>
      </w:r>
      <w:r w:rsidR="00BB56CC">
        <w:rPr>
          <w:rFonts w:ascii="Times New Roman" w:eastAsia="Times New Roman" w:hAnsi="Times New Roman" w:cs="Times New Roman"/>
          <w:sz w:val="28"/>
          <w:szCs w:val="28"/>
          <w:lang w:val="uk-UA"/>
        </w:rPr>
        <w:lastRenderedPageBreak/>
        <w:t>сході Німеччини збагатився</w:t>
      </w:r>
      <w:r w:rsidR="000A1FA8" w:rsidRPr="0063357A">
        <w:rPr>
          <w:rFonts w:ascii="Times New Roman" w:eastAsia="Times New Roman" w:hAnsi="Times New Roman" w:cs="Times New Roman"/>
          <w:sz w:val="28"/>
          <w:szCs w:val="28"/>
          <w:lang w:val="uk-UA"/>
        </w:rPr>
        <w:t xml:space="preserve"> </w:t>
      </w:r>
      <w:r w:rsidR="00B06440">
        <w:rPr>
          <w:rFonts w:ascii="Times New Roman" w:eastAsia="Times New Roman" w:hAnsi="Times New Roman" w:cs="Times New Roman"/>
          <w:sz w:val="28"/>
          <w:szCs w:val="28"/>
          <w:lang w:val="uk-UA"/>
        </w:rPr>
        <w:t>новим</w:t>
      </w:r>
      <w:r w:rsidR="00BB56CC">
        <w:rPr>
          <w:rFonts w:ascii="Times New Roman" w:eastAsia="Times New Roman" w:hAnsi="Times New Roman" w:cs="Times New Roman"/>
          <w:sz w:val="28"/>
          <w:szCs w:val="28"/>
          <w:lang w:val="uk-UA"/>
        </w:rPr>
        <w:t>и</w:t>
      </w:r>
      <w:r w:rsidR="00B06440">
        <w:rPr>
          <w:rFonts w:ascii="Times New Roman" w:eastAsia="Times New Roman" w:hAnsi="Times New Roman" w:cs="Times New Roman"/>
          <w:sz w:val="28"/>
          <w:szCs w:val="28"/>
          <w:lang w:val="uk-UA"/>
        </w:rPr>
        <w:t xml:space="preserve"> словосполученнями</w:t>
      </w:r>
      <w:r w:rsidR="000A1FA8" w:rsidRPr="0063357A">
        <w:rPr>
          <w:rFonts w:ascii="Times New Roman" w:eastAsia="Times New Roman" w:hAnsi="Times New Roman" w:cs="Times New Roman"/>
          <w:sz w:val="28"/>
          <w:szCs w:val="28"/>
          <w:lang w:val="uk-UA"/>
        </w:rPr>
        <w:t xml:space="preserve"> евфемістичного характеру для </w:t>
      </w:r>
      <w:r w:rsidR="00BB56CC">
        <w:rPr>
          <w:rFonts w:ascii="Times New Roman" w:eastAsia="Times New Roman" w:hAnsi="Times New Roman" w:cs="Times New Roman"/>
          <w:sz w:val="28"/>
          <w:szCs w:val="28"/>
          <w:lang w:val="uk-UA"/>
        </w:rPr>
        <w:t>замальовування та</w:t>
      </w:r>
      <w:r w:rsidR="00B06440">
        <w:rPr>
          <w:rFonts w:ascii="Times New Roman" w:eastAsia="Times New Roman" w:hAnsi="Times New Roman" w:cs="Times New Roman"/>
          <w:sz w:val="28"/>
          <w:szCs w:val="28"/>
          <w:lang w:val="uk-UA"/>
        </w:rPr>
        <w:t xml:space="preserve"> коригування</w:t>
      </w:r>
      <w:r w:rsidR="000A1FA8" w:rsidRPr="0063357A">
        <w:rPr>
          <w:rFonts w:ascii="Times New Roman" w:eastAsia="Times New Roman" w:hAnsi="Times New Roman" w:cs="Times New Roman"/>
          <w:sz w:val="28"/>
          <w:szCs w:val="28"/>
          <w:lang w:val="uk-UA"/>
        </w:rPr>
        <w:t xml:space="preserve"> фактів економічних </w:t>
      </w:r>
      <w:r w:rsidR="00BB56CC">
        <w:rPr>
          <w:rFonts w:ascii="Times New Roman" w:eastAsia="Times New Roman" w:hAnsi="Times New Roman" w:cs="Times New Roman"/>
          <w:sz w:val="28"/>
          <w:szCs w:val="28"/>
          <w:lang w:val="uk-UA"/>
        </w:rPr>
        <w:t>проблем</w:t>
      </w:r>
      <w:r w:rsidR="000A1FA8" w:rsidRPr="0063357A">
        <w:rPr>
          <w:rFonts w:ascii="Times New Roman" w:eastAsia="Times New Roman" w:hAnsi="Times New Roman" w:cs="Times New Roman"/>
          <w:sz w:val="28"/>
          <w:szCs w:val="28"/>
          <w:lang w:val="uk-UA"/>
        </w:rPr>
        <w:t xml:space="preserve"> – бе</w:t>
      </w:r>
      <w:r w:rsidR="00BB56CC">
        <w:rPr>
          <w:rFonts w:ascii="Times New Roman" w:eastAsia="Times New Roman" w:hAnsi="Times New Roman" w:cs="Times New Roman"/>
          <w:sz w:val="28"/>
          <w:szCs w:val="28"/>
          <w:lang w:val="uk-UA"/>
        </w:rPr>
        <w:t>зробіття та кризового стану певної кількості підприємств і установ на</w:t>
      </w:r>
      <w:r w:rsidR="000A1FA8" w:rsidRPr="0063357A">
        <w:rPr>
          <w:rFonts w:ascii="Times New Roman" w:eastAsia="Times New Roman" w:hAnsi="Times New Roman" w:cs="Times New Roman"/>
          <w:sz w:val="28"/>
          <w:szCs w:val="28"/>
          <w:lang w:val="uk-UA"/>
        </w:rPr>
        <w:t xml:space="preserve"> нових </w:t>
      </w:r>
      <w:r w:rsidR="00BB56CC" w:rsidRPr="0063357A">
        <w:rPr>
          <w:rFonts w:ascii="Times New Roman" w:eastAsia="Times New Roman" w:hAnsi="Times New Roman" w:cs="Times New Roman"/>
          <w:sz w:val="28"/>
          <w:szCs w:val="28"/>
          <w:lang w:val="uk-UA"/>
        </w:rPr>
        <w:t xml:space="preserve">землях </w:t>
      </w:r>
      <w:r w:rsidR="00BB56CC">
        <w:rPr>
          <w:rFonts w:ascii="Times New Roman" w:eastAsia="Times New Roman" w:hAnsi="Times New Roman" w:cs="Times New Roman"/>
          <w:sz w:val="28"/>
          <w:szCs w:val="28"/>
          <w:lang w:val="uk-UA"/>
        </w:rPr>
        <w:t xml:space="preserve">Німеччини. Для </w:t>
      </w:r>
      <w:r w:rsidR="000A1FA8" w:rsidRPr="0063357A">
        <w:rPr>
          <w:rFonts w:ascii="Times New Roman" w:eastAsia="Times New Roman" w:hAnsi="Times New Roman" w:cs="Times New Roman"/>
          <w:sz w:val="28"/>
          <w:szCs w:val="28"/>
          <w:lang w:val="uk-UA"/>
        </w:rPr>
        <w:t>приклад</w:t>
      </w:r>
      <w:r w:rsidR="00BB56CC">
        <w:rPr>
          <w:rFonts w:ascii="Times New Roman" w:eastAsia="Times New Roman" w:hAnsi="Times New Roman" w:cs="Times New Roman"/>
          <w:sz w:val="28"/>
          <w:szCs w:val="28"/>
          <w:lang w:val="uk-UA"/>
        </w:rPr>
        <w:t>у, на</w:t>
      </w:r>
      <w:r w:rsidR="000A1FA8" w:rsidRPr="0063357A">
        <w:rPr>
          <w:rFonts w:ascii="Times New Roman" w:eastAsia="Times New Roman" w:hAnsi="Times New Roman" w:cs="Times New Roman"/>
          <w:sz w:val="28"/>
          <w:szCs w:val="28"/>
          <w:lang w:val="uk-UA"/>
        </w:rPr>
        <w:t xml:space="preserve"> позначення </w:t>
      </w:r>
      <w:r w:rsidR="00B06440">
        <w:rPr>
          <w:rFonts w:ascii="Times New Roman" w:eastAsia="Times New Roman" w:hAnsi="Times New Roman" w:cs="Times New Roman"/>
          <w:sz w:val="28"/>
          <w:szCs w:val="28"/>
          <w:lang w:val="uk-UA"/>
        </w:rPr>
        <w:t>безробіття</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Nullarbeit</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Kurzarbeit</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Null</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Stundenreduzierung</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freigestellte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Arbeitnehmer</w:t>
      </w:r>
      <w:r w:rsidR="000A1FA8" w:rsidRPr="0063357A">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Arbeitslose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Deindustrialisierung</w:t>
      </w:r>
      <w:r w:rsidR="000A1FA8" w:rsidRPr="0063357A">
        <w:rPr>
          <w:rFonts w:ascii="Times New Roman" w:eastAsia="Times New Roman" w:hAnsi="Times New Roman" w:cs="Times New Roman"/>
          <w:i/>
          <w:sz w:val="28"/>
          <w:szCs w:val="28"/>
          <w:lang w:val="uk-UA"/>
        </w:rPr>
        <w:t xml:space="preserve">. </w:t>
      </w:r>
    </w:p>
    <w:p w:rsidR="000A1FA8" w:rsidRPr="0063357A" w:rsidRDefault="00A74D23" w:rsidP="000A1FA8">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437667">
        <w:rPr>
          <w:rFonts w:ascii="Times New Roman" w:eastAsia="Times New Roman" w:hAnsi="Times New Roman" w:cs="Times New Roman"/>
          <w:sz w:val="28"/>
          <w:szCs w:val="28"/>
          <w:lang w:val="uk-UA"/>
        </w:rPr>
        <w:t>Для своїх промов політиками було ві</w:t>
      </w:r>
      <w:r w:rsidR="00B06440">
        <w:rPr>
          <w:rFonts w:ascii="Times New Roman" w:eastAsia="Times New Roman" w:hAnsi="Times New Roman" w:cs="Times New Roman"/>
          <w:sz w:val="28"/>
          <w:szCs w:val="28"/>
          <w:lang w:val="uk-UA"/>
        </w:rPr>
        <w:t>дібрано спеціальні лексичні засоби</w:t>
      </w:r>
      <w:r w:rsidR="00437667">
        <w:rPr>
          <w:rFonts w:ascii="Times New Roman" w:eastAsia="Times New Roman" w:hAnsi="Times New Roman" w:cs="Times New Roman"/>
          <w:sz w:val="28"/>
          <w:szCs w:val="28"/>
          <w:lang w:val="uk-UA"/>
        </w:rPr>
        <w:t xml:space="preserve"> мовлення</w:t>
      </w:r>
      <w:r w:rsidR="00B06440">
        <w:rPr>
          <w:rFonts w:ascii="Times New Roman" w:eastAsia="Times New Roman" w:hAnsi="Times New Roman" w:cs="Times New Roman"/>
          <w:sz w:val="28"/>
          <w:szCs w:val="28"/>
          <w:lang w:val="uk-UA"/>
        </w:rPr>
        <w:t>, за д</w:t>
      </w:r>
      <w:r w:rsidR="00437667">
        <w:rPr>
          <w:rFonts w:ascii="Times New Roman" w:eastAsia="Times New Roman" w:hAnsi="Times New Roman" w:cs="Times New Roman"/>
          <w:sz w:val="28"/>
          <w:szCs w:val="28"/>
          <w:lang w:val="uk-UA"/>
        </w:rPr>
        <w:t>опомогою яких було проведено</w:t>
      </w:r>
      <w:r w:rsidR="00B06440">
        <w:rPr>
          <w:rFonts w:ascii="Times New Roman" w:eastAsia="Times New Roman" w:hAnsi="Times New Roman" w:cs="Times New Roman"/>
          <w:sz w:val="28"/>
          <w:szCs w:val="28"/>
          <w:lang w:val="uk-UA"/>
        </w:rPr>
        <w:t xml:space="preserve"> </w:t>
      </w:r>
      <w:r w:rsidR="00437667">
        <w:rPr>
          <w:rFonts w:ascii="Times New Roman" w:eastAsia="Times New Roman" w:hAnsi="Times New Roman" w:cs="Times New Roman"/>
          <w:sz w:val="28"/>
          <w:szCs w:val="28"/>
          <w:lang w:val="uk-UA"/>
        </w:rPr>
        <w:t>спробу представити слухачу</w:t>
      </w:r>
      <w:r w:rsidR="000A1FA8" w:rsidRPr="0063357A">
        <w:rPr>
          <w:rFonts w:ascii="Times New Roman" w:eastAsia="Times New Roman" w:hAnsi="Times New Roman" w:cs="Times New Roman"/>
          <w:sz w:val="28"/>
          <w:szCs w:val="28"/>
          <w:lang w:val="uk-UA"/>
        </w:rPr>
        <w:t xml:space="preserve"> </w:t>
      </w:r>
      <w:r w:rsidR="00B06440">
        <w:rPr>
          <w:rFonts w:ascii="Times New Roman" w:eastAsia="Times New Roman" w:hAnsi="Times New Roman" w:cs="Times New Roman"/>
          <w:sz w:val="28"/>
          <w:szCs w:val="28"/>
          <w:lang w:val="uk-UA"/>
        </w:rPr>
        <w:t>неприємні</w:t>
      </w:r>
      <w:r w:rsidR="00437667">
        <w:rPr>
          <w:rFonts w:ascii="Times New Roman" w:eastAsia="Times New Roman" w:hAnsi="Times New Roman" w:cs="Times New Roman"/>
          <w:sz w:val="28"/>
          <w:szCs w:val="28"/>
          <w:lang w:val="uk-UA"/>
        </w:rPr>
        <w:t>, жахливі</w:t>
      </w:r>
      <w:r w:rsidR="00B06440">
        <w:rPr>
          <w:rFonts w:ascii="Times New Roman" w:eastAsia="Times New Roman" w:hAnsi="Times New Roman" w:cs="Times New Roman"/>
          <w:sz w:val="28"/>
          <w:szCs w:val="28"/>
          <w:lang w:val="uk-UA"/>
        </w:rPr>
        <w:t xml:space="preserve"> явища у позитивному</w:t>
      </w:r>
      <w:r w:rsidR="000A1FA8" w:rsidRPr="0063357A">
        <w:rPr>
          <w:rFonts w:ascii="Times New Roman" w:eastAsia="Times New Roman" w:hAnsi="Times New Roman" w:cs="Times New Roman"/>
          <w:sz w:val="28"/>
          <w:szCs w:val="28"/>
          <w:lang w:val="uk-UA"/>
        </w:rPr>
        <w:t xml:space="preserve"> світлі, наприклад, лексема </w:t>
      </w:r>
      <w:r w:rsidR="000A1FA8" w:rsidRPr="0063357A">
        <w:rPr>
          <w:rFonts w:ascii="Times New Roman" w:eastAsia="Times New Roman" w:hAnsi="Times New Roman" w:cs="Times New Roman"/>
          <w:i/>
          <w:sz w:val="28"/>
          <w:szCs w:val="28"/>
        </w:rPr>
        <w:t>Entsorgungspark</w:t>
      </w:r>
      <w:r w:rsidR="000A1FA8" w:rsidRPr="0063357A">
        <w:rPr>
          <w:rFonts w:ascii="Times New Roman" w:eastAsia="Times New Roman" w:hAnsi="Times New Roman" w:cs="Times New Roman"/>
          <w:sz w:val="28"/>
          <w:szCs w:val="28"/>
          <w:lang w:val="uk-UA"/>
        </w:rPr>
        <w:t xml:space="preserve"> замість </w:t>
      </w:r>
      <w:r w:rsidR="000A1FA8" w:rsidRPr="0063357A">
        <w:rPr>
          <w:rFonts w:ascii="Times New Roman" w:eastAsia="Times New Roman" w:hAnsi="Times New Roman" w:cs="Times New Roman"/>
          <w:i/>
          <w:sz w:val="28"/>
          <w:szCs w:val="28"/>
        </w:rPr>
        <w:t>Atomm</w:t>
      </w:r>
      <w:r w:rsidR="000A1FA8" w:rsidRPr="0063357A">
        <w:rPr>
          <w:rFonts w:ascii="Times New Roman" w:eastAsia="Times New Roman" w:hAnsi="Times New Roman" w:cs="Times New Roman"/>
          <w:i/>
          <w:sz w:val="28"/>
          <w:szCs w:val="28"/>
          <w:lang w:val="uk-UA"/>
        </w:rPr>
        <w:t>ü</w:t>
      </w:r>
      <w:r w:rsidR="000A1FA8" w:rsidRPr="0063357A">
        <w:rPr>
          <w:rFonts w:ascii="Times New Roman" w:eastAsia="Times New Roman" w:hAnsi="Times New Roman" w:cs="Times New Roman"/>
          <w:i/>
          <w:sz w:val="28"/>
          <w:szCs w:val="28"/>
        </w:rPr>
        <w:t>lldeponie</w:t>
      </w:r>
      <w:r w:rsidR="000A1FA8" w:rsidRPr="0063357A">
        <w:rPr>
          <w:rFonts w:ascii="Times New Roman" w:eastAsia="Times New Roman" w:hAnsi="Times New Roman" w:cs="Times New Roman"/>
          <w:sz w:val="28"/>
          <w:szCs w:val="28"/>
          <w:lang w:val="uk-UA"/>
        </w:rPr>
        <w:t xml:space="preserve">. Компонент </w:t>
      </w:r>
      <w:r w:rsidR="000A1FA8" w:rsidRPr="0063357A">
        <w:rPr>
          <w:rFonts w:ascii="Times New Roman" w:eastAsia="Times New Roman" w:hAnsi="Times New Roman" w:cs="Times New Roman"/>
          <w:i/>
          <w:sz w:val="28"/>
          <w:szCs w:val="28"/>
        </w:rPr>
        <w:t>Park</w:t>
      </w:r>
      <w:r w:rsidR="00437667">
        <w:rPr>
          <w:rFonts w:ascii="Times New Roman" w:eastAsia="Times New Roman" w:hAnsi="Times New Roman" w:cs="Times New Roman"/>
          <w:sz w:val="28"/>
          <w:szCs w:val="28"/>
          <w:lang w:val="uk-UA"/>
        </w:rPr>
        <w:t xml:space="preserve"> містить в собі позитивну характеристику</w:t>
      </w:r>
      <w:r w:rsidR="000A1FA8" w:rsidRPr="0063357A">
        <w:rPr>
          <w:rFonts w:ascii="Times New Roman" w:eastAsia="Times New Roman" w:hAnsi="Times New Roman" w:cs="Times New Roman"/>
          <w:sz w:val="28"/>
          <w:szCs w:val="28"/>
          <w:lang w:val="uk-UA"/>
        </w:rPr>
        <w:t xml:space="preserve">, оскільки він входить до складу багатьох назв «позитивних» </w:t>
      </w:r>
      <w:r w:rsidR="00BE7848">
        <w:rPr>
          <w:rFonts w:ascii="Times New Roman" w:eastAsia="Times New Roman" w:hAnsi="Times New Roman" w:cs="Times New Roman"/>
          <w:sz w:val="28"/>
          <w:szCs w:val="28"/>
          <w:lang w:val="uk-UA"/>
        </w:rPr>
        <w:t>об</w:t>
      </w:r>
      <w:r w:rsidR="00BE7848" w:rsidRPr="00BE7848">
        <w:rPr>
          <w:rFonts w:ascii="Times New Roman" w:eastAsia="Times New Roman" w:hAnsi="Times New Roman" w:cs="Times New Roman"/>
          <w:sz w:val="28"/>
          <w:szCs w:val="28"/>
          <w:lang w:val="uk-UA"/>
        </w:rPr>
        <w:t>’</w:t>
      </w:r>
      <w:r w:rsidR="00BE7848">
        <w:rPr>
          <w:rFonts w:ascii="Times New Roman" w:eastAsia="Times New Roman" w:hAnsi="Times New Roman" w:cs="Times New Roman"/>
          <w:sz w:val="28"/>
          <w:szCs w:val="28"/>
          <w:lang w:val="uk-UA"/>
        </w:rPr>
        <w:t xml:space="preserve">єктів </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Kurpark</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Stadtpark</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Parkanlage</w:t>
      </w:r>
      <w:r w:rsidR="000A1FA8" w:rsidRPr="0063357A">
        <w:rPr>
          <w:rFonts w:ascii="Times New Roman" w:eastAsia="Times New Roman" w:hAnsi="Times New Roman" w:cs="Times New Roman"/>
          <w:sz w:val="28"/>
          <w:szCs w:val="28"/>
          <w:lang w:val="uk-UA"/>
        </w:rPr>
        <w:t xml:space="preserve">. Дієслово </w:t>
      </w:r>
      <w:r w:rsidR="000A1FA8" w:rsidRPr="0063357A">
        <w:rPr>
          <w:rFonts w:ascii="Times New Roman" w:eastAsia="Times New Roman" w:hAnsi="Times New Roman" w:cs="Times New Roman"/>
          <w:i/>
          <w:sz w:val="28"/>
          <w:szCs w:val="28"/>
        </w:rPr>
        <w:t>entsorgen</w:t>
      </w:r>
      <w:r w:rsidR="00BE7848">
        <w:rPr>
          <w:rFonts w:ascii="Times New Roman" w:eastAsia="Times New Roman" w:hAnsi="Times New Roman" w:cs="Times New Roman"/>
          <w:sz w:val="28"/>
          <w:szCs w:val="28"/>
          <w:lang w:val="uk-UA"/>
        </w:rPr>
        <w:t xml:space="preserve"> також вказував</w:t>
      </w:r>
      <w:r w:rsidR="00437667">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lang w:val="uk-UA"/>
        </w:rPr>
        <w:t>на</w:t>
      </w:r>
      <w:r w:rsidR="00437667">
        <w:rPr>
          <w:rFonts w:ascii="Times New Roman" w:eastAsia="Times New Roman" w:hAnsi="Times New Roman" w:cs="Times New Roman"/>
          <w:sz w:val="28"/>
          <w:szCs w:val="28"/>
          <w:lang w:val="uk-UA"/>
        </w:rPr>
        <w:t xml:space="preserve"> зовсім не</w:t>
      </w:r>
      <w:r w:rsidR="00BE7848">
        <w:rPr>
          <w:rFonts w:ascii="Times New Roman" w:eastAsia="Times New Roman" w:hAnsi="Times New Roman" w:cs="Times New Roman"/>
          <w:sz w:val="28"/>
          <w:szCs w:val="28"/>
          <w:lang w:val="uk-UA"/>
        </w:rPr>
        <w:t xml:space="preserve"> потрібні та важливі речі, через це він був </w:t>
      </w:r>
      <w:r w:rsidR="00437667">
        <w:rPr>
          <w:rFonts w:ascii="Times New Roman" w:eastAsia="Times New Roman" w:hAnsi="Times New Roman" w:cs="Times New Roman"/>
          <w:sz w:val="28"/>
          <w:szCs w:val="28"/>
          <w:lang w:val="uk-UA"/>
        </w:rPr>
        <w:t>витіснений</w:t>
      </w:r>
      <w:r w:rsidR="00BE7848">
        <w:rPr>
          <w:rFonts w:ascii="Times New Roman" w:eastAsia="Times New Roman" w:hAnsi="Times New Roman" w:cs="Times New Roman"/>
          <w:sz w:val="28"/>
          <w:szCs w:val="28"/>
          <w:lang w:val="uk-UA"/>
        </w:rPr>
        <w:t xml:space="preserve"> з </w:t>
      </w:r>
      <w:r w:rsidR="00437667">
        <w:rPr>
          <w:rFonts w:ascii="Times New Roman" w:eastAsia="Times New Roman" w:hAnsi="Times New Roman" w:cs="Times New Roman"/>
          <w:sz w:val="28"/>
          <w:szCs w:val="28"/>
          <w:lang w:val="uk-UA"/>
        </w:rPr>
        <w:t>побутового</w:t>
      </w:r>
      <w:r w:rsidR="00BE7848">
        <w:rPr>
          <w:rFonts w:ascii="Times New Roman" w:eastAsia="Times New Roman" w:hAnsi="Times New Roman" w:cs="Times New Roman"/>
          <w:sz w:val="28"/>
          <w:szCs w:val="28"/>
          <w:lang w:val="uk-UA"/>
        </w:rPr>
        <w:t xml:space="preserve"> використання.</w:t>
      </w:r>
      <w:r w:rsidR="00437667">
        <w:rPr>
          <w:rFonts w:ascii="Times New Roman" w:eastAsia="Times New Roman" w:hAnsi="Times New Roman" w:cs="Times New Roman"/>
          <w:sz w:val="28"/>
          <w:szCs w:val="28"/>
          <w:lang w:val="uk-UA"/>
        </w:rPr>
        <w:t xml:space="preserve"> З екологічної сфери</w:t>
      </w:r>
      <w:r w:rsidR="000A1FA8" w:rsidRPr="0063357A">
        <w:rPr>
          <w:rFonts w:ascii="Times New Roman" w:eastAsia="Times New Roman" w:hAnsi="Times New Roman" w:cs="Times New Roman"/>
          <w:sz w:val="28"/>
          <w:szCs w:val="28"/>
          <w:lang w:val="uk-UA"/>
        </w:rPr>
        <w:t xml:space="preserve"> іменник </w:t>
      </w:r>
      <w:r w:rsidR="000A1FA8" w:rsidRPr="0063357A">
        <w:rPr>
          <w:rFonts w:ascii="Times New Roman" w:eastAsia="Times New Roman" w:hAnsi="Times New Roman" w:cs="Times New Roman"/>
          <w:i/>
          <w:sz w:val="28"/>
          <w:szCs w:val="28"/>
        </w:rPr>
        <w:t>Entsorgung</w:t>
      </w:r>
      <w:r w:rsidR="000A1FA8" w:rsidRPr="0063357A">
        <w:rPr>
          <w:rFonts w:ascii="Times New Roman" w:eastAsia="Times New Roman" w:hAnsi="Times New Roman" w:cs="Times New Roman"/>
          <w:sz w:val="28"/>
          <w:szCs w:val="28"/>
          <w:lang w:val="uk-UA"/>
        </w:rPr>
        <w:t xml:space="preserve"> був запозичений у сферу виробничих відносин, де став основою для утворення бюрократичного евфемізму </w:t>
      </w:r>
      <w:r w:rsidR="000A1FA8" w:rsidRPr="0063357A">
        <w:rPr>
          <w:rFonts w:ascii="Times New Roman" w:eastAsia="Times New Roman" w:hAnsi="Times New Roman" w:cs="Times New Roman"/>
          <w:i/>
          <w:sz w:val="28"/>
          <w:szCs w:val="28"/>
        </w:rPr>
        <w:t>Personalentsorgung</w:t>
      </w:r>
      <w:r w:rsidR="000A1FA8" w:rsidRPr="0063357A">
        <w:rPr>
          <w:rFonts w:ascii="Times New Roman" w:eastAsia="Times New Roman" w:hAnsi="Times New Roman" w:cs="Times New Roman"/>
          <w:sz w:val="28"/>
          <w:szCs w:val="28"/>
          <w:lang w:val="uk-UA"/>
        </w:rPr>
        <w:t xml:space="preserve">. </w:t>
      </w:r>
      <w:r w:rsidR="00BE7848">
        <w:rPr>
          <w:rFonts w:ascii="Times New Roman" w:eastAsia="Times New Roman" w:hAnsi="Times New Roman" w:cs="Times New Roman"/>
          <w:sz w:val="28"/>
          <w:szCs w:val="28"/>
          <w:lang w:val="uk-UA"/>
        </w:rPr>
        <w:t>Певною м</w:t>
      </w:r>
      <w:r w:rsidR="00437667">
        <w:rPr>
          <w:rFonts w:ascii="Times New Roman" w:eastAsia="Times New Roman" w:hAnsi="Times New Roman" w:cs="Times New Roman"/>
          <w:sz w:val="28"/>
          <w:szCs w:val="28"/>
          <w:lang w:val="uk-UA"/>
        </w:rPr>
        <w:t>ірою, цей евфемізм був винайдений</w:t>
      </w:r>
      <w:r w:rsidR="00BE7848">
        <w:rPr>
          <w:rFonts w:ascii="Times New Roman" w:eastAsia="Times New Roman" w:hAnsi="Times New Roman" w:cs="Times New Roman"/>
          <w:sz w:val="28"/>
          <w:szCs w:val="28"/>
          <w:lang w:val="uk-UA"/>
        </w:rPr>
        <w:t xml:space="preserve"> для</w:t>
      </w:r>
      <w:r w:rsidR="000A1FA8" w:rsidRPr="0063357A">
        <w:rPr>
          <w:rFonts w:ascii="Times New Roman" w:eastAsia="Times New Roman" w:hAnsi="Times New Roman" w:cs="Times New Roman"/>
          <w:sz w:val="28"/>
          <w:szCs w:val="28"/>
          <w:lang w:val="uk-UA"/>
        </w:rPr>
        <w:t xml:space="preserve"> порівняння зайвих працюючих із відходами, сміттям</w:t>
      </w:r>
      <w:r w:rsidR="00BE7848">
        <w:rPr>
          <w:rFonts w:ascii="Times New Roman" w:eastAsia="Times New Roman" w:hAnsi="Times New Roman" w:cs="Times New Roman"/>
          <w:sz w:val="28"/>
          <w:szCs w:val="28"/>
          <w:lang w:val="uk-UA"/>
        </w:rPr>
        <w:t xml:space="preserve"> та</w:t>
      </w:r>
      <w:r w:rsidR="000A1FA8" w:rsidRPr="0063357A">
        <w:rPr>
          <w:rFonts w:ascii="Times New Roman" w:eastAsia="Times New Roman" w:hAnsi="Times New Roman" w:cs="Times New Roman"/>
          <w:sz w:val="28"/>
          <w:szCs w:val="28"/>
          <w:lang w:val="uk-UA"/>
        </w:rPr>
        <w:t xml:space="preserve"> цей евфемізм швидко зазнав пейорації, як і евфемістичне словосполучення </w:t>
      </w:r>
      <w:r w:rsidR="000A1FA8" w:rsidRPr="0063357A">
        <w:rPr>
          <w:rFonts w:ascii="Times New Roman" w:eastAsia="Times New Roman" w:hAnsi="Times New Roman" w:cs="Times New Roman"/>
          <w:i/>
          <w:sz w:val="28"/>
          <w:szCs w:val="28"/>
        </w:rPr>
        <w:t>biologischer</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Abbau</w:t>
      </w:r>
      <w:r w:rsidR="000A1FA8" w:rsidRPr="0063357A">
        <w:rPr>
          <w:rFonts w:ascii="Times New Roman" w:eastAsia="Times New Roman" w:hAnsi="Times New Roman" w:cs="Times New Roman"/>
          <w:sz w:val="28"/>
          <w:szCs w:val="28"/>
          <w:lang w:val="uk-UA"/>
        </w:rPr>
        <w:t xml:space="preserve"> (тут: звільнення старших за віком працівників). </w:t>
      </w:r>
    </w:p>
    <w:p w:rsidR="000A1FA8" w:rsidRDefault="00A74D23" w:rsidP="000A1FA8">
      <w:pPr>
        <w:spacing w:after="0" w:line="360" w:lineRule="auto"/>
        <w:ind w:firstLine="851"/>
        <w:jc w:val="both"/>
        <w:rPr>
          <w:rFonts w:ascii="Times New Roman" w:eastAsia="Times New Roman" w:hAnsi="Times New Roman" w:cs="Times New Roman"/>
          <w:sz w:val="28"/>
          <w:szCs w:val="28"/>
        </w:rPr>
      </w:pPr>
      <w:r w:rsidRPr="00437667">
        <w:rPr>
          <w:rFonts w:ascii="Times New Roman" w:eastAsia="Times New Roman" w:hAnsi="Times New Roman" w:cs="Times New Roman"/>
          <w:color w:val="FF0000"/>
          <w:sz w:val="28"/>
          <w:szCs w:val="28"/>
          <w:lang w:val="uk-UA"/>
        </w:rPr>
        <w:t xml:space="preserve"> </w:t>
      </w:r>
      <w:r w:rsidR="000A1FA8" w:rsidRPr="00ED4951">
        <w:rPr>
          <w:rFonts w:ascii="Times New Roman" w:eastAsia="Times New Roman" w:hAnsi="Times New Roman" w:cs="Times New Roman"/>
          <w:color w:val="000000" w:themeColor="text1"/>
          <w:sz w:val="28"/>
          <w:szCs w:val="28"/>
          <w:lang w:val="uk-UA"/>
        </w:rPr>
        <w:t>Парадоксальною рисо</w:t>
      </w:r>
      <w:r w:rsidR="00ED4951">
        <w:rPr>
          <w:rFonts w:ascii="Times New Roman" w:eastAsia="Times New Roman" w:hAnsi="Times New Roman" w:cs="Times New Roman"/>
          <w:color w:val="000000" w:themeColor="text1"/>
          <w:sz w:val="28"/>
          <w:szCs w:val="28"/>
          <w:lang w:val="uk-UA"/>
        </w:rPr>
        <w:t xml:space="preserve">ю евфемізмів є той момент, коли не залежно від </w:t>
      </w:r>
      <w:r w:rsidR="000A1FA8" w:rsidRPr="00ED4951">
        <w:rPr>
          <w:rFonts w:ascii="Times New Roman" w:eastAsia="Times New Roman" w:hAnsi="Times New Roman" w:cs="Times New Roman"/>
          <w:color w:val="000000" w:themeColor="text1"/>
          <w:sz w:val="28"/>
          <w:szCs w:val="28"/>
          <w:lang w:val="uk-UA"/>
        </w:rPr>
        <w:t>їх</w:t>
      </w:r>
      <w:r w:rsidR="00ED4951">
        <w:rPr>
          <w:rFonts w:ascii="Times New Roman" w:eastAsia="Times New Roman" w:hAnsi="Times New Roman" w:cs="Times New Roman"/>
          <w:color w:val="000000" w:themeColor="text1"/>
          <w:sz w:val="28"/>
          <w:szCs w:val="28"/>
          <w:lang w:val="uk-UA"/>
        </w:rPr>
        <w:t>ньої меліоративнлї</w:t>
      </w:r>
      <w:r w:rsidR="00B351C7" w:rsidRPr="00ED4951">
        <w:rPr>
          <w:rFonts w:ascii="Times New Roman" w:eastAsia="Times New Roman" w:hAnsi="Times New Roman" w:cs="Times New Roman"/>
          <w:color w:val="000000" w:themeColor="text1"/>
          <w:sz w:val="28"/>
          <w:szCs w:val="28"/>
          <w:lang w:val="uk-UA"/>
        </w:rPr>
        <w:t xml:space="preserve"> функції – використання ефемізмів </w:t>
      </w:r>
      <w:r w:rsidR="00ED4951">
        <w:rPr>
          <w:rFonts w:ascii="Times New Roman" w:eastAsia="Times New Roman" w:hAnsi="Times New Roman" w:cs="Times New Roman"/>
          <w:color w:val="000000" w:themeColor="text1"/>
          <w:sz w:val="28"/>
          <w:szCs w:val="28"/>
          <w:lang w:val="uk-UA"/>
        </w:rPr>
        <w:t xml:space="preserve">відбувається </w:t>
      </w:r>
      <w:r w:rsidR="00B351C7" w:rsidRPr="00ED4951">
        <w:rPr>
          <w:rFonts w:ascii="Times New Roman" w:eastAsia="Times New Roman" w:hAnsi="Times New Roman" w:cs="Times New Roman"/>
          <w:color w:val="000000" w:themeColor="text1"/>
          <w:sz w:val="28"/>
          <w:szCs w:val="28"/>
          <w:lang w:val="uk-UA"/>
        </w:rPr>
        <w:t>через міркування ввічливості</w:t>
      </w:r>
      <w:r w:rsidR="000A1FA8" w:rsidRPr="00ED4951">
        <w:rPr>
          <w:rFonts w:ascii="Times New Roman" w:eastAsia="Times New Roman" w:hAnsi="Times New Roman" w:cs="Times New Roman"/>
          <w:color w:val="000000" w:themeColor="text1"/>
          <w:sz w:val="28"/>
          <w:szCs w:val="28"/>
          <w:lang w:val="uk-UA"/>
        </w:rPr>
        <w:t xml:space="preserve">, </w:t>
      </w:r>
      <w:r w:rsidR="00B351C7" w:rsidRPr="00ED4951">
        <w:rPr>
          <w:rFonts w:ascii="Times New Roman" w:eastAsia="Times New Roman" w:hAnsi="Times New Roman" w:cs="Times New Roman"/>
          <w:color w:val="000000" w:themeColor="text1"/>
          <w:sz w:val="28"/>
          <w:szCs w:val="28"/>
          <w:lang w:val="uk-UA"/>
        </w:rPr>
        <w:t>паралельно тут</w:t>
      </w:r>
      <w:r w:rsidR="000A1FA8" w:rsidRPr="00ED4951">
        <w:rPr>
          <w:rFonts w:ascii="Times New Roman" w:eastAsia="Times New Roman" w:hAnsi="Times New Roman" w:cs="Times New Roman"/>
          <w:color w:val="000000" w:themeColor="text1"/>
          <w:sz w:val="28"/>
          <w:szCs w:val="28"/>
          <w:lang w:val="uk-UA"/>
        </w:rPr>
        <w:t xml:space="preserve"> </w:t>
      </w:r>
      <w:r w:rsidR="00ED4951">
        <w:rPr>
          <w:rFonts w:ascii="Times New Roman" w:eastAsia="Times New Roman" w:hAnsi="Times New Roman" w:cs="Times New Roman"/>
          <w:color w:val="000000" w:themeColor="text1"/>
          <w:sz w:val="28"/>
          <w:szCs w:val="28"/>
          <w:lang w:val="uk-UA"/>
        </w:rPr>
        <w:t>відбувається абсолютно протилежний</w:t>
      </w:r>
      <w:r w:rsidR="000A1FA8" w:rsidRPr="00ED4951">
        <w:rPr>
          <w:rFonts w:ascii="Times New Roman" w:eastAsia="Times New Roman" w:hAnsi="Times New Roman" w:cs="Times New Roman"/>
          <w:color w:val="000000" w:themeColor="text1"/>
          <w:sz w:val="28"/>
          <w:szCs w:val="28"/>
          <w:lang w:val="uk-UA"/>
        </w:rPr>
        <w:t xml:space="preserve"> процес – процес пейорації, тобто зниження значення слів. </w:t>
      </w:r>
      <w:r w:rsidR="000A1FA8" w:rsidRPr="00ED4951">
        <w:rPr>
          <w:rFonts w:ascii="Times New Roman" w:eastAsia="Times New Roman" w:hAnsi="Times New Roman" w:cs="Times New Roman"/>
          <w:color w:val="000000" w:themeColor="text1"/>
          <w:sz w:val="28"/>
          <w:szCs w:val="28"/>
        </w:rPr>
        <w:t xml:space="preserve">Так, евфемізм </w:t>
      </w:r>
      <w:r w:rsidR="000A1FA8" w:rsidRPr="00ED4951">
        <w:rPr>
          <w:rFonts w:ascii="Times New Roman" w:eastAsia="Times New Roman" w:hAnsi="Times New Roman" w:cs="Times New Roman"/>
          <w:i/>
          <w:color w:val="000000" w:themeColor="text1"/>
          <w:sz w:val="28"/>
          <w:szCs w:val="28"/>
        </w:rPr>
        <w:t>Waldautobahn</w:t>
      </w:r>
      <w:r w:rsidR="000A1FA8" w:rsidRPr="00ED4951">
        <w:rPr>
          <w:rFonts w:ascii="Times New Roman" w:eastAsia="Times New Roman" w:hAnsi="Times New Roman" w:cs="Times New Roman"/>
          <w:color w:val="000000" w:themeColor="text1"/>
          <w:sz w:val="28"/>
          <w:szCs w:val="28"/>
        </w:rPr>
        <w:t xml:space="preserve"> кінця 90-х рр.</w:t>
      </w:r>
      <w:r w:rsidR="000A1FA8" w:rsidRPr="0063357A">
        <w:rPr>
          <w:rFonts w:ascii="Times New Roman" w:eastAsia="Times New Roman" w:hAnsi="Times New Roman" w:cs="Times New Roman"/>
          <w:sz w:val="28"/>
          <w:szCs w:val="28"/>
        </w:rPr>
        <w:t xml:space="preserve"> ХХ ст. також</w:t>
      </w:r>
      <w:r w:rsidR="00ED4951">
        <w:rPr>
          <w:rFonts w:ascii="Times New Roman" w:eastAsia="Times New Roman" w:hAnsi="Times New Roman" w:cs="Times New Roman"/>
          <w:sz w:val="28"/>
          <w:szCs w:val="28"/>
        </w:rPr>
        <w:t xml:space="preserve"> став синонімом до кримінального</w:t>
      </w:r>
      <w:r w:rsidR="000A1FA8" w:rsidRPr="0063357A">
        <w:rPr>
          <w:rFonts w:ascii="Times New Roman" w:eastAsia="Times New Roman" w:hAnsi="Times New Roman" w:cs="Times New Roman"/>
          <w:sz w:val="28"/>
          <w:szCs w:val="28"/>
        </w:rPr>
        <w:t xml:space="preserve"> ставлення до природи, став анти</w:t>
      </w:r>
      <w:r w:rsidR="00ED4951">
        <w:rPr>
          <w:rFonts w:ascii="Times New Roman" w:eastAsia="Times New Roman" w:hAnsi="Times New Roman" w:cs="Times New Roman"/>
          <w:sz w:val="28"/>
          <w:szCs w:val="28"/>
        </w:rPr>
        <w:t>гаслом для будівництва автомобільних доріг</w:t>
      </w:r>
      <w:r w:rsidR="000A1FA8" w:rsidRPr="0063357A">
        <w:rPr>
          <w:rFonts w:ascii="Times New Roman" w:eastAsia="Times New Roman" w:hAnsi="Times New Roman" w:cs="Times New Roman"/>
          <w:sz w:val="28"/>
          <w:szCs w:val="28"/>
        </w:rPr>
        <w:t xml:space="preserve">. </w:t>
      </w:r>
      <w:r w:rsidR="0033600A">
        <w:rPr>
          <w:rFonts w:ascii="Times New Roman" w:eastAsia="Times New Roman" w:hAnsi="Times New Roman" w:cs="Times New Roman"/>
          <w:sz w:val="28"/>
          <w:szCs w:val="28"/>
          <w:lang w:val="uk-UA"/>
        </w:rPr>
        <w:t>Аналогічна</w:t>
      </w:r>
      <w:r w:rsidR="0033600A">
        <w:rPr>
          <w:rFonts w:ascii="Times New Roman" w:eastAsia="Times New Roman" w:hAnsi="Times New Roman" w:cs="Times New Roman"/>
          <w:sz w:val="28"/>
          <w:szCs w:val="28"/>
        </w:rPr>
        <w:t xml:space="preserve"> реакція викликана назвою</w:t>
      </w:r>
      <w:r w:rsidR="000A1FA8" w:rsidRPr="0063357A">
        <w:rPr>
          <w:rFonts w:ascii="Times New Roman" w:eastAsia="Times New Roman" w:hAnsi="Times New Roman" w:cs="Times New Roman"/>
          <w:sz w:val="28"/>
          <w:szCs w:val="28"/>
        </w:rPr>
        <w:t xml:space="preserve"> </w:t>
      </w:r>
      <w:r w:rsidR="000A1FA8" w:rsidRPr="0063357A">
        <w:rPr>
          <w:rFonts w:ascii="Times New Roman" w:eastAsia="Times New Roman" w:hAnsi="Times New Roman" w:cs="Times New Roman"/>
          <w:i/>
          <w:sz w:val="28"/>
          <w:szCs w:val="28"/>
        </w:rPr>
        <w:t>Entsorgungspark</w:t>
      </w:r>
      <w:r w:rsidR="0033600A">
        <w:rPr>
          <w:rFonts w:ascii="Times New Roman" w:eastAsia="Times New Roman" w:hAnsi="Times New Roman" w:cs="Times New Roman"/>
          <w:sz w:val="28"/>
          <w:szCs w:val="28"/>
        </w:rPr>
        <w:t>, яка повинна була</w:t>
      </w:r>
      <w:r w:rsidR="000A1FA8" w:rsidRPr="0063357A">
        <w:rPr>
          <w:rFonts w:ascii="Times New Roman" w:eastAsia="Times New Roman" w:hAnsi="Times New Roman" w:cs="Times New Roman"/>
          <w:sz w:val="28"/>
          <w:szCs w:val="28"/>
        </w:rPr>
        <w:t xml:space="preserve"> </w:t>
      </w:r>
      <w:r w:rsidR="00B351C7">
        <w:rPr>
          <w:rFonts w:ascii="Times New Roman" w:eastAsia="Times New Roman" w:hAnsi="Times New Roman" w:cs="Times New Roman"/>
          <w:sz w:val="28"/>
          <w:szCs w:val="28"/>
          <w:lang w:val="uk-UA"/>
        </w:rPr>
        <w:t>завуалювати, зменшити</w:t>
      </w:r>
      <w:r w:rsidR="000A1FA8" w:rsidRPr="0063357A">
        <w:rPr>
          <w:rFonts w:ascii="Times New Roman" w:eastAsia="Times New Roman" w:hAnsi="Times New Roman" w:cs="Times New Roman"/>
          <w:sz w:val="28"/>
          <w:szCs w:val="28"/>
        </w:rPr>
        <w:t xml:space="preserve"> серйозніст</w:t>
      </w:r>
      <w:r w:rsidR="0033600A">
        <w:rPr>
          <w:rFonts w:ascii="Times New Roman" w:eastAsia="Times New Roman" w:hAnsi="Times New Roman" w:cs="Times New Roman"/>
          <w:sz w:val="28"/>
          <w:szCs w:val="28"/>
        </w:rPr>
        <w:t>ь реального стану речей та впливати</w:t>
      </w:r>
      <w:r w:rsidR="000A1FA8" w:rsidRPr="0063357A">
        <w:rPr>
          <w:rFonts w:ascii="Times New Roman" w:eastAsia="Times New Roman" w:hAnsi="Times New Roman" w:cs="Times New Roman"/>
          <w:sz w:val="28"/>
          <w:szCs w:val="28"/>
        </w:rPr>
        <w:t xml:space="preserve"> на громадську думку</w:t>
      </w:r>
      <w:r w:rsidR="00B351C7" w:rsidRPr="00B351C7">
        <w:rPr>
          <w:rFonts w:ascii="Times New Roman" w:eastAsia="Times New Roman" w:hAnsi="Times New Roman" w:cs="Times New Roman"/>
          <w:sz w:val="28"/>
          <w:szCs w:val="28"/>
        </w:rPr>
        <w:t xml:space="preserve"> </w:t>
      </w:r>
      <w:r w:rsidR="00B351C7">
        <w:rPr>
          <w:rFonts w:ascii="Times New Roman" w:eastAsia="Times New Roman" w:hAnsi="Times New Roman" w:cs="Times New Roman"/>
          <w:sz w:val="28"/>
          <w:szCs w:val="28"/>
        </w:rPr>
        <w:t>заспокійливим шляхом</w:t>
      </w:r>
      <w:r w:rsidR="0033600A">
        <w:rPr>
          <w:rFonts w:ascii="Times New Roman" w:eastAsia="Times New Roman" w:hAnsi="Times New Roman" w:cs="Times New Roman"/>
          <w:sz w:val="28"/>
          <w:szCs w:val="28"/>
        </w:rPr>
        <w:t>. П</w:t>
      </w:r>
      <w:r w:rsidR="0033600A">
        <w:rPr>
          <w:rFonts w:ascii="Times New Roman" w:eastAsia="Times New Roman" w:hAnsi="Times New Roman" w:cs="Times New Roman"/>
          <w:sz w:val="28"/>
          <w:szCs w:val="28"/>
          <w:lang w:val="uk-UA"/>
        </w:rPr>
        <w:t>ереважна</w:t>
      </w:r>
      <w:r w:rsidR="00ED287A">
        <w:rPr>
          <w:rFonts w:ascii="Times New Roman" w:eastAsia="Times New Roman" w:hAnsi="Times New Roman" w:cs="Times New Roman"/>
          <w:sz w:val="28"/>
          <w:szCs w:val="28"/>
        </w:rPr>
        <w:t xml:space="preserve"> більшість</w:t>
      </w:r>
      <w:r w:rsidR="000A1FA8" w:rsidRPr="0063357A">
        <w:rPr>
          <w:rFonts w:ascii="Times New Roman" w:eastAsia="Times New Roman" w:hAnsi="Times New Roman" w:cs="Times New Roman"/>
          <w:sz w:val="28"/>
          <w:szCs w:val="28"/>
        </w:rPr>
        <w:t xml:space="preserve"> </w:t>
      </w:r>
      <w:r w:rsidR="0033600A">
        <w:rPr>
          <w:rFonts w:ascii="Times New Roman" w:eastAsia="Times New Roman" w:hAnsi="Times New Roman" w:cs="Times New Roman"/>
          <w:sz w:val="28"/>
          <w:szCs w:val="28"/>
        </w:rPr>
        <w:t>носіїв мови, особливо тих хто є противниками</w:t>
      </w:r>
      <w:r w:rsidR="000A1FA8" w:rsidRPr="0063357A">
        <w:rPr>
          <w:rFonts w:ascii="Times New Roman" w:eastAsia="Times New Roman" w:hAnsi="Times New Roman" w:cs="Times New Roman"/>
          <w:sz w:val="28"/>
          <w:szCs w:val="28"/>
        </w:rPr>
        <w:t xml:space="preserve"> будівництва </w:t>
      </w:r>
      <w:r w:rsidR="000A1FA8" w:rsidRPr="0063357A">
        <w:rPr>
          <w:rFonts w:ascii="Times New Roman" w:eastAsia="Times New Roman" w:hAnsi="Times New Roman" w:cs="Times New Roman"/>
          <w:sz w:val="28"/>
          <w:szCs w:val="28"/>
        </w:rPr>
        <w:lastRenderedPageBreak/>
        <w:t xml:space="preserve">атомних </w:t>
      </w:r>
      <w:r w:rsidR="0033600A">
        <w:rPr>
          <w:rFonts w:ascii="Times New Roman" w:eastAsia="Times New Roman" w:hAnsi="Times New Roman" w:cs="Times New Roman"/>
          <w:sz w:val="28"/>
          <w:szCs w:val="28"/>
          <w:lang w:val="uk-UA"/>
        </w:rPr>
        <w:t>електро</w:t>
      </w:r>
      <w:r w:rsidR="000A1FA8" w:rsidRPr="0063357A">
        <w:rPr>
          <w:rFonts w:ascii="Times New Roman" w:eastAsia="Times New Roman" w:hAnsi="Times New Roman" w:cs="Times New Roman"/>
          <w:sz w:val="28"/>
          <w:szCs w:val="28"/>
        </w:rPr>
        <w:t xml:space="preserve">станцій та жителів населених пунктів, які знаходяться в </w:t>
      </w:r>
      <w:r w:rsidR="00ED287A">
        <w:rPr>
          <w:rFonts w:ascii="Times New Roman" w:eastAsia="Times New Roman" w:hAnsi="Times New Roman" w:cs="Times New Roman"/>
          <w:sz w:val="28"/>
          <w:szCs w:val="28"/>
          <w:lang w:val="uk-UA"/>
        </w:rPr>
        <w:t>критичній</w:t>
      </w:r>
      <w:r w:rsidR="0033600A">
        <w:rPr>
          <w:rFonts w:ascii="Times New Roman" w:eastAsia="Times New Roman" w:hAnsi="Times New Roman" w:cs="Times New Roman"/>
          <w:sz w:val="28"/>
          <w:szCs w:val="28"/>
        </w:rPr>
        <w:t xml:space="preserve"> близькості до звалищ ядерних</w:t>
      </w:r>
      <w:r w:rsidR="000A1FA8" w:rsidRPr="0063357A">
        <w:rPr>
          <w:rFonts w:ascii="Times New Roman" w:eastAsia="Times New Roman" w:hAnsi="Times New Roman" w:cs="Times New Roman"/>
          <w:sz w:val="28"/>
          <w:szCs w:val="28"/>
        </w:rPr>
        <w:t xml:space="preserve"> відходів, іменник </w:t>
      </w:r>
      <w:r w:rsidR="000A1FA8" w:rsidRPr="0063357A">
        <w:rPr>
          <w:rFonts w:ascii="Times New Roman" w:eastAsia="Times New Roman" w:hAnsi="Times New Roman" w:cs="Times New Roman"/>
          <w:i/>
          <w:sz w:val="28"/>
          <w:szCs w:val="28"/>
        </w:rPr>
        <w:t>Entsorgungspark</w:t>
      </w:r>
      <w:r w:rsidR="00973747">
        <w:rPr>
          <w:rFonts w:ascii="Times New Roman" w:eastAsia="Times New Roman" w:hAnsi="Times New Roman" w:cs="Times New Roman"/>
          <w:sz w:val="28"/>
          <w:szCs w:val="28"/>
        </w:rPr>
        <w:t xml:space="preserve"> розглядається</w:t>
      </w:r>
      <w:r w:rsidR="000A1FA8" w:rsidRPr="0063357A">
        <w:rPr>
          <w:rFonts w:ascii="Times New Roman" w:eastAsia="Times New Roman" w:hAnsi="Times New Roman" w:cs="Times New Roman"/>
          <w:sz w:val="28"/>
          <w:szCs w:val="28"/>
        </w:rPr>
        <w:t xml:space="preserve"> як справжній евфемізм, який зовсі</w:t>
      </w:r>
      <w:r w:rsidR="00973747">
        <w:rPr>
          <w:rFonts w:ascii="Times New Roman" w:eastAsia="Times New Roman" w:hAnsi="Times New Roman" w:cs="Times New Roman"/>
          <w:sz w:val="28"/>
          <w:szCs w:val="28"/>
        </w:rPr>
        <w:t>м не приховує негативного значення</w:t>
      </w:r>
      <w:r w:rsidR="000A1FA8" w:rsidRPr="0063357A">
        <w:rPr>
          <w:rFonts w:ascii="Times New Roman" w:eastAsia="Times New Roman" w:hAnsi="Times New Roman" w:cs="Times New Roman"/>
          <w:sz w:val="28"/>
          <w:szCs w:val="28"/>
        </w:rPr>
        <w:t xml:space="preserve"> позначуваного ним поняття. </w:t>
      </w:r>
    </w:p>
    <w:p w:rsidR="000A1FA8" w:rsidRDefault="00937AB7" w:rsidP="00A74D23">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937AB7">
        <w:rPr>
          <w:rFonts w:ascii="Times New Roman" w:eastAsia="Times New Roman" w:hAnsi="Times New Roman" w:cs="Times New Roman"/>
          <w:sz w:val="28"/>
          <w:szCs w:val="28"/>
          <w:lang w:val="uk-UA"/>
        </w:rPr>
        <w:t>Вини</w:t>
      </w:r>
      <w:r>
        <w:rPr>
          <w:rFonts w:ascii="Times New Roman" w:eastAsia="Times New Roman" w:hAnsi="Times New Roman" w:cs="Times New Roman"/>
          <w:sz w:val="28"/>
          <w:szCs w:val="28"/>
          <w:lang w:val="uk-UA"/>
        </w:rPr>
        <w:t>кнення евфемізмів також стимулюють</w:t>
      </w:r>
      <w:r w:rsidRPr="00937AB7">
        <w:rPr>
          <w:rFonts w:ascii="Times New Roman" w:eastAsia="Times New Roman" w:hAnsi="Times New Roman" w:cs="Times New Roman"/>
          <w:sz w:val="28"/>
          <w:szCs w:val="28"/>
          <w:lang w:val="uk-UA"/>
        </w:rPr>
        <w:t xml:space="preserve"> певні соц</w:t>
      </w:r>
      <w:r>
        <w:rPr>
          <w:rFonts w:ascii="Times New Roman" w:eastAsia="Times New Roman" w:hAnsi="Times New Roman" w:cs="Times New Roman"/>
          <w:sz w:val="28"/>
          <w:szCs w:val="28"/>
          <w:lang w:val="uk-UA"/>
        </w:rPr>
        <w:t>іальні фактори, зокрема проблеми</w:t>
      </w:r>
      <w:r w:rsidRPr="00937AB7">
        <w:rPr>
          <w:rFonts w:ascii="Times New Roman" w:eastAsia="Times New Roman" w:hAnsi="Times New Roman" w:cs="Times New Roman"/>
          <w:sz w:val="28"/>
          <w:szCs w:val="28"/>
          <w:lang w:val="uk-UA"/>
        </w:rPr>
        <w:t xml:space="preserve"> шкідливого впливу забрудненого середовища на організм людини.</w:t>
      </w:r>
      <w:r w:rsidR="000A1FA8" w:rsidRPr="008E46FF">
        <w:rPr>
          <w:rFonts w:ascii="Times New Roman" w:eastAsia="Times New Roman" w:hAnsi="Times New Roman" w:cs="Times New Roman"/>
          <w:sz w:val="28"/>
          <w:szCs w:val="28"/>
          <w:lang w:val="uk-UA"/>
        </w:rPr>
        <w:t xml:space="preserve"> Тому сучасні тексти ЗМІ та реклама містять значну кількість словесних утворень евфемістичного характеру з компонентами </w:t>
      </w:r>
      <w:r w:rsidR="000A1FA8" w:rsidRPr="0063357A">
        <w:rPr>
          <w:rFonts w:ascii="Times New Roman" w:eastAsia="Times New Roman" w:hAnsi="Times New Roman" w:cs="Times New Roman"/>
          <w:i/>
          <w:sz w:val="28"/>
          <w:szCs w:val="28"/>
        </w:rPr>
        <w:t>Natur</w:t>
      </w:r>
      <w:r w:rsidR="000A1FA8" w:rsidRPr="008E46FF">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Umwelt</w:t>
      </w:r>
      <w:r w:rsidR="000A1FA8" w:rsidRPr="008E46FF">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Bio</w:t>
      </w:r>
      <w:r w:rsidR="000A1FA8" w:rsidRPr="008E46FF">
        <w:rPr>
          <w:rFonts w:ascii="Times New Roman" w:eastAsia="Times New Roman" w:hAnsi="Times New Roman" w:cs="Times New Roman"/>
          <w:i/>
          <w:sz w:val="28"/>
          <w:szCs w:val="28"/>
          <w:lang w:val="uk-UA"/>
        </w:rPr>
        <w:t>-, Ő</w:t>
      </w:r>
      <w:r w:rsidR="000A1FA8" w:rsidRPr="0063357A">
        <w:rPr>
          <w:rFonts w:ascii="Times New Roman" w:eastAsia="Times New Roman" w:hAnsi="Times New Roman" w:cs="Times New Roman"/>
          <w:i/>
          <w:sz w:val="28"/>
          <w:szCs w:val="28"/>
        </w:rPr>
        <w:t>ko</w:t>
      </w:r>
      <w:r w:rsidR="008E46FF">
        <w:rPr>
          <w:rFonts w:ascii="Times New Roman" w:eastAsia="Times New Roman" w:hAnsi="Times New Roman" w:cs="Times New Roman"/>
          <w:sz w:val="28"/>
          <w:szCs w:val="28"/>
          <w:lang w:val="uk-UA"/>
        </w:rPr>
        <w:t>-, які</w:t>
      </w:r>
      <w:r w:rsidR="000A1FA8" w:rsidRPr="008E46FF">
        <w:rPr>
          <w:rFonts w:ascii="Times New Roman" w:eastAsia="Times New Roman" w:hAnsi="Times New Roman" w:cs="Times New Roman"/>
          <w:sz w:val="28"/>
          <w:szCs w:val="28"/>
          <w:lang w:val="uk-UA"/>
        </w:rPr>
        <w:t xml:space="preserve"> позитивно</w:t>
      </w:r>
      <w:r w:rsidR="008E46FF">
        <w:rPr>
          <w:rFonts w:ascii="Times New Roman" w:eastAsia="Times New Roman" w:hAnsi="Times New Roman" w:cs="Times New Roman"/>
          <w:sz w:val="28"/>
          <w:szCs w:val="28"/>
          <w:lang w:val="uk-UA"/>
        </w:rPr>
        <w:t xml:space="preserve"> відбиваються</w:t>
      </w:r>
      <w:r w:rsidR="000A1FA8" w:rsidRPr="008E46FF">
        <w:rPr>
          <w:rFonts w:ascii="Times New Roman" w:eastAsia="Times New Roman" w:hAnsi="Times New Roman" w:cs="Times New Roman"/>
          <w:sz w:val="28"/>
          <w:szCs w:val="28"/>
          <w:lang w:val="uk-UA"/>
        </w:rPr>
        <w:t xml:space="preserve"> у свідомості мовців. </w:t>
      </w:r>
      <w:r w:rsidR="000A1FA8" w:rsidRPr="00684AB0">
        <w:rPr>
          <w:rFonts w:ascii="Times New Roman" w:eastAsia="Times New Roman" w:hAnsi="Times New Roman" w:cs="Times New Roman"/>
          <w:sz w:val="28"/>
          <w:szCs w:val="28"/>
          <w:lang w:val="uk-UA"/>
        </w:rPr>
        <w:t xml:space="preserve">Наприклад: </w:t>
      </w:r>
      <w:r w:rsidR="000A1FA8" w:rsidRPr="0063357A">
        <w:rPr>
          <w:rFonts w:ascii="Times New Roman" w:eastAsia="Times New Roman" w:hAnsi="Times New Roman" w:cs="Times New Roman"/>
          <w:i/>
          <w:sz w:val="28"/>
          <w:szCs w:val="28"/>
        </w:rPr>
        <w:t>naturidentisch</w:t>
      </w:r>
      <w:r w:rsidR="000A1FA8" w:rsidRPr="00684AB0">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umweltneutral</w:t>
      </w:r>
      <w:r w:rsidR="000A1FA8" w:rsidRPr="00684AB0">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Bioladen</w:t>
      </w:r>
      <w:r w:rsidR="000A1FA8" w:rsidRPr="00684AB0">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Bio</w:t>
      </w:r>
      <w:r w:rsidR="000A1FA8" w:rsidRPr="00684AB0">
        <w:rPr>
          <w:rFonts w:ascii="Times New Roman" w:eastAsia="Times New Roman" w:hAnsi="Times New Roman" w:cs="Times New Roman"/>
          <w:i/>
          <w:sz w:val="28"/>
          <w:szCs w:val="28"/>
          <w:lang w:val="uk-UA"/>
        </w:rPr>
        <w:t>-</w:t>
      </w:r>
      <w:r w:rsidR="000A1FA8" w:rsidRPr="0063357A">
        <w:rPr>
          <w:rFonts w:ascii="Times New Roman" w:eastAsia="Times New Roman" w:hAnsi="Times New Roman" w:cs="Times New Roman"/>
          <w:i/>
          <w:sz w:val="28"/>
          <w:szCs w:val="28"/>
        </w:rPr>
        <w:t>Reiniger</w:t>
      </w:r>
      <w:r w:rsidR="000A1FA8" w:rsidRPr="00684AB0">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Bio</w:t>
      </w:r>
      <w:r w:rsidR="000A1FA8" w:rsidRPr="00684AB0">
        <w:rPr>
          <w:rFonts w:ascii="Times New Roman" w:eastAsia="Times New Roman" w:hAnsi="Times New Roman" w:cs="Times New Roman"/>
          <w:i/>
          <w:sz w:val="28"/>
          <w:szCs w:val="28"/>
          <w:lang w:val="uk-UA"/>
        </w:rPr>
        <w:t>-</w:t>
      </w:r>
      <w:r w:rsidR="000A1FA8" w:rsidRPr="0063357A">
        <w:rPr>
          <w:rFonts w:ascii="Times New Roman" w:eastAsia="Times New Roman" w:hAnsi="Times New Roman" w:cs="Times New Roman"/>
          <w:i/>
          <w:sz w:val="28"/>
          <w:szCs w:val="28"/>
        </w:rPr>
        <w:t>Wasch</w:t>
      </w:r>
      <w:r w:rsidR="000A1FA8" w:rsidRPr="0063357A">
        <w:rPr>
          <w:rFonts w:ascii="Times New Roman" w:eastAsia="Times New Roman" w:hAnsi="Times New Roman" w:cs="Times New Roman"/>
          <w:sz w:val="28"/>
          <w:szCs w:val="28"/>
        </w:rPr>
        <w:t>mittel</w:t>
      </w:r>
      <w:r w:rsidR="000A1FA8" w:rsidRPr="00684AB0">
        <w:rPr>
          <w:rFonts w:ascii="Times New Roman" w:eastAsia="Times New Roman" w:hAnsi="Times New Roman" w:cs="Times New Roman"/>
          <w:sz w:val="28"/>
          <w:szCs w:val="28"/>
          <w:lang w:val="uk-UA"/>
        </w:rPr>
        <w:t xml:space="preserve">. </w:t>
      </w:r>
      <w:r w:rsidR="008E46FF">
        <w:rPr>
          <w:rFonts w:ascii="Times New Roman" w:eastAsia="Times New Roman" w:hAnsi="Times New Roman" w:cs="Times New Roman"/>
          <w:sz w:val="28"/>
          <w:szCs w:val="28"/>
          <w:lang w:val="uk-UA"/>
        </w:rPr>
        <w:t xml:space="preserve">Але потрібно зауважити, </w:t>
      </w:r>
      <w:r w:rsidR="008E46FF" w:rsidRPr="00684AB0">
        <w:rPr>
          <w:rFonts w:ascii="Times New Roman" w:eastAsia="Times New Roman" w:hAnsi="Times New Roman" w:cs="Times New Roman"/>
          <w:sz w:val="28"/>
          <w:szCs w:val="28"/>
          <w:lang w:val="uk-UA"/>
        </w:rPr>
        <w:t xml:space="preserve">що </w:t>
      </w:r>
      <w:r w:rsidR="008E46FF">
        <w:rPr>
          <w:rFonts w:ascii="Times New Roman" w:eastAsia="Times New Roman" w:hAnsi="Times New Roman" w:cs="Times New Roman"/>
          <w:sz w:val="28"/>
          <w:szCs w:val="28"/>
          <w:lang w:val="uk-UA"/>
        </w:rPr>
        <w:t>постійне</w:t>
      </w:r>
      <w:r w:rsidR="000A1FA8" w:rsidRPr="00684AB0">
        <w:rPr>
          <w:rFonts w:ascii="Times New Roman" w:eastAsia="Times New Roman" w:hAnsi="Times New Roman" w:cs="Times New Roman"/>
          <w:sz w:val="28"/>
          <w:szCs w:val="28"/>
          <w:lang w:val="uk-UA"/>
        </w:rPr>
        <w:t xml:space="preserve"> вживання цих компонентів із часом призводить до їх «інфляції» та поступової втрати ними ефекту, на який </w:t>
      </w:r>
      <w:r w:rsidR="008E46FF">
        <w:rPr>
          <w:rFonts w:ascii="Times New Roman" w:eastAsia="Times New Roman" w:hAnsi="Times New Roman" w:cs="Times New Roman"/>
          <w:sz w:val="28"/>
          <w:szCs w:val="28"/>
          <w:lang w:val="uk-UA"/>
        </w:rPr>
        <w:t xml:space="preserve">було </w:t>
      </w:r>
      <w:r w:rsidR="000A1FA8" w:rsidRPr="00684AB0">
        <w:rPr>
          <w:rFonts w:ascii="Times New Roman" w:eastAsia="Times New Roman" w:hAnsi="Times New Roman" w:cs="Times New Roman"/>
          <w:sz w:val="28"/>
          <w:szCs w:val="28"/>
          <w:lang w:val="uk-UA"/>
        </w:rPr>
        <w:t xml:space="preserve">розраховане їх використання. </w:t>
      </w:r>
    </w:p>
    <w:p w:rsidR="000A1FA8" w:rsidRPr="0063357A" w:rsidRDefault="00937AB7" w:rsidP="00937AB7">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937AB7">
        <w:rPr>
          <w:rFonts w:ascii="Times New Roman" w:eastAsia="Times New Roman" w:hAnsi="Times New Roman" w:cs="Times New Roman"/>
          <w:sz w:val="28"/>
          <w:szCs w:val="28"/>
          <w:lang w:val="uk-UA"/>
        </w:rPr>
        <w:t>Позитивний ефект висловлювання, що містить евфемізм, досягається здебільшого завдяки оригінальній позитивній семантиці слова або його компонента, який обирається мовц</w:t>
      </w:r>
      <w:r>
        <w:rPr>
          <w:rFonts w:ascii="Times New Roman" w:eastAsia="Times New Roman" w:hAnsi="Times New Roman" w:cs="Times New Roman"/>
          <w:sz w:val="28"/>
          <w:szCs w:val="28"/>
          <w:lang w:val="uk-UA"/>
        </w:rPr>
        <w:t>ем на роль позначення прямого найменування об</w:t>
      </w:r>
      <w:r w:rsidRPr="00937AB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єкту</w:t>
      </w:r>
      <w:r w:rsidRPr="00937AB7">
        <w:rPr>
          <w:rFonts w:ascii="Times New Roman" w:eastAsia="Times New Roman" w:hAnsi="Times New Roman" w:cs="Times New Roman"/>
          <w:sz w:val="28"/>
          <w:szCs w:val="28"/>
          <w:lang w:val="uk-UA"/>
        </w:rPr>
        <w:t xml:space="preserve">. Завдяки цьому план оцінювання значно завищує назву </w:t>
      </w:r>
      <w:r>
        <w:rPr>
          <w:rFonts w:ascii="Times New Roman" w:eastAsia="Times New Roman" w:hAnsi="Times New Roman" w:cs="Times New Roman"/>
          <w:sz w:val="28"/>
          <w:szCs w:val="28"/>
          <w:lang w:val="uk-UA"/>
        </w:rPr>
        <w:t>позначуваного порівняно з його</w:t>
      </w:r>
      <w:r w:rsidRPr="00937AB7">
        <w:rPr>
          <w:rFonts w:ascii="Times New Roman" w:eastAsia="Times New Roman" w:hAnsi="Times New Roman" w:cs="Times New Roman"/>
          <w:sz w:val="28"/>
          <w:szCs w:val="28"/>
          <w:lang w:val="uk-UA"/>
        </w:rPr>
        <w:t xml:space="preserve"> змістом, що сприяє виникненню смислової неадекватності таких трансомінацій.</w:t>
      </w:r>
      <w:r w:rsidR="000A1FA8" w:rsidRPr="0063357A">
        <w:rPr>
          <w:rFonts w:ascii="Times New Roman" w:eastAsia="Times New Roman" w:hAnsi="Times New Roman" w:cs="Times New Roman"/>
          <w:sz w:val="28"/>
          <w:szCs w:val="28"/>
          <w:lang w:val="uk-UA"/>
        </w:rPr>
        <w:t xml:space="preserve"> У сфері економіки вживається запозичений з американського варіанту англійської мови евфемістичний вираз </w:t>
      </w:r>
      <w:r w:rsidR="000A1FA8" w:rsidRPr="0063357A">
        <w:rPr>
          <w:rFonts w:ascii="Times New Roman" w:eastAsia="Times New Roman" w:hAnsi="Times New Roman" w:cs="Times New Roman"/>
          <w:i/>
          <w:sz w:val="28"/>
          <w:szCs w:val="28"/>
        </w:rPr>
        <w:t>lean</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production</w:t>
      </w:r>
      <w:r w:rsidR="000A1FA8" w:rsidRPr="0063357A">
        <w:rPr>
          <w:rFonts w:ascii="Times New Roman" w:eastAsia="Times New Roman" w:hAnsi="Times New Roman" w:cs="Times New Roman"/>
          <w:sz w:val="28"/>
          <w:szCs w:val="28"/>
          <w:lang w:val="uk-UA"/>
        </w:rPr>
        <w:t xml:space="preserve">, який був перекладений на німецьку мову як </w:t>
      </w:r>
      <w:r w:rsidR="000A1FA8" w:rsidRPr="0063357A">
        <w:rPr>
          <w:rFonts w:ascii="Times New Roman" w:eastAsia="Times New Roman" w:hAnsi="Times New Roman" w:cs="Times New Roman"/>
          <w:i/>
          <w:sz w:val="28"/>
          <w:szCs w:val="28"/>
        </w:rPr>
        <w:t>schlanke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Produktion</w:t>
      </w:r>
      <w:r>
        <w:rPr>
          <w:rFonts w:ascii="Times New Roman" w:eastAsia="Times New Roman" w:hAnsi="Times New Roman" w:cs="Times New Roman"/>
          <w:sz w:val="28"/>
          <w:szCs w:val="28"/>
          <w:lang w:val="uk-UA"/>
        </w:rPr>
        <w:t xml:space="preserve">. </w:t>
      </w:r>
      <w:r w:rsidRPr="00937AB7">
        <w:rPr>
          <w:rFonts w:ascii="Times New Roman" w:eastAsia="Times New Roman" w:hAnsi="Times New Roman" w:cs="Times New Roman"/>
          <w:sz w:val="28"/>
          <w:szCs w:val="28"/>
          <w:lang w:val="uk-UA"/>
        </w:rPr>
        <w:t xml:space="preserve">І американський, і німецький варіанти є евфемістичною назвою для знищення робочих місць та скорочення персоналу в результаті автоматизації виробництва. У перекладі з німецької мови була </w:t>
      </w:r>
      <w:r>
        <w:rPr>
          <w:rFonts w:ascii="Times New Roman" w:eastAsia="Times New Roman" w:hAnsi="Times New Roman" w:cs="Times New Roman"/>
          <w:sz w:val="28"/>
          <w:szCs w:val="28"/>
          <w:lang w:val="uk-UA"/>
        </w:rPr>
        <w:t>зроблена спроба надати вираження названій ним стратегії виробництва більшої привабливості</w:t>
      </w:r>
      <w:r w:rsidRPr="00937AB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висуваючи на перший план ознаки </w:t>
      </w:r>
      <w:r w:rsidRPr="00937AB7">
        <w:rPr>
          <w:rFonts w:ascii="Times New Roman" w:eastAsia="Times New Roman" w:hAnsi="Times New Roman" w:cs="Times New Roman"/>
          <w:sz w:val="28"/>
          <w:szCs w:val="28"/>
          <w:lang w:val="uk-UA"/>
        </w:rPr>
        <w:t xml:space="preserve">«стрункий», що відповідає стандарту краси, прийнятому в цьому суспільстві. </w:t>
      </w:r>
      <w:r>
        <w:rPr>
          <w:rFonts w:ascii="Times New Roman" w:eastAsia="Times New Roman" w:hAnsi="Times New Roman" w:cs="Times New Roman"/>
          <w:sz w:val="28"/>
          <w:szCs w:val="28"/>
        </w:rPr>
        <w:t>Той факт,</w:t>
      </w:r>
      <w:r w:rsidR="000A1FA8" w:rsidRPr="0063357A">
        <w:rPr>
          <w:rFonts w:ascii="Times New Roman" w:eastAsia="Times New Roman" w:hAnsi="Times New Roman" w:cs="Times New Roman"/>
          <w:sz w:val="28"/>
          <w:szCs w:val="28"/>
        </w:rPr>
        <w:t xml:space="preserve"> що зайві працюючі – конкретні люди – порівнюються із зайвими кілограмами, відступає на другий план.</w:t>
      </w:r>
    </w:p>
    <w:p w:rsidR="000A1FA8" w:rsidRPr="0063357A" w:rsidRDefault="00EB25B1" w:rsidP="00EB25B1">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          </w:t>
      </w:r>
      <w:r w:rsidR="000A1FA8">
        <w:rPr>
          <w:rFonts w:ascii="Times New Roman" w:eastAsia="Times New Roman" w:hAnsi="Times New Roman" w:cs="Times New Roman"/>
          <w:sz w:val="28"/>
          <w:szCs w:val="28"/>
          <w:lang w:val="uk-UA"/>
        </w:rPr>
        <w:t xml:space="preserve"> </w:t>
      </w:r>
      <w:r w:rsidR="00393A61">
        <w:rPr>
          <w:rFonts w:ascii="Times New Roman" w:eastAsia="Times New Roman" w:hAnsi="Times New Roman" w:cs="Times New Roman"/>
          <w:sz w:val="28"/>
          <w:szCs w:val="28"/>
          <w:lang w:val="uk-UA"/>
        </w:rPr>
        <w:t xml:space="preserve"> Евфемізмами можуть виступати</w:t>
      </w:r>
      <w:r w:rsidR="000A1FA8" w:rsidRPr="0063357A">
        <w:rPr>
          <w:rFonts w:ascii="Times New Roman" w:eastAsia="Times New Roman" w:hAnsi="Times New Roman" w:cs="Times New Roman"/>
          <w:sz w:val="28"/>
          <w:szCs w:val="28"/>
          <w:lang w:val="uk-UA"/>
        </w:rPr>
        <w:t xml:space="preserve"> запозичені з інших мов лексичні одиниці, які завдяки своїй непрозорій семантиці, що надає значенню слова нечіткості, неконкретності, </w:t>
      </w:r>
      <w:r w:rsidR="00393A61">
        <w:rPr>
          <w:rFonts w:ascii="Times New Roman" w:eastAsia="Times New Roman" w:hAnsi="Times New Roman" w:cs="Times New Roman"/>
          <w:sz w:val="28"/>
          <w:szCs w:val="28"/>
          <w:lang w:val="uk-UA"/>
        </w:rPr>
        <w:t>принаймні на перших етапах</w:t>
      </w:r>
      <w:r w:rsidR="000A1FA8" w:rsidRPr="0063357A">
        <w:rPr>
          <w:rFonts w:ascii="Times New Roman" w:eastAsia="Times New Roman" w:hAnsi="Times New Roman" w:cs="Times New Roman"/>
          <w:sz w:val="28"/>
          <w:szCs w:val="28"/>
          <w:lang w:val="uk-UA"/>
        </w:rPr>
        <w:t xml:space="preserve"> їх </w:t>
      </w:r>
      <w:r w:rsidR="000409F7">
        <w:rPr>
          <w:rFonts w:ascii="Times New Roman" w:eastAsia="Times New Roman" w:hAnsi="Times New Roman" w:cs="Times New Roman"/>
          <w:sz w:val="28"/>
          <w:szCs w:val="28"/>
          <w:lang w:val="uk-UA"/>
        </w:rPr>
        <w:t>використання</w:t>
      </w:r>
      <w:r w:rsidR="000A1FA8" w:rsidRPr="0063357A">
        <w:rPr>
          <w:rFonts w:ascii="Times New Roman" w:eastAsia="Times New Roman" w:hAnsi="Times New Roman" w:cs="Times New Roman"/>
          <w:sz w:val="28"/>
          <w:szCs w:val="28"/>
          <w:lang w:val="uk-UA"/>
        </w:rPr>
        <w:t xml:space="preserve"> не завжди є чітко зрозумілим широким верствам носіїв мови, напр., </w:t>
      </w:r>
      <w:r w:rsidR="000A1FA8" w:rsidRPr="0097193A">
        <w:rPr>
          <w:rFonts w:ascii="Times New Roman" w:eastAsia="Times New Roman" w:hAnsi="Times New Roman" w:cs="Times New Roman"/>
          <w:i/>
          <w:sz w:val="28"/>
          <w:szCs w:val="28"/>
        </w:rPr>
        <w:t>gentle</w:t>
      </w:r>
      <w:r w:rsidR="000A1FA8" w:rsidRPr="0097193A">
        <w:rPr>
          <w:rFonts w:ascii="Times New Roman" w:eastAsia="Times New Roman" w:hAnsi="Times New Roman" w:cs="Times New Roman"/>
          <w:i/>
          <w:sz w:val="28"/>
          <w:szCs w:val="28"/>
          <w:lang w:val="uk-UA"/>
        </w:rPr>
        <w:t xml:space="preserve"> </w:t>
      </w:r>
      <w:r w:rsidR="000A1FA8" w:rsidRPr="0097193A">
        <w:rPr>
          <w:rFonts w:ascii="Times New Roman" w:eastAsia="Times New Roman" w:hAnsi="Times New Roman" w:cs="Times New Roman"/>
          <w:i/>
          <w:sz w:val="28"/>
          <w:szCs w:val="28"/>
        </w:rPr>
        <w:t>inflation</w:t>
      </w:r>
      <w:r w:rsidR="000A1FA8" w:rsidRPr="0063357A">
        <w:rPr>
          <w:rFonts w:ascii="Times New Roman" w:eastAsia="Times New Roman" w:hAnsi="Times New Roman" w:cs="Times New Roman"/>
          <w:sz w:val="28"/>
          <w:szCs w:val="28"/>
          <w:lang w:val="uk-UA"/>
        </w:rPr>
        <w:t xml:space="preserve"> звучить часом менш неприємно ніж </w:t>
      </w:r>
      <w:r w:rsidR="000A1FA8" w:rsidRPr="0063357A">
        <w:rPr>
          <w:rFonts w:ascii="Times New Roman" w:eastAsia="Times New Roman" w:hAnsi="Times New Roman" w:cs="Times New Roman"/>
          <w:i/>
          <w:sz w:val="28"/>
          <w:szCs w:val="28"/>
        </w:rPr>
        <w:t>schleichende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Inflation</w:t>
      </w:r>
      <w:r w:rsidR="000A1FA8" w:rsidRPr="0063357A">
        <w:rPr>
          <w:rFonts w:ascii="Times New Roman" w:eastAsia="Times New Roman" w:hAnsi="Times New Roman" w:cs="Times New Roman"/>
          <w:sz w:val="28"/>
          <w:szCs w:val="28"/>
          <w:lang w:val="uk-UA"/>
        </w:rPr>
        <w:t xml:space="preserve">. </w:t>
      </w:r>
    </w:p>
    <w:p w:rsidR="000A1FA8" w:rsidRDefault="00EB25B1" w:rsidP="00EB25B1">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0A1FA8">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lang w:val="uk-UA"/>
        </w:rPr>
        <w:t xml:space="preserve">Позитивна семантика окремих слів може забезпечувати позитивний прагматичний ефект і для всього словосполучення, наприклад: </w:t>
      </w:r>
      <w:r w:rsidR="000A1FA8" w:rsidRPr="0063357A">
        <w:rPr>
          <w:rFonts w:ascii="Times New Roman" w:eastAsia="Times New Roman" w:hAnsi="Times New Roman" w:cs="Times New Roman"/>
          <w:i/>
          <w:sz w:val="28"/>
          <w:szCs w:val="28"/>
        </w:rPr>
        <w:t>intelligente</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Waffensysteme</w:t>
      </w:r>
      <w:r w:rsidR="000A1FA8" w:rsidRPr="0063357A">
        <w:rPr>
          <w:rFonts w:ascii="Times New Roman" w:eastAsia="Times New Roman" w:hAnsi="Times New Roman" w:cs="Times New Roman"/>
          <w:i/>
          <w:sz w:val="28"/>
          <w:szCs w:val="28"/>
          <w:lang w:val="uk-UA"/>
        </w:rPr>
        <w:t>/</w:t>
      </w:r>
      <w:r w:rsidR="000A1FA8" w:rsidRPr="0063357A">
        <w:rPr>
          <w:rFonts w:ascii="Times New Roman" w:eastAsia="Times New Roman" w:hAnsi="Times New Roman" w:cs="Times New Roman"/>
          <w:i/>
          <w:sz w:val="28"/>
          <w:szCs w:val="28"/>
        </w:rPr>
        <w:t>Bomben</w:t>
      </w:r>
      <w:r w:rsidR="000A1FA8" w:rsidRPr="0063357A">
        <w:rPr>
          <w:rFonts w:ascii="Times New Roman" w:eastAsia="Times New Roman" w:hAnsi="Times New Roman" w:cs="Times New Roman"/>
          <w:sz w:val="28"/>
          <w:szCs w:val="28"/>
          <w:lang w:val="uk-UA"/>
        </w:rPr>
        <w:t>. У своїй праці про тенденції в сучасному німецьк</w:t>
      </w:r>
      <w:r w:rsidR="000409F7">
        <w:rPr>
          <w:rFonts w:ascii="Times New Roman" w:eastAsia="Times New Roman" w:hAnsi="Times New Roman" w:cs="Times New Roman"/>
          <w:sz w:val="28"/>
          <w:szCs w:val="28"/>
          <w:lang w:val="uk-UA"/>
        </w:rPr>
        <w:t>ому слововжитку А. Шенфельд писав з приводу таких сучасних</w:t>
      </w:r>
      <w:r w:rsidR="000A1FA8" w:rsidRPr="0063357A">
        <w:rPr>
          <w:rFonts w:ascii="Times New Roman" w:eastAsia="Times New Roman" w:hAnsi="Times New Roman" w:cs="Times New Roman"/>
          <w:sz w:val="28"/>
          <w:szCs w:val="28"/>
          <w:lang w:val="uk-UA"/>
        </w:rPr>
        <w:t xml:space="preserve"> евфемізмів: «</w:t>
      </w:r>
      <w:r w:rsidR="000A1FA8" w:rsidRPr="000409F7">
        <w:rPr>
          <w:rFonts w:ascii="Times New Roman" w:eastAsia="Times New Roman" w:hAnsi="Times New Roman" w:cs="Times New Roman"/>
          <w:i/>
          <w:sz w:val="28"/>
          <w:szCs w:val="28"/>
        </w:rPr>
        <w:t>Von</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dem</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haben</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wir</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schon</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lange</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nichts</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mehr</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rPr>
        <w:t>geh</w:t>
      </w:r>
      <w:r w:rsidR="000A1FA8" w:rsidRPr="000409F7">
        <w:rPr>
          <w:rFonts w:ascii="Times New Roman" w:eastAsia="Times New Roman" w:hAnsi="Times New Roman" w:cs="Times New Roman"/>
          <w:i/>
          <w:sz w:val="28"/>
          <w:szCs w:val="28"/>
          <w:lang w:val="uk-UA"/>
        </w:rPr>
        <w:t>ö</w:t>
      </w:r>
      <w:r w:rsidR="000A1FA8" w:rsidRPr="000409F7">
        <w:rPr>
          <w:rFonts w:ascii="Times New Roman" w:eastAsia="Times New Roman" w:hAnsi="Times New Roman" w:cs="Times New Roman"/>
          <w:i/>
          <w:sz w:val="28"/>
          <w:szCs w:val="28"/>
        </w:rPr>
        <w:t>rt</w:t>
      </w:r>
      <w:r w:rsidR="000A1FA8" w:rsidRPr="000409F7">
        <w:rPr>
          <w:rFonts w:ascii="Times New Roman" w:eastAsia="Times New Roman" w:hAnsi="Times New Roman" w:cs="Times New Roman"/>
          <w:i/>
          <w:sz w:val="28"/>
          <w:szCs w:val="28"/>
          <w:lang w:val="uk-UA"/>
        </w:rPr>
        <w:t xml:space="preserve">. </w:t>
      </w:r>
      <w:r w:rsidR="000A1FA8" w:rsidRPr="000409F7">
        <w:rPr>
          <w:rFonts w:ascii="Times New Roman" w:eastAsia="Times New Roman" w:hAnsi="Times New Roman" w:cs="Times New Roman"/>
          <w:i/>
          <w:sz w:val="28"/>
          <w:szCs w:val="28"/>
          <w:lang w:val="en-US"/>
        </w:rPr>
        <w:t xml:space="preserve">Tschernobyl haben wir längst wieder vergessen, Pfifferlinge aus Polen </w:t>
      </w:r>
      <w:proofErr w:type="gramStart"/>
      <w:r w:rsidR="000A1FA8" w:rsidRPr="000409F7">
        <w:rPr>
          <w:rFonts w:ascii="Times New Roman" w:eastAsia="Times New Roman" w:hAnsi="Times New Roman" w:cs="Times New Roman"/>
          <w:i/>
          <w:sz w:val="28"/>
          <w:szCs w:val="28"/>
          <w:lang w:val="en-US"/>
        </w:rPr>
        <w:t>essen</w:t>
      </w:r>
      <w:proofErr w:type="gramEnd"/>
      <w:r w:rsidR="000A1FA8" w:rsidRPr="000409F7">
        <w:rPr>
          <w:rFonts w:ascii="Times New Roman" w:eastAsia="Times New Roman" w:hAnsi="Times New Roman" w:cs="Times New Roman"/>
          <w:i/>
          <w:sz w:val="28"/>
          <w:szCs w:val="28"/>
          <w:lang w:val="en-US"/>
        </w:rPr>
        <w:t xml:space="preserve"> wir auch wieder. Wer weiß, vielleicht hat gerade dieses Wort dazu beigetragen, vermeidet es doch das häßliche «radioaktiv</w:t>
      </w:r>
      <w:proofErr w:type="gramStart"/>
      <w:r w:rsidR="000A1FA8" w:rsidRPr="000A1FA8">
        <w:rPr>
          <w:rFonts w:ascii="Times New Roman" w:eastAsia="Times New Roman" w:hAnsi="Times New Roman" w:cs="Times New Roman"/>
          <w:sz w:val="28"/>
          <w:szCs w:val="28"/>
          <w:lang w:val="en-US"/>
        </w:rPr>
        <w:t>» .</w:t>
      </w:r>
      <w:proofErr w:type="gramEnd"/>
      <w:r w:rsidR="000A1FA8" w:rsidRPr="000A1FA8">
        <w:rPr>
          <w:rFonts w:ascii="Times New Roman" w:eastAsia="Times New Roman" w:hAnsi="Times New Roman" w:cs="Times New Roman"/>
          <w:sz w:val="28"/>
          <w:szCs w:val="28"/>
          <w:lang w:val="en-US"/>
        </w:rPr>
        <w:t xml:space="preserve"> </w:t>
      </w:r>
      <w:r w:rsidR="000A1FA8" w:rsidRPr="0063357A">
        <w:rPr>
          <w:rFonts w:ascii="Times New Roman" w:eastAsia="Times New Roman" w:hAnsi="Times New Roman" w:cs="Times New Roman"/>
          <w:sz w:val="28"/>
          <w:szCs w:val="28"/>
          <w:lang w:val="uk-UA"/>
        </w:rPr>
        <w:t xml:space="preserve"> Також такі відомі у воєнно-політичному лексиконі евфемізми як </w:t>
      </w:r>
      <w:r w:rsidR="000A1FA8" w:rsidRPr="0063357A">
        <w:rPr>
          <w:rFonts w:ascii="Times New Roman" w:eastAsia="Times New Roman" w:hAnsi="Times New Roman" w:cs="Times New Roman"/>
          <w:i/>
          <w:sz w:val="28"/>
          <w:szCs w:val="28"/>
        </w:rPr>
        <w:t>Peace</w:t>
      </w:r>
      <w:r w:rsidR="000A1FA8" w:rsidRPr="0063357A">
        <w:rPr>
          <w:rFonts w:ascii="Times New Roman" w:eastAsia="Times New Roman" w:hAnsi="Times New Roman" w:cs="Times New Roman"/>
          <w:i/>
          <w:sz w:val="28"/>
          <w:szCs w:val="28"/>
          <w:lang w:val="uk-UA"/>
        </w:rPr>
        <w:t xml:space="preserve"> </w:t>
      </w:r>
      <w:r w:rsidR="000A1FA8" w:rsidRPr="0063357A">
        <w:rPr>
          <w:rFonts w:ascii="Times New Roman" w:eastAsia="Times New Roman" w:hAnsi="Times New Roman" w:cs="Times New Roman"/>
          <w:i/>
          <w:sz w:val="28"/>
          <w:szCs w:val="28"/>
        </w:rPr>
        <w:t>Shield</w:t>
      </w:r>
      <w:r w:rsidR="000A1FA8" w:rsidRPr="0063357A">
        <w:rPr>
          <w:rFonts w:ascii="Times New Roman" w:eastAsia="Times New Roman" w:hAnsi="Times New Roman" w:cs="Times New Roman"/>
          <w:sz w:val="28"/>
          <w:szCs w:val="28"/>
          <w:lang w:val="uk-UA"/>
        </w:rPr>
        <w:t xml:space="preserve"> (назва стратегічної оборонної ініціативи), </w:t>
      </w:r>
      <w:r w:rsidR="000A1FA8" w:rsidRPr="0063357A">
        <w:rPr>
          <w:rFonts w:ascii="Times New Roman" w:eastAsia="Times New Roman" w:hAnsi="Times New Roman" w:cs="Times New Roman"/>
          <w:i/>
          <w:sz w:val="28"/>
          <w:szCs w:val="28"/>
        </w:rPr>
        <w:t>Peace</w:t>
      </w:r>
      <w:r w:rsidR="000A1FA8" w:rsidRPr="0063357A">
        <w:rPr>
          <w:rFonts w:ascii="Times New Roman" w:eastAsia="Times New Roman" w:hAnsi="Times New Roman" w:cs="Times New Roman"/>
          <w:i/>
          <w:sz w:val="28"/>
          <w:szCs w:val="28"/>
          <w:lang w:val="uk-UA"/>
        </w:rPr>
        <w:t>-</w:t>
      </w:r>
      <w:r w:rsidR="000A1FA8" w:rsidRPr="0063357A">
        <w:rPr>
          <w:rFonts w:ascii="Times New Roman" w:eastAsia="Times New Roman" w:hAnsi="Times New Roman" w:cs="Times New Roman"/>
          <w:i/>
          <w:sz w:val="28"/>
          <w:szCs w:val="28"/>
        </w:rPr>
        <w:t>keeper</w:t>
      </w:r>
      <w:r w:rsidR="000A1FA8" w:rsidRPr="0063357A">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i/>
          <w:sz w:val="28"/>
          <w:szCs w:val="28"/>
        </w:rPr>
        <w:t>Peacemaker</w:t>
      </w:r>
      <w:r w:rsidR="000A1FA8" w:rsidRPr="0063357A">
        <w:rPr>
          <w:rFonts w:ascii="Times New Roman" w:eastAsia="Times New Roman" w:hAnsi="Times New Roman" w:cs="Times New Roman"/>
          <w:sz w:val="28"/>
          <w:szCs w:val="28"/>
          <w:lang w:val="uk-UA"/>
        </w:rPr>
        <w:t xml:space="preserve"> (назви ракет). </w:t>
      </w:r>
    </w:p>
    <w:p w:rsidR="000409F7" w:rsidRPr="0063357A" w:rsidRDefault="000409F7" w:rsidP="00EB25B1">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0409F7">
        <w:rPr>
          <w:rFonts w:ascii="Times New Roman" w:eastAsia="Times New Roman" w:hAnsi="Times New Roman" w:cs="Times New Roman"/>
          <w:sz w:val="28"/>
          <w:szCs w:val="28"/>
          <w:lang w:val="uk-UA"/>
        </w:rPr>
        <w:t>Евфемізмам властива нетривала природа, що поясн</w:t>
      </w:r>
      <w:r>
        <w:rPr>
          <w:rFonts w:ascii="Times New Roman" w:eastAsia="Times New Roman" w:hAnsi="Times New Roman" w:cs="Times New Roman"/>
          <w:sz w:val="28"/>
          <w:szCs w:val="28"/>
          <w:lang w:val="uk-UA"/>
        </w:rPr>
        <w:t>юється природою цього типу назв</w:t>
      </w:r>
      <w:r w:rsidRPr="000409F7">
        <w:rPr>
          <w:rFonts w:ascii="Times New Roman" w:eastAsia="Times New Roman" w:hAnsi="Times New Roman" w:cs="Times New Roman"/>
          <w:sz w:val="28"/>
          <w:szCs w:val="28"/>
          <w:lang w:val="uk-UA"/>
        </w:rPr>
        <w:t xml:space="preserve">. Під час частого використання транскомінації </w:t>
      </w:r>
      <w:r>
        <w:rPr>
          <w:rFonts w:ascii="Times New Roman" w:eastAsia="Times New Roman" w:hAnsi="Times New Roman" w:cs="Times New Roman"/>
          <w:sz w:val="28"/>
          <w:szCs w:val="28"/>
          <w:lang w:val="uk-UA"/>
        </w:rPr>
        <w:t>о</w:t>
      </w:r>
      <w:r w:rsidRPr="000409F7">
        <w:rPr>
          <w:rFonts w:ascii="Times New Roman" w:eastAsia="Times New Roman" w:hAnsi="Times New Roman" w:cs="Times New Roman"/>
          <w:sz w:val="28"/>
          <w:szCs w:val="28"/>
          <w:lang w:val="uk-UA"/>
        </w:rPr>
        <w:t>знак</w:t>
      </w:r>
      <w:r>
        <w:rPr>
          <w:rFonts w:ascii="Times New Roman" w:eastAsia="Times New Roman" w:hAnsi="Times New Roman" w:cs="Times New Roman"/>
          <w:sz w:val="28"/>
          <w:szCs w:val="28"/>
          <w:lang w:val="uk-UA"/>
        </w:rPr>
        <w:t>а, що була покладена в його основу, перестає відчуватись мовцями</w:t>
      </w:r>
      <w:r w:rsidRPr="000409F7">
        <w:rPr>
          <w:rFonts w:ascii="Times New Roman" w:eastAsia="Times New Roman" w:hAnsi="Times New Roman" w:cs="Times New Roman"/>
          <w:sz w:val="28"/>
          <w:szCs w:val="28"/>
          <w:lang w:val="uk-UA"/>
        </w:rPr>
        <w:t>, евфемізм починає сприйматися як основне позначення</w:t>
      </w:r>
      <w:r>
        <w:rPr>
          <w:rFonts w:ascii="Times New Roman" w:eastAsia="Times New Roman" w:hAnsi="Times New Roman" w:cs="Times New Roman"/>
          <w:sz w:val="28"/>
          <w:szCs w:val="28"/>
          <w:lang w:val="uk-UA"/>
        </w:rPr>
        <w:t xml:space="preserve"> об</w:t>
      </w:r>
      <w:r w:rsidRPr="000409F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єкту, його пряма назва</w:t>
      </w:r>
      <w:r w:rsidRPr="000409F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внаслідок чого виникає потреба в створенні нового евфемізму</w:t>
      </w:r>
      <w:r w:rsidRPr="000409F7">
        <w:rPr>
          <w:rFonts w:ascii="Times New Roman" w:eastAsia="Times New Roman" w:hAnsi="Times New Roman" w:cs="Times New Roman"/>
          <w:sz w:val="28"/>
          <w:szCs w:val="28"/>
          <w:lang w:val="uk-UA"/>
        </w:rPr>
        <w:t>.</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sidRPr="0063357A">
        <w:rPr>
          <w:rFonts w:ascii="Times New Roman" w:eastAsia="Times New Roman" w:hAnsi="Times New Roman" w:cs="Times New Roman"/>
          <w:sz w:val="28"/>
          <w:szCs w:val="28"/>
          <w:lang w:val="uk-UA"/>
        </w:rPr>
        <w:t xml:space="preserve">Виходячи з вищезазначеного, можна зробити такі висновки: 1) процес утворення евфемізмів у досліджуваній сфері лексики йде в напрямку ускладнення конструкцій; для створення назв використовуються лексеми з позитивною семантикою, іншомовні лексеми, метафори, термінологія, запозичена з інших сфер функціонування мови тощо. Ці шляхи утворення інновацій в основному характерні для всього словникового складу сучасної німецької мови, що свідчить про тісний взаємозв’язок явищ у мові взагалі та в її лексико-семантичній системі зокрема; 2) евфемізмам властива мобільність, яка пов’язана з їх природою та з дією позамовних детермінантів і яка є одним із чинників, що обумовлюють динамічність словникового </w:t>
      </w:r>
      <w:r w:rsidRPr="0063357A">
        <w:rPr>
          <w:rFonts w:ascii="Times New Roman" w:eastAsia="Times New Roman" w:hAnsi="Times New Roman" w:cs="Times New Roman"/>
          <w:sz w:val="28"/>
          <w:szCs w:val="28"/>
          <w:lang w:val="uk-UA"/>
        </w:rPr>
        <w:lastRenderedPageBreak/>
        <w:t>складу мови в цілому; 3) особливістю досліджуваної групи евфемізмів є постійне збільшення кількості англіцизмів у її складі, що пояснюється, зокрема, загальною сучасною тенденцією до запозичень з американського варіанта англійськоі мови.</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1B6D0E">
      <w:pPr>
        <w:spacing w:after="0" w:line="360" w:lineRule="auto"/>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1B6D0E" w:rsidRDefault="001B6D0E" w:rsidP="000A1FA8">
      <w:pPr>
        <w:spacing w:after="0" w:line="360" w:lineRule="auto"/>
        <w:ind w:firstLine="851"/>
        <w:rPr>
          <w:rFonts w:ascii="Times New Roman" w:eastAsia="Times New Roman" w:hAnsi="Times New Roman" w:cs="Times New Roman"/>
          <w:b/>
          <w:sz w:val="28"/>
          <w:szCs w:val="28"/>
          <w:lang w:val="uk-UA"/>
        </w:rPr>
      </w:pPr>
    </w:p>
    <w:p w:rsidR="000A1FA8" w:rsidRPr="0063357A" w:rsidRDefault="000A1FA8" w:rsidP="000A1FA8">
      <w:pPr>
        <w:spacing w:after="0" w:line="360" w:lineRule="auto"/>
        <w:ind w:firstLine="851"/>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lastRenderedPageBreak/>
        <w:t>2.3. Семантика та функціонування евфемізмів у німецькому політичному дискурсі</w:t>
      </w:r>
    </w:p>
    <w:p w:rsidR="000A1FA8" w:rsidRPr="0063357A" w:rsidRDefault="000A1FA8" w:rsidP="000A1FA8">
      <w:pPr>
        <w:spacing w:after="0" w:line="360" w:lineRule="auto"/>
        <w:ind w:firstLine="851"/>
        <w:rPr>
          <w:rFonts w:ascii="Times New Roman" w:eastAsia="Times New Roman" w:hAnsi="Times New Roman" w:cs="Times New Roman"/>
          <w:b/>
          <w:sz w:val="28"/>
          <w:szCs w:val="28"/>
          <w:lang w:val="uk-UA"/>
        </w:rPr>
      </w:pPr>
    </w:p>
    <w:p w:rsidR="000A1FA8" w:rsidRPr="0063357A" w:rsidRDefault="000409F7" w:rsidP="000A1FA8">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Добре відомо</w:t>
      </w:r>
      <w:r w:rsidR="000A1FA8" w:rsidRPr="0063357A">
        <w:rPr>
          <w:rFonts w:ascii="Times New Roman" w:eastAsia="Times New Roman" w:hAnsi="Times New Roman" w:cs="Times New Roman"/>
          <w:sz w:val="28"/>
          <w:szCs w:val="28"/>
          <w:lang w:val="uk-UA"/>
        </w:rPr>
        <w:t xml:space="preserve">, що </w:t>
      </w:r>
      <w:r w:rsidR="000A1FA8" w:rsidRPr="0063357A">
        <w:rPr>
          <w:rFonts w:ascii="Times New Roman" w:eastAsia="Times New Roman" w:hAnsi="Times New Roman" w:cs="Times New Roman"/>
          <w:sz w:val="28"/>
          <w:szCs w:val="28"/>
        </w:rPr>
        <w:t>політичний диск</w:t>
      </w:r>
      <w:r>
        <w:rPr>
          <w:rFonts w:ascii="Times New Roman" w:eastAsia="Times New Roman" w:hAnsi="Times New Roman" w:cs="Times New Roman"/>
          <w:sz w:val="28"/>
          <w:szCs w:val="28"/>
        </w:rPr>
        <w:t>урс передбачає певні стратегії та тактику. Політики, якправило,</w:t>
      </w:r>
      <w:r w:rsidR="000A1FA8" w:rsidRPr="0063357A">
        <w:rPr>
          <w:rFonts w:ascii="Times New Roman" w:eastAsia="Times New Roman" w:hAnsi="Times New Roman" w:cs="Times New Roman"/>
          <w:sz w:val="28"/>
          <w:szCs w:val="28"/>
        </w:rPr>
        <w:t xml:space="preserve"> змушені вдаватись до </w:t>
      </w:r>
      <w:r>
        <w:rPr>
          <w:rFonts w:ascii="Times New Roman" w:eastAsia="Times New Roman" w:hAnsi="Times New Roman" w:cs="Times New Roman"/>
          <w:sz w:val="28"/>
          <w:szCs w:val="28"/>
          <w:lang w:val="uk-UA"/>
        </w:rPr>
        <w:t>використання</w:t>
      </w:r>
      <w:r w:rsidR="000A1FA8" w:rsidRPr="0063357A">
        <w:rPr>
          <w:rFonts w:ascii="Times New Roman" w:eastAsia="Times New Roman" w:hAnsi="Times New Roman" w:cs="Times New Roman"/>
          <w:sz w:val="28"/>
          <w:szCs w:val="28"/>
        </w:rPr>
        <w:t xml:space="preserve"> лексичних одиниць, які </w:t>
      </w:r>
      <w:r>
        <w:rPr>
          <w:rFonts w:ascii="Times New Roman" w:eastAsia="Times New Roman" w:hAnsi="Times New Roman" w:cs="Times New Roman"/>
          <w:sz w:val="28"/>
          <w:szCs w:val="28"/>
          <w:lang w:val="uk-UA"/>
        </w:rPr>
        <w:t>замасковують</w:t>
      </w:r>
      <w:r w:rsidR="000A1FA8" w:rsidRPr="0063357A">
        <w:rPr>
          <w:rFonts w:ascii="Times New Roman" w:eastAsia="Times New Roman" w:hAnsi="Times New Roman" w:cs="Times New Roman"/>
          <w:sz w:val="28"/>
          <w:szCs w:val="28"/>
        </w:rPr>
        <w:t xml:space="preserve"> негативні суспільні явища, прикрашають реальність, спотворюють важливу інформацію, приховують методи нечесної політичної гри, за допомогою яких політичний діяч може </w:t>
      </w:r>
      <w:r>
        <w:rPr>
          <w:rFonts w:ascii="Times New Roman" w:eastAsia="Times New Roman" w:hAnsi="Times New Roman" w:cs="Times New Roman"/>
          <w:sz w:val="28"/>
          <w:szCs w:val="28"/>
          <w:lang w:val="uk-UA"/>
        </w:rPr>
        <w:t>залишитись</w:t>
      </w:r>
      <w:r>
        <w:rPr>
          <w:rFonts w:ascii="Times New Roman" w:eastAsia="Times New Roman" w:hAnsi="Times New Roman" w:cs="Times New Roman"/>
          <w:sz w:val="28"/>
          <w:szCs w:val="28"/>
        </w:rPr>
        <w:t xml:space="preserve"> на політичній арені та отримати</w:t>
      </w:r>
      <w:r w:rsidR="000A1FA8" w:rsidRPr="0063357A">
        <w:rPr>
          <w:rFonts w:ascii="Times New Roman" w:eastAsia="Times New Roman" w:hAnsi="Times New Roman" w:cs="Times New Roman"/>
          <w:sz w:val="28"/>
          <w:szCs w:val="28"/>
        </w:rPr>
        <w:t xml:space="preserve"> прихильність адресата. Тому політики часто використовують у своїх промовах</w:t>
      </w:r>
      <w:r>
        <w:rPr>
          <w:rFonts w:ascii="Times New Roman" w:eastAsia="Times New Roman" w:hAnsi="Times New Roman" w:cs="Times New Roman"/>
          <w:sz w:val="28"/>
          <w:szCs w:val="28"/>
          <w:lang w:val="uk-UA"/>
        </w:rPr>
        <w:t xml:space="preserve"> та виступах евфемістичні</w:t>
      </w:r>
      <w:r>
        <w:rPr>
          <w:rFonts w:ascii="Times New Roman" w:eastAsia="Times New Roman" w:hAnsi="Times New Roman" w:cs="Times New Roman"/>
          <w:sz w:val="28"/>
          <w:szCs w:val="28"/>
        </w:rPr>
        <w:t xml:space="preserve"> прийоми</w:t>
      </w:r>
      <w:r w:rsidR="000A1FA8" w:rsidRPr="0063357A">
        <w:rPr>
          <w:rFonts w:ascii="Times New Roman" w:eastAsia="Times New Roman" w:hAnsi="Times New Roman" w:cs="Times New Roman"/>
          <w:sz w:val="28"/>
          <w:szCs w:val="28"/>
        </w:rPr>
        <w:t xml:space="preserve">. </w:t>
      </w:r>
    </w:p>
    <w:p w:rsidR="000A1FA8" w:rsidRPr="007F1496" w:rsidRDefault="000A1FA8" w:rsidP="007F1496">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Перш ніж проаналізувати функціонування евфемізмів у політичному дискурсі, зупинимось на визначеннях терміна дискурс. Розглянувши низку лінгвістичних праць, </w:t>
      </w:r>
      <w:r w:rsidR="00F518EF">
        <w:rPr>
          <w:rFonts w:ascii="Times New Roman" w:eastAsia="Times New Roman" w:hAnsi="Times New Roman" w:cs="Times New Roman"/>
          <w:sz w:val="28"/>
          <w:szCs w:val="28"/>
          <w:lang w:val="uk-UA"/>
        </w:rPr>
        <w:t xml:space="preserve">ми </w:t>
      </w:r>
      <w:r w:rsidR="007177EB">
        <w:rPr>
          <w:rFonts w:ascii="Times New Roman" w:eastAsia="Times New Roman" w:hAnsi="Times New Roman" w:cs="Times New Roman"/>
          <w:sz w:val="28"/>
          <w:szCs w:val="28"/>
          <w:lang w:val="uk-UA"/>
        </w:rPr>
        <w:t>окреслюємо</w:t>
      </w:r>
      <w:r w:rsidRPr="0063357A">
        <w:rPr>
          <w:rFonts w:ascii="Times New Roman" w:eastAsia="Times New Roman" w:hAnsi="Times New Roman" w:cs="Times New Roman"/>
          <w:sz w:val="28"/>
          <w:szCs w:val="28"/>
        </w:rPr>
        <w:t xml:space="preserve"> дискурс як складне комунікативне інтерактивне явище, мовний потік, який володіє різними формами реалізації (усною, пис</w:t>
      </w:r>
      <w:r w:rsidR="007177EB">
        <w:rPr>
          <w:rFonts w:ascii="Times New Roman" w:eastAsia="Times New Roman" w:hAnsi="Times New Roman" w:cs="Times New Roman"/>
          <w:sz w:val="28"/>
          <w:szCs w:val="28"/>
        </w:rPr>
        <w:t>емною, паралінгвальною), включає в себе</w:t>
      </w:r>
      <w:r w:rsidRPr="0063357A">
        <w:rPr>
          <w:rFonts w:ascii="Times New Roman" w:eastAsia="Times New Roman" w:hAnsi="Times New Roman" w:cs="Times New Roman"/>
          <w:sz w:val="28"/>
          <w:szCs w:val="28"/>
        </w:rPr>
        <w:t xml:space="preserve"> соціальний, культурний, психологічний, політичний, прагматико-ситуативн</w:t>
      </w:r>
      <w:r w:rsidR="007F1496">
        <w:rPr>
          <w:rFonts w:ascii="Times New Roman" w:eastAsia="Times New Roman" w:hAnsi="Times New Roman" w:cs="Times New Roman"/>
          <w:sz w:val="28"/>
          <w:szCs w:val="28"/>
        </w:rPr>
        <w:t>ий та інші контексти</w:t>
      </w:r>
      <w:r w:rsidRPr="0063357A">
        <w:rPr>
          <w:rFonts w:ascii="Times New Roman" w:eastAsia="Times New Roman" w:hAnsi="Times New Roman" w:cs="Times New Roman"/>
          <w:sz w:val="28"/>
          <w:szCs w:val="28"/>
        </w:rPr>
        <w:t xml:space="preserve">, </w:t>
      </w:r>
      <w:r w:rsidR="007F1496">
        <w:rPr>
          <w:rFonts w:ascii="Times New Roman" w:eastAsia="Times New Roman" w:hAnsi="Times New Roman" w:cs="Times New Roman"/>
          <w:sz w:val="28"/>
          <w:szCs w:val="28"/>
          <w:lang w:val="uk-UA"/>
        </w:rPr>
        <w:t xml:space="preserve"> як і інші контексти </w:t>
      </w:r>
      <w:r w:rsidRPr="0063357A">
        <w:rPr>
          <w:rFonts w:ascii="Times New Roman" w:eastAsia="Times New Roman" w:hAnsi="Times New Roman" w:cs="Times New Roman"/>
          <w:sz w:val="28"/>
          <w:szCs w:val="28"/>
        </w:rPr>
        <w:t xml:space="preserve">залежить </w:t>
      </w:r>
      <w:r w:rsidR="007F1496">
        <w:rPr>
          <w:rFonts w:ascii="Times New Roman" w:eastAsia="Times New Roman" w:hAnsi="Times New Roman" w:cs="Times New Roman"/>
          <w:sz w:val="28"/>
          <w:szCs w:val="28"/>
        </w:rPr>
        <w:t>від значної кількості обставин – пізнання світу</w:t>
      </w:r>
      <w:r w:rsidRPr="0063357A">
        <w:rPr>
          <w:rFonts w:ascii="Times New Roman" w:eastAsia="Times New Roman" w:hAnsi="Times New Roman" w:cs="Times New Roman"/>
          <w:sz w:val="28"/>
          <w:szCs w:val="28"/>
        </w:rPr>
        <w:t>, суджень, думок, переконань і конкретних цілей суб’єкта мовлення</w:t>
      </w:r>
      <w:r w:rsidR="007F1496">
        <w:rPr>
          <w:rFonts w:ascii="Times New Roman" w:eastAsia="Times New Roman" w:hAnsi="Times New Roman" w:cs="Times New Roman"/>
          <w:sz w:val="28"/>
          <w:szCs w:val="28"/>
        </w:rPr>
        <w:t>, тобто має не лише лінгвістичну</w:t>
      </w:r>
      <w:r w:rsidRPr="0063357A">
        <w:rPr>
          <w:rFonts w:ascii="Times New Roman" w:eastAsia="Times New Roman" w:hAnsi="Times New Roman" w:cs="Times New Roman"/>
          <w:sz w:val="28"/>
          <w:szCs w:val="28"/>
        </w:rPr>
        <w:t>, а й екстралігвістичну структури і передбачає наміри адресанта певним чином впливати на моделі суб’єктивного</w:t>
      </w:r>
      <w:r w:rsidR="007F1496">
        <w:rPr>
          <w:rFonts w:ascii="Times New Roman" w:eastAsia="Times New Roman" w:hAnsi="Times New Roman" w:cs="Times New Roman"/>
          <w:sz w:val="28"/>
          <w:szCs w:val="28"/>
          <w:lang w:val="uk-UA"/>
        </w:rPr>
        <w:t xml:space="preserve"> людського</w:t>
      </w:r>
      <w:r w:rsidR="007F1496">
        <w:rPr>
          <w:rFonts w:ascii="Times New Roman" w:eastAsia="Times New Roman" w:hAnsi="Times New Roman" w:cs="Times New Roman"/>
          <w:sz w:val="28"/>
          <w:szCs w:val="28"/>
        </w:rPr>
        <w:t xml:space="preserve"> досвіду</w:t>
      </w:r>
      <w:r w:rsidRPr="0063357A">
        <w:rPr>
          <w:rFonts w:ascii="Times New Roman" w:eastAsia="Times New Roman" w:hAnsi="Times New Roman" w:cs="Times New Roman"/>
          <w:sz w:val="28"/>
          <w:szCs w:val="28"/>
        </w:rPr>
        <w:t xml:space="preserve">, </w:t>
      </w:r>
      <w:r w:rsidR="007F1496">
        <w:rPr>
          <w:rFonts w:ascii="Times New Roman" w:eastAsia="Times New Roman" w:hAnsi="Times New Roman" w:cs="Times New Roman"/>
          <w:sz w:val="28"/>
          <w:szCs w:val="28"/>
          <w:lang w:val="uk-UA"/>
        </w:rPr>
        <w:t xml:space="preserve">його внутрішнє уявлення про </w:t>
      </w:r>
      <w:r w:rsidR="007F1496">
        <w:rPr>
          <w:rFonts w:ascii="Times New Roman" w:eastAsia="Times New Roman" w:hAnsi="Times New Roman" w:cs="Times New Roman"/>
          <w:sz w:val="28"/>
          <w:szCs w:val="28"/>
        </w:rPr>
        <w:t>світ</w:t>
      </w:r>
      <w:r w:rsidRPr="0063357A">
        <w:rPr>
          <w:rFonts w:ascii="Times New Roman" w:eastAsia="Times New Roman" w:hAnsi="Times New Roman" w:cs="Times New Roman"/>
          <w:sz w:val="28"/>
          <w:szCs w:val="28"/>
        </w:rPr>
        <w:t>, переконання і поведінку.</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sidRPr="0063357A">
        <w:rPr>
          <w:rFonts w:ascii="Times New Roman" w:eastAsia="Times New Roman" w:hAnsi="Times New Roman" w:cs="Times New Roman"/>
          <w:sz w:val="28"/>
          <w:szCs w:val="28"/>
          <w:lang w:val="uk-UA"/>
        </w:rPr>
        <w:t>Політичний дискурс – сукупн</w:t>
      </w:r>
      <w:r w:rsidR="007177EB">
        <w:rPr>
          <w:rFonts w:ascii="Times New Roman" w:eastAsia="Times New Roman" w:hAnsi="Times New Roman" w:cs="Times New Roman"/>
          <w:sz w:val="28"/>
          <w:szCs w:val="28"/>
          <w:lang w:val="uk-UA"/>
        </w:rPr>
        <w:t>ість усіх мовленнєвих актів, що</w:t>
      </w:r>
      <w:r w:rsidRPr="0063357A">
        <w:rPr>
          <w:rFonts w:ascii="Times New Roman" w:eastAsia="Times New Roman" w:hAnsi="Times New Roman" w:cs="Times New Roman"/>
          <w:sz w:val="28"/>
          <w:szCs w:val="28"/>
          <w:lang w:val="uk-UA"/>
        </w:rPr>
        <w:t xml:space="preserve"> використовують</w:t>
      </w:r>
      <w:r w:rsidR="007177EB">
        <w:rPr>
          <w:rFonts w:ascii="Times New Roman" w:eastAsia="Times New Roman" w:hAnsi="Times New Roman" w:cs="Times New Roman"/>
          <w:sz w:val="28"/>
          <w:szCs w:val="28"/>
          <w:lang w:val="uk-UA"/>
        </w:rPr>
        <w:t>ся</w:t>
      </w:r>
      <w:r w:rsidRPr="0063357A">
        <w:rPr>
          <w:rFonts w:ascii="Times New Roman" w:eastAsia="Times New Roman" w:hAnsi="Times New Roman" w:cs="Times New Roman"/>
          <w:sz w:val="28"/>
          <w:szCs w:val="28"/>
          <w:lang w:val="uk-UA"/>
        </w:rPr>
        <w:t xml:space="preserve"> у політичних дискусіях, а також правил</w:t>
      </w:r>
      <w:r w:rsidR="007177EB">
        <w:rPr>
          <w:rFonts w:ascii="Times New Roman" w:eastAsia="Times New Roman" w:hAnsi="Times New Roman" w:cs="Times New Roman"/>
          <w:sz w:val="28"/>
          <w:szCs w:val="28"/>
          <w:lang w:val="uk-UA"/>
        </w:rPr>
        <w:t>а</w:t>
      </w:r>
      <w:r w:rsidRPr="0063357A">
        <w:rPr>
          <w:rFonts w:ascii="Times New Roman" w:eastAsia="Times New Roman" w:hAnsi="Times New Roman" w:cs="Times New Roman"/>
          <w:sz w:val="28"/>
          <w:szCs w:val="28"/>
          <w:lang w:val="uk-UA"/>
        </w:rPr>
        <w:t xml:space="preserve"> публічної політики, </w:t>
      </w:r>
      <w:r w:rsidR="007177EB">
        <w:rPr>
          <w:rFonts w:ascii="Times New Roman" w:eastAsia="Times New Roman" w:hAnsi="Times New Roman" w:cs="Times New Roman"/>
          <w:sz w:val="28"/>
          <w:szCs w:val="28"/>
          <w:lang w:val="uk-UA"/>
        </w:rPr>
        <w:t>засновані на конкретних</w:t>
      </w:r>
      <w:r w:rsidRPr="0063357A">
        <w:rPr>
          <w:rFonts w:ascii="Times New Roman" w:eastAsia="Times New Roman" w:hAnsi="Times New Roman" w:cs="Times New Roman"/>
          <w:sz w:val="28"/>
          <w:szCs w:val="28"/>
          <w:lang w:val="uk-UA"/>
        </w:rPr>
        <w:t xml:space="preserve"> традиціях та перевірені досвідом. </w:t>
      </w:r>
      <w:r w:rsidRPr="0063357A">
        <w:rPr>
          <w:rFonts w:ascii="Times New Roman" w:eastAsia="Times New Roman" w:hAnsi="Times New Roman" w:cs="Times New Roman"/>
          <w:sz w:val="28"/>
          <w:szCs w:val="28"/>
        </w:rPr>
        <w:t xml:space="preserve">У широкому розумінні політичний дискурс – «будь-які мовленнєві утворення, суб’єкт, адресат або зміст яких належать до сфери політики». </w:t>
      </w:r>
      <w:r w:rsidR="007177EB">
        <w:rPr>
          <w:rFonts w:ascii="Times New Roman" w:eastAsia="Times New Roman" w:hAnsi="Times New Roman" w:cs="Times New Roman"/>
          <w:sz w:val="28"/>
          <w:szCs w:val="28"/>
          <w:lang w:val="uk-UA"/>
        </w:rPr>
        <w:t>Виходячя із сказаного</w:t>
      </w:r>
      <w:r w:rsidRPr="0063357A">
        <w:rPr>
          <w:rFonts w:ascii="Times New Roman" w:eastAsia="Times New Roman" w:hAnsi="Times New Roman" w:cs="Times New Roman"/>
          <w:sz w:val="28"/>
          <w:szCs w:val="28"/>
        </w:rPr>
        <w:t xml:space="preserve"> можемо </w:t>
      </w:r>
      <w:r w:rsidR="007177EB">
        <w:rPr>
          <w:rFonts w:ascii="Times New Roman" w:eastAsia="Times New Roman" w:hAnsi="Times New Roman" w:cs="Times New Roman"/>
          <w:sz w:val="28"/>
          <w:szCs w:val="28"/>
          <w:lang w:val="uk-UA"/>
        </w:rPr>
        <w:t>виділити</w:t>
      </w:r>
      <w:r w:rsidRPr="0063357A">
        <w:rPr>
          <w:rFonts w:ascii="Times New Roman" w:eastAsia="Times New Roman" w:hAnsi="Times New Roman" w:cs="Times New Roman"/>
          <w:sz w:val="28"/>
          <w:szCs w:val="28"/>
        </w:rPr>
        <w:t xml:space="preserve"> основні характеристики дискурсу (в тому числі й політичного):</w:t>
      </w:r>
      <w:r w:rsidRPr="0063357A">
        <w:rPr>
          <w:rFonts w:ascii="Times New Roman" w:eastAsia="Times New Roman" w:hAnsi="Times New Roman" w:cs="Times New Roman"/>
          <w:sz w:val="28"/>
          <w:szCs w:val="28"/>
          <w:lang w:val="uk-UA"/>
        </w:rPr>
        <w:t xml:space="preserve"> </w:t>
      </w:r>
    </w:p>
    <w:p w:rsidR="000A1FA8" w:rsidRDefault="000A1FA8"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eastAsia="uk-UA"/>
        </w:rPr>
        <w:lastRenderedPageBreak/>
        <w:drawing>
          <wp:inline distT="0" distB="0" distL="0" distR="0" wp14:anchorId="52C110E0" wp14:editId="53B13A50">
            <wp:extent cx="6080166" cy="3301341"/>
            <wp:effectExtent l="38100" t="0" r="73025"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Pr>
          <w:rFonts w:ascii="Times New Roman" w:eastAsia="Times New Roman" w:hAnsi="Times New Roman" w:cs="Times New Roman"/>
          <w:sz w:val="28"/>
          <w:szCs w:val="28"/>
          <w:lang w:val="uk-UA"/>
        </w:rPr>
        <w:t xml:space="preserve">          </w:t>
      </w:r>
    </w:p>
    <w:p w:rsidR="000A1FA8" w:rsidRDefault="000A1FA8"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Рис. 2.2 Характеристики політичного дискурсу</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F36777" w:rsidRDefault="000A1FA8" w:rsidP="00F36777">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36777" w:rsidRPr="00F36777">
        <w:rPr>
          <w:rFonts w:ascii="Times New Roman" w:eastAsia="Times New Roman" w:hAnsi="Times New Roman" w:cs="Times New Roman"/>
          <w:sz w:val="28"/>
          <w:szCs w:val="28"/>
          <w:lang w:val="uk-UA"/>
        </w:rPr>
        <w:t>Політичний дискурс спря</w:t>
      </w:r>
      <w:r w:rsidR="00F36777">
        <w:rPr>
          <w:rFonts w:ascii="Times New Roman" w:eastAsia="Times New Roman" w:hAnsi="Times New Roman" w:cs="Times New Roman"/>
          <w:sz w:val="28"/>
          <w:szCs w:val="28"/>
          <w:lang w:val="uk-UA"/>
        </w:rPr>
        <w:t>мований на майбутній контекст, в той час як літературний – на минулий, медійний –</w:t>
      </w:r>
      <w:r w:rsidR="00F36777" w:rsidRPr="00F36777">
        <w:rPr>
          <w:rFonts w:ascii="Times New Roman" w:eastAsia="Times New Roman" w:hAnsi="Times New Roman" w:cs="Times New Roman"/>
          <w:sz w:val="28"/>
          <w:szCs w:val="28"/>
          <w:lang w:val="uk-UA"/>
        </w:rPr>
        <w:t xml:space="preserve"> на сьогоде</w:t>
      </w:r>
      <w:r w:rsidR="00F36777">
        <w:rPr>
          <w:rFonts w:ascii="Times New Roman" w:eastAsia="Times New Roman" w:hAnsi="Times New Roman" w:cs="Times New Roman"/>
          <w:sz w:val="28"/>
          <w:szCs w:val="28"/>
          <w:lang w:val="uk-UA"/>
        </w:rPr>
        <w:t>ння. Майбутні контексти зручні через те, що</w:t>
      </w:r>
      <w:r w:rsidR="00F36777" w:rsidRPr="00F36777">
        <w:rPr>
          <w:rFonts w:ascii="Times New Roman" w:eastAsia="Times New Roman" w:hAnsi="Times New Roman" w:cs="Times New Roman"/>
          <w:sz w:val="28"/>
          <w:szCs w:val="28"/>
          <w:lang w:val="uk-UA"/>
        </w:rPr>
        <w:t xml:space="preserve"> їх важко оскаржити або перевірити відразу. Політичний дискурс проголошує свої ідеї </w:t>
      </w:r>
      <w:r w:rsidR="00F36777">
        <w:rPr>
          <w:rFonts w:ascii="Times New Roman" w:eastAsia="Times New Roman" w:hAnsi="Times New Roman" w:cs="Times New Roman"/>
          <w:sz w:val="28"/>
          <w:szCs w:val="28"/>
          <w:lang w:val="uk-UA"/>
        </w:rPr>
        <w:t xml:space="preserve"> найкращими</w:t>
      </w:r>
      <w:r w:rsidR="00F36777" w:rsidRPr="00F36777">
        <w:rPr>
          <w:rFonts w:ascii="Times New Roman" w:eastAsia="Times New Roman" w:hAnsi="Times New Roman" w:cs="Times New Roman"/>
          <w:sz w:val="28"/>
          <w:szCs w:val="28"/>
          <w:lang w:val="uk-UA"/>
        </w:rPr>
        <w:t>. Як зазначає Г. Почепцов, політичний дискурс моделює інтереси суспільства, тобто він будується як ораторами, так і реципієнтами, оскільки їхні очікування та бажання вже враховані.</w:t>
      </w:r>
      <w:r w:rsidR="00F36777">
        <w:rPr>
          <w:rFonts w:ascii="Times New Roman" w:eastAsia="Times New Roman" w:hAnsi="Times New Roman" w:cs="Times New Roman"/>
          <w:sz w:val="28"/>
          <w:szCs w:val="28"/>
          <w:lang w:val="uk-UA"/>
        </w:rPr>
        <w:t xml:space="preserve"> </w:t>
      </w:r>
    </w:p>
    <w:p w:rsidR="003010DE" w:rsidRDefault="00F36777" w:rsidP="003010D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0A1FA8" w:rsidRPr="00F36777">
        <w:rPr>
          <w:rFonts w:ascii="Times New Roman" w:eastAsia="Times New Roman" w:hAnsi="Times New Roman" w:cs="Times New Roman"/>
          <w:sz w:val="28"/>
          <w:szCs w:val="28"/>
          <w:lang w:val="uk-UA"/>
        </w:rPr>
        <w:t>Характерною рисою політичного дискурсу є його двомовні</w:t>
      </w:r>
      <w:r w:rsidR="003010DE">
        <w:rPr>
          <w:rFonts w:ascii="Times New Roman" w:eastAsia="Times New Roman" w:hAnsi="Times New Roman" w:cs="Times New Roman"/>
          <w:sz w:val="28"/>
          <w:szCs w:val="28"/>
          <w:lang w:val="uk-UA"/>
        </w:rPr>
        <w:t xml:space="preserve">сть, або двозначність. Дискурс характеризується </w:t>
      </w:r>
      <w:r w:rsidR="000A1FA8" w:rsidRPr="00F36777">
        <w:rPr>
          <w:rFonts w:ascii="Times New Roman" w:eastAsia="Times New Roman" w:hAnsi="Times New Roman" w:cs="Times New Roman"/>
          <w:sz w:val="28"/>
          <w:szCs w:val="28"/>
          <w:lang w:val="uk-UA"/>
        </w:rPr>
        <w:t>замовчування</w:t>
      </w:r>
      <w:r w:rsidR="003010DE">
        <w:rPr>
          <w:rFonts w:ascii="Times New Roman" w:eastAsia="Times New Roman" w:hAnsi="Times New Roman" w:cs="Times New Roman"/>
          <w:sz w:val="28"/>
          <w:szCs w:val="28"/>
          <w:lang w:val="uk-UA"/>
        </w:rPr>
        <w:t>м</w:t>
      </w:r>
      <w:r w:rsidR="000A1FA8" w:rsidRPr="00F36777">
        <w:rPr>
          <w:rFonts w:ascii="Times New Roman" w:eastAsia="Times New Roman" w:hAnsi="Times New Roman" w:cs="Times New Roman"/>
          <w:sz w:val="28"/>
          <w:szCs w:val="28"/>
          <w:lang w:val="uk-UA"/>
        </w:rPr>
        <w:t xml:space="preserve"> певних фактів, або </w:t>
      </w:r>
      <w:r w:rsidR="003010DE">
        <w:rPr>
          <w:rFonts w:ascii="Times New Roman" w:eastAsia="Times New Roman" w:hAnsi="Times New Roman" w:cs="Times New Roman"/>
          <w:sz w:val="28"/>
          <w:szCs w:val="28"/>
        </w:rPr>
        <w:t>навмисним</w:t>
      </w:r>
      <w:r w:rsidR="000A1FA8" w:rsidRPr="0063357A">
        <w:rPr>
          <w:rFonts w:ascii="Times New Roman" w:eastAsia="Times New Roman" w:hAnsi="Times New Roman" w:cs="Times New Roman"/>
          <w:sz w:val="28"/>
          <w:szCs w:val="28"/>
        </w:rPr>
        <w:t xml:space="preserve"> </w:t>
      </w:r>
      <w:r w:rsidR="003010DE">
        <w:rPr>
          <w:rFonts w:ascii="Times New Roman" w:eastAsia="Times New Roman" w:hAnsi="Times New Roman" w:cs="Times New Roman"/>
          <w:sz w:val="28"/>
          <w:szCs w:val="28"/>
          <w:lang w:val="uk-UA"/>
        </w:rPr>
        <w:t>викривленням</w:t>
      </w:r>
      <w:r w:rsidR="000A1FA8" w:rsidRPr="0063357A">
        <w:rPr>
          <w:rFonts w:ascii="Times New Roman" w:eastAsia="Times New Roman" w:hAnsi="Times New Roman" w:cs="Times New Roman"/>
          <w:sz w:val="28"/>
          <w:szCs w:val="28"/>
        </w:rPr>
        <w:t xml:space="preserve"> істини, з метою досягнення бажаного впливу на аудиторію та бажаного результату. Особливістю політичного дискурсу, як і дискурсу загалом, є його співвідношення з конкретними учасниками, тобто тими, хто говорить, і тими, хто слухає, а також з комунікативними намірами </w:t>
      </w:r>
      <w:r w:rsidR="003010DE">
        <w:rPr>
          <w:rFonts w:ascii="Times New Roman" w:eastAsia="Times New Roman" w:hAnsi="Times New Roman" w:cs="Times New Roman"/>
          <w:sz w:val="28"/>
          <w:szCs w:val="28"/>
          <w:lang w:val="uk-UA"/>
        </w:rPr>
        <w:t>оратора який</w:t>
      </w:r>
      <w:r w:rsidR="000A1FA8" w:rsidRPr="0063357A">
        <w:rPr>
          <w:rFonts w:ascii="Times New Roman" w:eastAsia="Times New Roman" w:hAnsi="Times New Roman" w:cs="Times New Roman"/>
          <w:sz w:val="28"/>
          <w:szCs w:val="28"/>
        </w:rPr>
        <w:t xml:space="preserve"> певним чином впливає на адресата. Дискурс є потужним інструментом впливу на масову свідомість. </w:t>
      </w:r>
      <w:r w:rsidR="003010DE" w:rsidRPr="003010DE">
        <w:rPr>
          <w:rFonts w:ascii="Times New Roman" w:eastAsia="Times New Roman" w:hAnsi="Times New Roman" w:cs="Times New Roman"/>
          <w:sz w:val="28"/>
          <w:szCs w:val="28"/>
        </w:rPr>
        <w:t xml:space="preserve">Насправді саме побудова (створення правил поведінки, сприйняття, пізнання та відтворення) певного </w:t>
      </w:r>
      <w:r w:rsidR="003010DE" w:rsidRPr="003010DE">
        <w:rPr>
          <w:rFonts w:ascii="Times New Roman" w:eastAsia="Times New Roman" w:hAnsi="Times New Roman" w:cs="Times New Roman"/>
          <w:sz w:val="28"/>
          <w:szCs w:val="28"/>
        </w:rPr>
        <w:lastRenderedPageBreak/>
        <w:t>світу для певної групи людей і служить інструментом боротьби за владу. Як правило, характер дискурсу визначає відповідний вибір засобів для досягнення комунікативної мети. Одним із таких засобів є евфемізм</w:t>
      </w:r>
      <w:r w:rsidR="003010DE">
        <w:rPr>
          <w:rFonts w:ascii="Times New Roman" w:eastAsia="Times New Roman" w:hAnsi="Times New Roman" w:cs="Times New Roman"/>
          <w:sz w:val="28"/>
          <w:szCs w:val="28"/>
          <w:lang w:val="uk-UA"/>
        </w:rPr>
        <w:t>ю</w:t>
      </w:r>
    </w:p>
    <w:p w:rsidR="000A1FA8" w:rsidRPr="003010DE" w:rsidRDefault="003010DE" w:rsidP="003010D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0A1FA8" w:rsidRPr="003010DE">
        <w:rPr>
          <w:rFonts w:ascii="Times New Roman" w:eastAsia="Times New Roman" w:hAnsi="Times New Roman" w:cs="Times New Roman"/>
          <w:sz w:val="28"/>
          <w:szCs w:val="28"/>
          <w:lang w:val="uk-UA"/>
        </w:rPr>
        <w:t>Політичними евфемізмами вважаються групи евфемізмів, які використовують у політичній комунікації для пом’якшення неприємн</w:t>
      </w:r>
      <w:r>
        <w:rPr>
          <w:rFonts w:ascii="Times New Roman" w:eastAsia="Times New Roman" w:hAnsi="Times New Roman" w:cs="Times New Roman"/>
          <w:sz w:val="28"/>
          <w:szCs w:val="28"/>
          <w:lang w:val="uk-UA"/>
        </w:rPr>
        <w:t>их повідомлень, уникнення прямого</w:t>
      </w:r>
      <w:r w:rsidR="000A1FA8" w:rsidRPr="003010D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найменування</w:t>
      </w:r>
      <w:r w:rsidR="000A1FA8" w:rsidRPr="003010DE">
        <w:rPr>
          <w:rFonts w:ascii="Times New Roman" w:eastAsia="Times New Roman" w:hAnsi="Times New Roman" w:cs="Times New Roman"/>
          <w:sz w:val="28"/>
          <w:szCs w:val="28"/>
          <w:lang w:val="uk-UA"/>
        </w:rPr>
        <w:t xml:space="preserve"> всього, що може </w:t>
      </w:r>
      <w:r>
        <w:rPr>
          <w:rFonts w:ascii="Times New Roman" w:eastAsia="Times New Roman" w:hAnsi="Times New Roman" w:cs="Times New Roman"/>
          <w:sz w:val="28"/>
          <w:szCs w:val="28"/>
          <w:lang w:val="uk-UA"/>
        </w:rPr>
        <w:t>спричинити</w:t>
      </w:r>
      <w:r w:rsidR="000A1FA8" w:rsidRPr="003010DE">
        <w:rPr>
          <w:rFonts w:ascii="Times New Roman" w:eastAsia="Times New Roman" w:hAnsi="Times New Roman" w:cs="Times New Roman"/>
          <w:sz w:val="28"/>
          <w:szCs w:val="28"/>
          <w:lang w:val="uk-UA"/>
        </w:rPr>
        <w:t xml:space="preserve"> негативну оцінку або образити почуття адресата політичної комунікації, </w:t>
      </w:r>
      <w:r>
        <w:rPr>
          <w:rFonts w:ascii="Times New Roman" w:eastAsia="Times New Roman" w:hAnsi="Times New Roman" w:cs="Times New Roman"/>
          <w:sz w:val="28"/>
          <w:szCs w:val="28"/>
          <w:lang w:val="uk-UA"/>
        </w:rPr>
        <w:t>замасковування</w:t>
      </w:r>
      <w:r w:rsidR="000A1FA8" w:rsidRPr="003010DE">
        <w:rPr>
          <w:rFonts w:ascii="Times New Roman" w:eastAsia="Times New Roman" w:hAnsi="Times New Roman" w:cs="Times New Roman"/>
          <w:sz w:val="28"/>
          <w:szCs w:val="28"/>
          <w:lang w:val="uk-UA"/>
        </w:rPr>
        <w:t xml:space="preserve"> негативних </w:t>
      </w:r>
      <w:r>
        <w:rPr>
          <w:rFonts w:ascii="Times New Roman" w:eastAsia="Times New Roman" w:hAnsi="Times New Roman" w:cs="Times New Roman"/>
          <w:sz w:val="28"/>
          <w:szCs w:val="28"/>
          <w:lang w:val="uk-UA"/>
        </w:rPr>
        <w:t>сторін</w:t>
      </w:r>
      <w:r w:rsidR="000A1FA8" w:rsidRPr="003010DE">
        <w:rPr>
          <w:rFonts w:ascii="Times New Roman" w:eastAsia="Times New Roman" w:hAnsi="Times New Roman" w:cs="Times New Roman"/>
          <w:sz w:val="28"/>
          <w:szCs w:val="28"/>
          <w:lang w:val="uk-UA"/>
        </w:rPr>
        <w:t xml:space="preserve"> політичної діяльності, а також цілеспрямованого впливу</w:t>
      </w:r>
      <w:r>
        <w:rPr>
          <w:rFonts w:ascii="Times New Roman" w:eastAsia="Times New Roman" w:hAnsi="Times New Roman" w:cs="Times New Roman"/>
          <w:sz w:val="28"/>
          <w:szCs w:val="28"/>
          <w:lang w:val="uk-UA"/>
        </w:rPr>
        <w:t xml:space="preserve"> на адресата. На наш погляд,</w:t>
      </w:r>
      <w:r w:rsidR="000A1FA8" w:rsidRPr="003010DE">
        <w:rPr>
          <w:rFonts w:ascii="Times New Roman" w:eastAsia="Times New Roman" w:hAnsi="Times New Roman" w:cs="Times New Roman"/>
          <w:sz w:val="28"/>
          <w:szCs w:val="28"/>
          <w:lang w:val="uk-UA"/>
        </w:rPr>
        <w:t xml:space="preserve"> політичні евфемізми н</w:t>
      </w:r>
      <w:r>
        <w:rPr>
          <w:rFonts w:ascii="Times New Roman" w:eastAsia="Times New Roman" w:hAnsi="Times New Roman" w:cs="Times New Roman"/>
          <w:sz w:val="28"/>
          <w:szCs w:val="28"/>
          <w:lang w:val="uk-UA"/>
        </w:rPr>
        <w:t>е є окремою тематичною групою, яка відрізняється</w:t>
      </w:r>
      <w:r w:rsidR="000A1FA8" w:rsidRPr="003010DE">
        <w:rPr>
          <w:rFonts w:ascii="Times New Roman" w:eastAsia="Times New Roman" w:hAnsi="Times New Roman" w:cs="Times New Roman"/>
          <w:sz w:val="28"/>
          <w:szCs w:val="28"/>
          <w:lang w:val="uk-UA"/>
        </w:rPr>
        <w:t xml:space="preserve"> від соціально-моральної, суспільно-естетичної та релігійної тематики. Навпаки, вони включають усі сфери суспільного життя. </w:t>
      </w:r>
    </w:p>
    <w:p w:rsidR="000A1FA8" w:rsidRPr="003010DE" w:rsidRDefault="000A1FA8" w:rsidP="000A1FA8">
      <w:pPr>
        <w:spacing w:after="0" w:line="360" w:lineRule="auto"/>
        <w:ind w:firstLine="851"/>
        <w:jc w:val="both"/>
        <w:rPr>
          <w:rFonts w:ascii="Times New Roman" w:eastAsia="Times New Roman" w:hAnsi="Times New Roman" w:cs="Times New Roman"/>
          <w:sz w:val="28"/>
          <w:szCs w:val="28"/>
          <w:lang w:val="uk-UA"/>
        </w:rPr>
      </w:pPr>
      <w:r w:rsidRPr="003010DE">
        <w:rPr>
          <w:rFonts w:ascii="Times New Roman" w:eastAsia="Times New Roman" w:hAnsi="Times New Roman" w:cs="Times New Roman"/>
          <w:sz w:val="28"/>
          <w:szCs w:val="28"/>
          <w:lang w:val="uk-UA"/>
        </w:rPr>
        <w:t>Виокремлюємо такі характерні риси політичних евфемізмів:</w:t>
      </w:r>
    </w:p>
    <w:p w:rsidR="000A1FA8" w:rsidRPr="003010DE" w:rsidRDefault="000A1FA8" w:rsidP="003010DE">
      <w:pPr>
        <w:pStyle w:val="af0"/>
        <w:numPr>
          <w:ilvl w:val="0"/>
          <w:numId w:val="21"/>
        </w:numPr>
        <w:spacing w:line="360" w:lineRule="auto"/>
        <w:jc w:val="both"/>
        <w:rPr>
          <w:rFonts w:ascii="Times New Roman" w:eastAsia="Times New Roman" w:hAnsi="Times New Roman" w:cs="Times New Roman"/>
          <w:sz w:val="28"/>
          <w:szCs w:val="28"/>
          <w:lang w:val="uk-UA"/>
        </w:rPr>
      </w:pPr>
      <w:r w:rsidRPr="003010DE">
        <w:rPr>
          <w:rFonts w:ascii="Times New Roman" w:eastAsia="Times New Roman" w:hAnsi="Times New Roman" w:cs="Times New Roman"/>
          <w:sz w:val="28"/>
          <w:szCs w:val="28"/>
          <w:lang w:val="uk-UA"/>
        </w:rPr>
        <w:t>політичні евфемізми</w:t>
      </w:r>
      <w:r w:rsidR="003010DE">
        <w:rPr>
          <w:rFonts w:ascii="Times New Roman" w:eastAsia="Times New Roman" w:hAnsi="Times New Roman" w:cs="Times New Roman"/>
          <w:sz w:val="28"/>
          <w:szCs w:val="28"/>
          <w:lang w:val="uk-UA"/>
        </w:rPr>
        <w:t>, які вміщують в себе</w:t>
      </w:r>
      <w:r w:rsidRPr="003010DE">
        <w:rPr>
          <w:rFonts w:ascii="Times New Roman" w:eastAsia="Times New Roman" w:hAnsi="Times New Roman" w:cs="Times New Roman"/>
          <w:sz w:val="28"/>
          <w:szCs w:val="28"/>
          <w:lang w:val="uk-UA"/>
        </w:rPr>
        <w:t xml:space="preserve"> усі тематичні групи (релігійну, соціально-моральну, суспільно-естетичну):</w:t>
      </w:r>
    </w:p>
    <w:p w:rsidR="000A1FA8" w:rsidRPr="000A1FA8" w:rsidRDefault="000A1FA8" w:rsidP="000A1FA8">
      <w:pPr>
        <w:spacing w:after="0" w:line="360" w:lineRule="auto"/>
        <w:jc w:val="both"/>
        <w:rPr>
          <w:rFonts w:ascii="Times New Roman" w:eastAsia="Times New Roman" w:hAnsi="Times New Roman" w:cs="Times New Roman"/>
          <w:sz w:val="28"/>
          <w:szCs w:val="28"/>
          <w:lang w:val="en-US"/>
        </w:rPr>
      </w:pPr>
      <w:r w:rsidRPr="0063357A">
        <w:rPr>
          <w:rFonts w:ascii="Times New Roman" w:eastAsia="Times New Roman" w:hAnsi="Times New Roman" w:cs="Times New Roman"/>
          <w:sz w:val="28"/>
          <w:szCs w:val="28"/>
          <w:lang w:val="uk-UA"/>
        </w:rPr>
        <w:t xml:space="preserve">1) </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 xml:space="preserve">Wegen seiner beispiellosen Brutalität sind mehrere Menschen </w:t>
      </w:r>
      <w:r w:rsidRPr="000A1FA8">
        <w:rPr>
          <w:rFonts w:ascii="Times New Roman" w:eastAsia="Times New Roman" w:hAnsi="Times New Roman" w:cs="Times New Roman"/>
          <w:i/>
          <w:sz w:val="28"/>
          <w:szCs w:val="28"/>
          <w:u w:val="single"/>
          <w:lang w:val="en-US"/>
        </w:rPr>
        <w:t>hinuntergegangen</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 xml:space="preserve"> – </w:t>
      </w:r>
      <w:r w:rsidRPr="0063357A">
        <w:rPr>
          <w:rFonts w:ascii="Times New Roman" w:eastAsia="Times New Roman" w:hAnsi="Times New Roman" w:cs="Times New Roman"/>
          <w:i/>
          <w:sz w:val="28"/>
          <w:szCs w:val="28"/>
        </w:rPr>
        <w:t>замість</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getötet</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w:t>
      </w:r>
      <w:r w:rsidRPr="000A1FA8">
        <w:rPr>
          <w:rFonts w:ascii="Times New Roman" w:eastAsia="Times New Roman" w:hAnsi="Times New Roman" w:cs="Times New Roman"/>
          <w:sz w:val="28"/>
          <w:szCs w:val="28"/>
          <w:lang w:val="en-US"/>
        </w:rPr>
        <w:t xml:space="preserve"> </w:t>
      </w:r>
    </w:p>
    <w:p w:rsidR="000A1FA8" w:rsidRPr="000A1FA8" w:rsidRDefault="000A1FA8" w:rsidP="000A1FA8">
      <w:pPr>
        <w:spacing w:after="0" w:line="360" w:lineRule="auto"/>
        <w:jc w:val="both"/>
        <w:rPr>
          <w:rFonts w:ascii="Times New Roman" w:eastAsia="Times New Roman" w:hAnsi="Times New Roman" w:cs="Times New Roman"/>
          <w:i/>
          <w:sz w:val="28"/>
          <w:szCs w:val="28"/>
          <w:lang w:val="en-US"/>
        </w:rPr>
      </w:pPr>
      <w:r w:rsidRPr="000A1FA8">
        <w:rPr>
          <w:rFonts w:ascii="Times New Roman" w:eastAsia="Times New Roman" w:hAnsi="Times New Roman" w:cs="Times New Roman"/>
          <w:i/>
          <w:sz w:val="28"/>
          <w:szCs w:val="28"/>
          <w:lang w:val="en-US"/>
        </w:rPr>
        <w:t xml:space="preserve">2) </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 xml:space="preserve">Es mag </w:t>
      </w:r>
      <w:proofErr w:type="gramStart"/>
      <w:r w:rsidRPr="000A1FA8">
        <w:rPr>
          <w:rFonts w:ascii="Times New Roman" w:eastAsia="Times New Roman" w:hAnsi="Times New Roman" w:cs="Times New Roman"/>
          <w:i/>
          <w:sz w:val="28"/>
          <w:szCs w:val="28"/>
          <w:lang w:val="en-US"/>
        </w:rPr>
        <w:t>ja</w:t>
      </w:r>
      <w:proofErr w:type="gramEnd"/>
      <w:r w:rsidRPr="000A1FA8">
        <w:rPr>
          <w:rFonts w:ascii="Times New Roman" w:eastAsia="Times New Roman" w:hAnsi="Times New Roman" w:cs="Times New Roman"/>
          <w:i/>
          <w:sz w:val="28"/>
          <w:szCs w:val="28"/>
          <w:lang w:val="en-US"/>
        </w:rPr>
        <w:t xml:space="preserve"> sein, dass die Begegnung mit anderen Kriminellen im Gefängnis einen ohnehin </w:t>
      </w:r>
      <w:r w:rsidRPr="000A1FA8">
        <w:rPr>
          <w:rFonts w:ascii="Times New Roman" w:eastAsia="Times New Roman" w:hAnsi="Times New Roman" w:cs="Times New Roman"/>
          <w:i/>
          <w:sz w:val="28"/>
          <w:szCs w:val="28"/>
          <w:u w:val="single"/>
          <w:lang w:val="en-US"/>
        </w:rPr>
        <w:t>anfälligen</w:t>
      </w:r>
      <w:r w:rsidRPr="000A1FA8">
        <w:rPr>
          <w:rFonts w:ascii="Times New Roman" w:eastAsia="Times New Roman" w:hAnsi="Times New Roman" w:cs="Times New Roman"/>
          <w:i/>
          <w:sz w:val="28"/>
          <w:szCs w:val="28"/>
          <w:lang w:val="en-US"/>
        </w:rPr>
        <w:t xml:space="preserve"> Jugendlichen noch gefährlicher machen kann</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 xml:space="preserve">– </w:t>
      </w:r>
      <w:r w:rsidRPr="0063357A">
        <w:rPr>
          <w:rFonts w:ascii="Times New Roman" w:eastAsia="Times New Roman" w:hAnsi="Times New Roman" w:cs="Times New Roman"/>
          <w:i/>
          <w:sz w:val="28"/>
          <w:szCs w:val="28"/>
        </w:rPr>
        <w:t>замість</w:t>
      </w:r>
      <w:r w:rsidRPr="000A1FA8">
        <w:rPr>
          <w:rFonts w:ascii="Times New Roman" w:eastAsia="Times New Roman" w:hAnsi="Times New Roman" w:cs="Times New Roman"/>
          <w:i/>
          <w:sz w:val="28"/>
          <w:szCs w:val="28"/>
          <w:lang w:val="en-US"/>
        </w:rPr>
        <w:t xml:space="preserve"> </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kriminelle</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 xml:space="preserve">; </w:t>
      </w:r>
    </w:p>
    <w:p w:rsidR="000A1FA8" w:rsidRPr="000A1FA8" w:rsidRDefault="000A1FA8" w:rsidP="000A1FA8">
      <w:pPr>
        <w:spacing w:after="0" w:line="360" w:lineRule="auto"/>
        <w:jc w:val="both"/>
        <w:rPr>
          <w:rFonts w:ascii="Times New Roman" w:eastAsia="Times New Roman" w:hAnsi="Times New Roman" w:cs="Times New Roman"/>
          <w:i/>
          <w:sz w:val="28"/>
          <w:szCs w:val="28"/>
          <w:lang w:val="en-US"/>
        </w:rPr>
      </w:pPr>
      <w:r w:rsidRPr="000A1FA8">
        <w:rPr>
          <w:rFonts w:ascii="Times New Roman" w:eastAsia="Times New Roman" w:hAnsi="Times New Roman" w:cs="Times New Roman"/>
          <w:i/>
          <w:sz w:val="28"/>
          <w:szCs w:val="28"/>
          <w:lang w:val="en-US"/>
        </w:rPr>
        <w:t xml:space="preserve">3) </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 xml:space="preserve">Hinzu kommt das Beharrungsvermögen jener inzwischen großen Apparate, die sich um </w:t>
      </w:r>
      <w:r w:rsidRPr="000A1FA8">
        <w:rPr>
          <w:rFonts w:ascii="Times New Roman" w:eastAsia="Times New Roman" w:hAnsi="Times New Roman" w:cs="Times New Roman"/>
          <w:i/>
          <w:sz w:val="28"/>
          <w:szCs w:val="28"/>
          <w:u w:val="single"/>
          <w:lang w:val="en-US"/>
        </w:rPr>
        <w:t>auffällige</w:t>
      </w:r>
      <w:r w:rsidRPr="000A1FA8">
        <w:rPr>
          <w:rFonts w:ascii="Times New Roman" w:eastAsia="Times New Roman" w:hAnsi="Times New Roman" w:cs="Times New Roman"/>
          <w:i/>
          <w:sz w:val="28"/>
          <w:szCs w:val="28"/>
          <w:lang w:val="en-US"/>
        </w:rPr>
        <w:t xml:space="preserve"> </w:t>
      </w:r>
      <w:proofErr w:type="gramStart"/>
      <w:r w:rsidRPr="000A1FA8">
        <w:rPr>
          <w:rFonts w:ascii="Times New Roman" w:eastAsia="Times New Roman" w:hAnsi="Times New Roman" w:cs="Times New Roman"/>
          <w:i/>
          <w:sz w:val="28"/>
          <w:szCs w:val="28"/>
          <w:lang w:val="en-US"/>
        </w:rPr>
        <w:t>Kinder</w:t>
      </w:r>
      <w:proofErr w:type="gramEnd"/>
      <w:r w:rsidRPr="000A1FA8">
        <w:rPr>
          <w:rFonts w:ascii="Times New Roman" w:eastAsia="Times New Roman" w:hAnsi="Times New Roman" w:cs="Times New Roman"/>
          <w:i/>
          <w:sz w:val="28"/>
          <w:szCs w:val="28"/>
          <w:lang w:val="en-US"/>
        </w:rPr>
        <w:t xml:space="preserve"> und Jugendliche kümmern sollen und für die jedes Eingeständnis von Fehlern auch ihre Existenzberechtigung infrage stellt</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 xml:space="preserve">– </w:t>
      </w:r>
      <w:r w:rsidRPr="0063357A">
        <w:rPr>
          <w:rFonts w:ascii="Times New Roman" w:eastAsia="Times New Roman" w:hAnsi="Times New Roman" w:cs="Times New Roman"/>
          <w:i/>
          <w:sz w:val="28"/>
          <w:szCs w:val="28"/>
        </w:rPr>
        <w:t>замість</w:t>
      </w:r>
      <w:r w:rsidRPr="000A1FA8">
        <w:rPr>
          <w:rFonts w:ascii="Times New Roman" w:eastAsia="Times New Roman" w:hAnsi="Times New Roman" w:cs="Times New Roman"/>
          <w:i/>
          <w:sz w:val="28"/>
          <w:szCs w:val="28"/>
          <w:lang w:val="en-US"/>
        </w:rPr>
        <w:t xml:space="preserve"> </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verrückte</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i/>
          <w:sz w:val="28"/>
          <w:szCs w:val="28"/>
          <w:lang w:val="en-US"/>
        </w:rPr>
        <w:t>;</w:t>
      </w:r>
    </w:p>
    <w:p w:rsidR="000A1FA8" w:rsidRPr="003010DE" w:rsidRDefault="000A1FA8" w:rsidP="003010DE">
      <w:pPr>
        <w:pStyle w:val="af0"/>
        <w:numPr>
          <w:ilvl w:val="0"/>
          <w:numId w:val="21"/>
        </w:numPr>
        <w:spacing w:line="360" w:lineRule="auto"/>
        <w:jc w:val="both"/>
        <w:rPr>
          <w:rFonts w:ascii="Times New Roman" w:eastAsia="Times New Roman" w:hAnsi="Times New Roman" w:cs="Times New Roman"/>
          <w:sz w:val="28"/>
          <w:szCs w:val="28"/>
          <w:lang w:val="en-US"/>
        </w:rPr>
      </w:pPr>
      <w:r w:rsidRPr="003010DE">
        <w:rPr>
          <w:rFonts w:ascii="Times New Roman" w:eastAsia="Times New Roman" w:hAnsi="Times New Roman" w:cs="Times New Roman"/>
          <w:sz w:val="28"/>
          <w:szCs w:val="28"/>
        </w:rPr>
        <w:t>політичні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евфемізми</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функціонують</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як</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узуальні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лексичні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одиниці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фіксовані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в</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мові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як</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оказіональні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індивідуальні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нефіксовані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в</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мові</w:t>
      </w:r>
      <w:r w:rsidRPr="003010DE">
        <w:rPr>
          <w:rFonts w:ascii="Times New Roman" w:eastAsia="Times New Roman" w:hAnsi="Times New Roman" w:cs="Times New Roman"/>
          <w:sz w:val="28"/>
          <w:szCs w:val="28"/>
          <w:lang w:val="en-US"/>
        </w:rPr>
        <w:t xml:space="preserve">) </w:t>
      </w:r>
      <w:r w:rsidRPr="003010DE">
        <w:rPr>
          <w:rFonts w:ascii="Times New Roman" w:eastAsia="Times New Roman" w:hAnsi="Times New Roman" w:cs="Times New Roman"/>
          <w:sz w:val="28"/>
          <w:szCs w:val="28"/>
        </w:rPr>
        <w:t>утворення</w:t>
      </w:r>
      <w:r w:rsidRPr="003010DE">
        <w:rPr>
          <w:rFonts w:ascii="Times New Roman" w:eastAsia="Times New Roman" w:hAnsi="Times New Roman" w:cs="Times New Roman"/>
          <w:sz w:val="28"/>
          <w:szCs w:val="28"/>
          <w:lang w:val="en-US"/>
        </w:rPr>
        <w:t>:</w:t>
      </w:r>
    </w:p>
    <w:p w:rsidR="000A1FA8" w:rsidRPr="0063357A" w:rsidRDefault="000A1FA8" w:rsidP="000A1FA8">
      <w:pPr>
        <w:spacing w:after="0" w:line="360" w:lineRule="auto"/>
        <w:jc w:val="both"/>
        <w:rPr>
          <w:rFonts w:ascii="Times New Roman" w:eastAsia="Times New Roman" w:hAnsi="Times New Roman" w:cs="Times New Roman"/>
          <w:sz w:val="28"/>
          <w:szCs w:val="28"/>
          <w:lang w:val="uk-UA"/>
        </w:rPr>
      </w:pPr>
      <w:r w:rsidRPr="0063357A">
        <w:rPr>
          <w:rFonts w:ascii="Times New Roman" w:eastAsia="Times New Roman" w:hAnsi="Times New Roman" w:cs="Times New Roman"/>
          <w:i/>
          <w:sz w:val="28"/>
          <w:szCs w:val="28"/>
          <w:lang w:val="uk-UA"/>
        </w:rPr>
        <w:t>4) «</w:t>
      </w:r>
      <w:r w:rsidRPr="000A1FA8">
        <w:rPr>
          <w:rFonts w:ascii="Times New Roman" w:eastAsia="Times New Roman" w:hAnsi="Times New Roman" w:cs="Times New Roman"/>
          <w:i/>
          <w:sz w:val="28"/>
          <w:szCs w:val="28"/>
          <w:lang w:val="en-US"/>
        </w:rPr>
        <w:t>Es ist ein historisches Ruhmesblatt der alten europäischen Westmächte Frankreich und Gro</w:t>
      </w:r>
      <w:r w:rsidRPr="0063357A">
        <w:rPr>
          <w:rFonts w:ascii="Times New Roman" w:eastAsia="Times New Roman" w:hAnsi="Times New Roman" w:cs="Times New Roman"/>
          <w:i/>
          <w:sz w:val="28"/>
          <w:szCs w:val="28"/>
        </w:rPr>
        <w:t>β</w:t>
      </w:r>
      <w:r w:rsidRPr="000A1FA8">
        <w:rPr>
          <w:rFonts w:ascii="Times New Roman" w:eastAsia="Times New Roman" w:hAnsi="Times New Roman" w:cs="Times New Roman"/>
          <w:i/>
          <w:sz w:val="28"/>
          <w:szCs w:val="28"/>
          <w:lang w:val="en-US"/>
        </w:rPr>
        <w:t>britannien, dass sie in diesem Augenblick f</w:t>
      </w:r>
      <w:r w:rsidRPr="0063357A">
        <w:rPr>
          <w:rFonts w:ascii="Times New Roman" w:eastAsia="Times New Roman" w:hAnsi="Times New Roman" w:cs="Times New Roman"/>
          <w:i/>
          <w:sz w:val="28"/>
          <w:szCs w:val="28"/>
        </w:rPr>
        <w:t>ϋ</w:t>
      </w:r>
      <w:r w:rsidRPr="000A1FA8">
        <w:rPr>
          <w:rFonts w:ascii="Times New Roman" w:eastAsia="Times New Roman" w:hAnsi="Times New Roman" w:cs="Times New Roman"/>
          <w:i/>
          <w:sz w:val="28"/>
          <w:szCs w:val="28"/>
          <w:lang w:val="en-US"/>
        </w:rPr>
        <w:t xml:space="preserve">r Humanität und Menschenrechte </w:t>
      </w:r>
      <w:r w:rsidRPr="000A1FA8">
        <w:rPr>
          <w:rFonts w:ascii="Times New Roman" w:eastAsia="Times New Roman" w:hAnsi="Times New Roman" w:cs="Times New Roman"/>
          <w:i/>
          <w:sz w:val="28"/>
          <w:szCs w:val="28"/>
          <w:u w:val="single"/>
          <w:lang w:val="en-US"/>
        </w:rPr>
        <w:t>zu den Waffen griffen</w:t>
      </w:r>
      <w:r w:rsidRPr="0063357A">
        <w:rPr>
          <w:rFonts w:ascii="Times New Roman" w:eastAsia="Times New Roman" w:hAnsi="Times New Roman" w:cs="Times New Roman"/>
          <w:i/>
          <w:sz w:val="28"/>
          <w:szCs w:val="28"/>
          <w:lang w:val="uk-UA"/>
        </w:rPr>
        <w:t>»</w:t>
      </w:r>
      <w:r w:rsidRPr="000A1FA8">
        <w:rPr>
          <w:rFonts w:ascii="Times New Roman" w:eastAsia="Times New Roman" w:hAnsi="Times New Roman" w:cs="Times New Roman"/>
          <w:sz w:val="28"/>
          <w:szCs w:val="28"/>
          <w:lang w:val="en-US"/>
        </w:rPr>
        <w:t xml:space="preserve"> – </w:t>
      </w:r>
      <w:r w:rsidRPr="0063357A">
        <w:rPr>
          <w:rFonts w:ascii="Times New Roman" w:eastAsia="Times New Roman" w:hAnsi="Times New Roman" w:cs="Times New Roman"/>
          <w:sz w:val="28"/>
          <w:szCs w:val="28"/>
        </w:rPr>
        <w:t>узуальний</w:t>
      </w:r>
      <w:r w:rsidRPr="000A1FA8">
        <w:rPr>
          <w:rFonts w:ascii="Times New Roman" w:eastAsia="Times New Roman" w:hAnsi="Times New Roman" w:cs="Times New Roman"/>
          <w:sz w:val="28"/>
          <w:szCs w:val="28"/>
          <w:lang w:val="en-US"/>
        </w:rPr>
        <w:t xml:space="preserve"> </w:t>
      </w:r>
      <w:r w:rsidRPr="0063357A">
        <w:rPr>
          <w:rFonts w:ascii="Times New Roman" w:eastAsia="Times New Roman" w:hAnsi="Times New Roman" w:cs="Times New Roman"/>
          <w:sz w:val="28"/>
          <w:szCs w:val="28"/>
        </w:rPr>
        <w:t>мовний</w:t>
      </w:r>
      <w:r w:rsidRPr="000A1FA8">
        <w:rPr>
          <w:rFonts w:ascii="Times New Roman" w:eastAsia="Times New Roman" w:hAnsi="Times New Roman" w:cs="Times New Roman"/>
          <w:sz w:val="28"/>
          <w:szCs w:val="28"/>
          <w:lang w:val="en-US"/>
        </w:rPr>
        <w:t xml:space="preserve"> </w:t>
      </w:r>
      <w:r w:rsidRPr="0063357A">
        <w:rPr>
          <w:rFonts w:ascii="Times New Roman" w:eastAsia="Times New Roman" w:hAnsi="Times New Roman" w:cs="Times New Roman"/>
          <w:sz w:val="28"/>
          <w:szCs w:val="28"/>
        </w:rPr>
        <w:t>зворот</w:t>
      </w:r>
      <w:r w:rsidRPr="000A1FA8">
        <w:rPr>
          <w:rFonts w:ascii="Times New Roman" w:eastAsia="Times New Roman" w:hAnsi="Times New Roman" w:cs="Times New Roman"/>
          <w:sz w:val="28"/>
          <w:szCs w:val="28"/>
          <w:lang w:val="en-US"/>
        </w:rPr>
        <w:t xml:space="preserve">; </w:t>
      </w:r>
      <w:r w:rsidRPr="0063357A">
        <w:rPr>
          <w:rFonts w:ascii="Times New Roman" w:eastAsia="Times New Roman" w:hAnsi="Times New Roman" w:cs="Times New Roman"/>
          <w:sz w:val="28"/>
          <w:szCs w:val="28"/>
          <w:lang w:val="uk-UA"/>
        </w:rPr>
        <w:t xml:space="preserve"> </w:t>
      </w:r>
    </w:p>
    <w:p w:rsidR="000A1FA8" w:rsidRPr="0063357A" w:rsidRDefault="000A1FA8" w:rsidP="000A1FA8">
      <w:pPr>
        <w:spacing w:after="0" w:line="360" w:lineRule="auto"/>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i/>
          <w:sz w:val="28"/>
          <w:szCs w:val="28"/>
          <w:lang w:val="uk-UA"/>
        </w:rPr>
        <w:lastRenderedPageBreak/>
        <w:t>5) «</w:t>
      </w:r>
      <w:r w:rsidRPr="000A1FA8">
        <w:rPr>
          <w:rFonts w:ascii="Times New Roman" w:eastAsia="Times New Roman" w:hAnsi="Times New Roman" w:cs="Times New Roman"/>
          <w:i/>
          <w:sz w:val="28"/>
          <w:szCs w:val="28"/>
          <w:lang w:val="en-US"/>
        </w:rPr>
        <w:t>Die</w:t>
      </w:r>
      <w:r w:rsidRPr="0063357A">
        <w:rPr>
          <w:rFonts w:ascii="Times New Roman" w:eastAsia="Times New Roman" w:hAnsi="Times New Roman" w:cs="Times New Roman"/>
          <w:sz w:val="28"/>
          <w:szCs w:val="28"/>
          <w:lang w:val="uk-UA"/>
        </w:rPr>
        <w:t xml:space="preserve"> </w:t>
      </w:r>
      <w:r w:rsidRPr="000A1FA8">
        <w:rPr>
          <w:rFonts w:ascii="Times New Roman" w:eastAsia="Times New Roman" w:hAnsi="Times New Roman" w:cs="Times New Roman"/>
          <w:i/>
          <w:sz w:val="28"/>
          <w:szCs w:val="28"/>
          <w:lang w:val="en-US"/>
        </w:rPr>
        <w:t>Demonstranten</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begehrten</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schlie</w:t>
      </w:r>
      <w:r w:rsidRPr="0063357A">
        <w:rPr>
          <w:rFonts w:ascii="Times New Roman" w:eastAsia="Times New Roman" w:hAnsi="Times New Roman" w:cs="Times New Roman"/>
          <w:i/>
          <w:sz w:val="28"/>
          <w:szCs w:val="28"/>
          <w:lang w:val="uk-UA"/>
        </w:rPr>
        <w:t>ß</w:t>
      </w:r>
      <w:r w:rsidRPr="000A1FA8">
        <w:rPr>
          <w:rFonts w:ascii="Times New Roman" w:eastAsia="Times New Roman" w:hAnsi="Times New Roman" w:cs="Times New Roman"/>
          <w:i/>
          <w:sz w:val="28"/>
          <w:szCs w:val="28"/>
          <w:lang w:val="en-US"/>
        </w:rPr>
        <w:t>lich</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ebenso</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gegen</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ihre</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berufliche</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Perspektivlosigkeit</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wie</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gegen</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lang w:val="en-US"/>
        </w:rPr>
        <w:t>ihre</w:t>
      </w:r>
      <w:r w:rsidRPr="0063357A">
        <w:rPr>
          <w:rFonts w:ascii="Times New Roman" w:eastAsia="Times New Roman" w:hAnsi="Times New Roman" w:cs="Times New Roman"/>
          <w:i/>
          <w:sz w:val="28"/>
          <w:szCs w:val="28"/>
          <w:lang w:val="uk-UA"/>
        </w:rPr>
        <w:t xml:space="preserve"> </w:t>
      </w:r>
      <w:r w:rsidRPr="000A1FA8">
        <w:rPr>
          <w:rFonts w:ascii="Times New Roman" w:eastAsia="Times New Roman" w:hAnsi="Times New Roman" w:cs="Times New Roman"/>
          <w:i/>
          <w:sz w:val="28"/>
          <w:szCs w:val="28"/>
          <w:u w:val="single"/>
          <w:lang w:val="en-US"/>
        </w:rPr>
        <w:t>politische</w:t>
      </w:r>
      <w:r w:rsidRPr="0063357A">
        <w:rPr>
          <w:rFonts w:ascii="Times New Roman" w:eastAsia="Times New Roman" w:hAnsi="Times New Roman" w:cs="Times New Roman"/>
          <w:i/>
          <w:sz w:val="28"/>
          <w:szCs w:val="28"/>
          <w:u w:val="single"/>
          <w:lang w:val="uk-UA"/>
        </w:rPr>
        <w:t xml:space="preserve"> </w:t>
      </w:r>
      <w:r w:rsidRPr="000A1FA8">
        <w:rPr>
          <w:rFonts w:ascii="Times New Roman" w:eastAsia="Times New Roman" w:hAnsi="Times New Roman" w:cs="Times New Roman"/>
          <w:i/>
          <w:sz w:val="28"/>
          <w:szCs w:val="28"/>
          <w:u w:val="single"/>
          <w:lang w:val="en-US"/>
        </w:rPr>
        <w:t>Entm</w:t>
      </w:r>
      <w:r w:rsidRPr="0063357A">
        <w:rPr>
          <w:rFonts w:ascii="Times New Roman" w:eastAsia="Times New Roman" w:hAnsi="Times New Roman" w:cs="Times New Roman"/>
          <w:i/>
          <w:sz w:val="28"/>
          <w:szCs w:val="28"/>
          <w:u w:val="single"/>
          <w:lang w:val="uk-UA"/>
        </w:rPr>
        <w:t>ü</w:t>
      </w:r>
      <w:r w:rsidRPr="000A1FA8">
        <w:rPr>
          <w:rFonts w:ascii="Times New Roman" w:eastAsia="Times New Roman" w:hAnsi="Times New Roman" w:cs="Times New Roman"/>
          <w:i/>
          <w:sz w:val="28"/>
          <w:szCs w:val="28"/>
          <w:u w:val="single"/>
          <w:lang w:val="en-US"/>
        </w:rPr>
        <w:t>ndigung</w:t>
      </w:r>
      <w:r w:rsidRPr="0063357A">
        <w:rPr>
          <w:rFonts w:ascii="Times New Roman" w:eastAsia="Times New Roman" w:hAnsi="Times New Roman" w:cs="Times New Roman"/>
          <w:i/>
          <w:sz w:val="28"/>
          <w:szCs w:val="28"/>
          <w:u w:val="single"/>
          <w:lang w:val="uk-UA"/>
        </w:rPr>
        <w:t xml:space="preserve"> </w:t>
      </w:r>
      <w:r w:rsidRPr="000A1FA8">
        <w:rPr>
          <w:rFonts w:ascii="Times New Roman" w:eastAsia="Times New Roman" w:hAnsi="Times New Roman" w:cs="Times New Roman"/>
          <w:i/>
          <w:sz w:val="28"/>
          <w:szCs w:val="28"/>
          <w:u w:val="single"/>
          <w:lang w:val="en-US"/>
        </w:rPr>
        <w:t>auf</w:t>
      </w:r>
      <w:r w:rsidRPr="0063357A">
        <w:rPr>
          <w:rFonts w:ascii="Times New Roman" w:eastAsia="Times New Roman" w:hAnsi="Times New Roman" w:cs="Times New Roman"/>
          <w:i/>
          <w:sz w:val="28"/>
          <w:szCs w:val="28"/>
          <w:lang w:val="uk-UA"/>
        </w:rPr>
        <w:t>» – оказіональний вислів;</w:t>
      </w:r>
    </w:p>
    <w:p w:rsidR="000A1FA8" w:rsidRPr="003010DE" w:rsidRDefault="000A1FA8" w:rsidP="003010DE">
      <w:pPr>
        <w:pStyle w:val="af0"/>
        <w:numPr>
          <w:ilvl w:val="0"/>
          <w:numId w:val="21"/>
        </w:numPr>
        <w:spacing w:line="360" w:lineRule="auto"/>
        <w:jc w:val="both"/>
        <w:rPr>
          <w:rFonts w:ascii="Times New Roman" w:eastAsia="Times New Roman" w:hAnsi="Times New Roman" w:cs="Times New Roman"/>
          <w:i/>
          <w:sz w:val="28"/>
          <w:szCs w:val="28"/>
          <w:lang w:val="uk-UA"/>
        </w:rPr>
      </w:pPr>
      <w:r w:rsidRPr="003010DE">
        <w:rPr>
          <w:rFonts w:ascii="Times New Roman" w:eastAsia="Times New Roman" w:hAnsi="Times New Roman" w:cs="Times New Roman"/>
          <w:sz w:val="28"/>
          <w:szCs w:val="28"/>
          <w:lang w:val="uk-UA"/>
        </w:rPr>
        <w:t>за певних</w:t>
      </w:r>
      <w:r w:rsidRPr="003010DE">
        <w:rPr>
          <w:rFonts w:ascii="Times New Roman" w:eastAsia="Times New Roman" w:hAnsi="Times New Roman" w:cs="Times New Roman"/>
          <w:i/>
          <w:sz w:val="28"/>
          <w:szCs w:val="28"/>
          <w:lang w:val="uk-UA"/>
        </w:rPr>
        <w:t xml:space="preserve"> </w:t>
      </w:r>
      <w:r w:rsidRPr="003010DE">
        <w:rPr>
          <w:rFonts w:ascii="Times New Roman" w:eastAsia="Times New Roman" w:hAnsi="Times New Roman" w:cs="Times New Roman"/>
          <w:sz w:val="28"/>
          <w:szCs w:val="28"/>
          <w:lang w:val="uk-UA"/>
        </w:rPr>
        <w:t>прагматичних обставин будь-яке слово чи вираз може здійснювати евфемістичну функцію; і навпаки, будь-який евфемістичний вираз може нейтралізувати евфемістичний потенціал віншому контексті</w:t>
      </w:r>
      <w:r w:rsidRPr="003010DE">
        <w:rPr>
          <w:rFonts w:ascii="Times New Roman" w:eastAsia="Times New Roman" w:hAnsi="Times New Roman" w:cs="Times New Roman"/>
          <w:i/>
          <w:sz w:val="28"/>
          <w:szCs w:val="28"/>
          <w:lang w:val="uk-UA"/>
        </w:rPr>
        <w:t>:</w:t>
      </w:r>
    </w:p>
    <w:p w:rsidR="000A1FA8" w:rsidRPr="0063357A" w:rsidRDefault="000A1FA8" w:rsidP="000A1FA8">
      <w:pPr>
        <w:spacing w:after="0" w:line="360" w:lineRule="auto"/>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i/>
          <w:sz w:val="28"/>
          <w:szCs w:val="28"/>
          <w:lang w:val="uk-UA"/>
        </w:rPr>
        <w:t>6) «</w:t>
      </w:r>
      <w:r w:rsidRPr="0063357A">
        <w:rPr>
          <w:rFonts w:ascii="Times New Roman" w:eastAsia="Times New Roman" w:hAnsi="Times New Roman" w:cs="Times New Roman"/>
          <w:i/>
          <w:sz w:val="28"/>
          <w:szCs w:val="28"/>
        </w:rPr>
        <w:t>Libyen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ist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nicht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einfach</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exotisch</w:t>
      </w:r>
      <w:r w:rsidRPr="0063357A">
        <w:rPr>
          <w:rFonts w:ascii="Times New Roman" w:eastAsia="Times New Roman" w:hAnsi="Times New Roman" w:cs="Times New Roman"/>
          <w:i/>
          <w:sz w:val="28"/>
          <w:szCs w:val="28"/>
          <w:lang w:val="uk-UA"/>
        </w:rPr>
        <w:t>» (виокремлене слово зовсім не позначає дивовижний світ природи чи незвичайні особливості культури і звичаїв країни, а надзвичайну жорстокість правлячого режиму).</w:t>
      </w:r>
    </w:p>
    <w:p w:rsidR="000A1FA8" w:rsidRPr="0063357A" w:rsidRDefault="00236B21" w:rsidP="000A1FA8">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Останні дві особливості</w:t>
      </w:r>
      <w:r w:rsidR="000A1FA8" w:rsidRPr="0063357A">
        <w:rPr>
          <w:rFonts w:ascii="Times New Roman" w:eastAsia="Times New Roman" w:hAnsi="Times New Roman" w:cs="Times New Roman"/>
          <w:sz w:val="28"/>
          <w:szCs w:val="28"/>
          <w:lang w:val="uk-UA"/>
        </w:rPr>
        <w:t xml:space="preserve"> політичних евфемізмів </w:t>
      </w:r>
      <w:r>
        <w:rPr>
          <w:rFonts w:ascii="Times New Roman" w:eastAsia="Times New Roman" w:hAnsi="Times New Roman" w:cs="Times New Roman"/>
          <w:sz w:val="28"/>
          <w:szCs w:val="28"/>
          <w:lang w:val="uk-UA"/>
        </w:rPr>
        <w:t>говорять про їх надзвичайну здатність до маніпулювання</w:t>
      </w:r>
      <w:r w:rsidR="000A1FA8" w:rsidRPr="0063357A">
        <w:rPr>
          <w:rFonts w:ascii="Times New Roman" w:eastAsia="Times New Roman" w:hAnsi="Times New Roman" w:cs="Times New Roman"/>
          <w:sz w:val="28"/>
          <w:szCs w:val="28"/>
          <w:lang w:val="uk-UA"/>
        </w:rPr>
        <w:t xml:space="preserve"> реципієнтом. </w:t>
      </w:r>
      <w:r w:rsidR="000A1FA8" w:rsidRPr="00236B21">
        <w:rPr>
          <w:rFonts w:ascii="Times New Roman" w:eastAsia="Times New Roman" w:hAnsi="Times New Roman" w:cs="Times New Roman"/>
          <w:sz w:val="28"/>
          <w:szCs w:val="28"/>
          <w:lang w:val="uk-UA"/>
        </w:rPr>
        <w:t>Адже, по-перше, вони прихо</w:t>
      </w:r>
      <w:r w:rsidRPr="00236B21">
        <w:rPr>
          <w:rFonts w:ascii="Times New Roman" w:eastAsia="Times New Roman" w:hAnsi="Times New Roman" w:cs="Times New Roman"/>
          <w:sz w:val="28"/>
          <w:szCs w:val="28"/>
          <w:lang w:val="uk-UA"/>
        </w:rPr>
        <w:t>вують справжню сутність явища, створюючи</w:t>
      </w:r>
      <w:r>
        <w:rPr>
          <w:rFonts w:ascii="Times New Roman" w:eastAsia="Times New Roman" w:hAnsi="Times New Roman" w:cs="Times New Roman"/>
          <w:sz w:val="28"/>
          <w:szCs w:val="28"/>
          <w:lang w:val="uk-UA"/>
        </w:rPr>
        <w:t xml:space="preserve"> нейтральну чи позитивну конотацію</w:t>
      </w:r>
      <w:r w:rsidR="000A1FA8" w:rsidRPr="00236B21">
        <w:rPr>
          <w:rFonts w:ascii="Times New Roman" w:eastAsia="Times New Roman" w:hAnsi="Times New Roman" w:cs="Times New Roman"/>
          <w:sz w:val="28"/>
          <w:szCs w:val="28"/>
          <w:lang w:val="uk-UA"/>
        </w:rPr>
        <w:t xml:space="preserve"> по</w:t>
      </w:r>
      <w:r w:rsidR="000A1FA8" w:rsidRPr="0063357A">
        <w:rPr>
          <w:rFonts w:ascii="Times New Roman" w:eastAsia="Times New Roman" w:hAnsi="Times New Roman" w:cs="Times New Roman"/>
          <w:sz w:val="28"/>
          <w:szCs w:val="28"/>
          <w:lang w:val="uk-UA"/>
        </w:rPr>
        <w:t>-</w:t>
      </w:r>
      <w:r w:rsidR="000A1FA8" w:rsidRPr="00236B21">
        <w:rPr>
          <w:rFonts w:ascii="Times New Roman" w:eastAsia="Times New Roman" w:hAnsi="Times New Roman" w:cs="Times New Roman"/>
          <w:sz w:val="28"/>
          <w:szCs w:val="28"/>
          <w:lang w:val="uk-UA"/>
        </w:rPr>
        <w:t xml:space="preserve">друге, </w:t>
      </w:r>
      <w:r w:rsidR="00215BEB">
        <w:rPr>
          <w:rFonts w:ascii="Times New Roman" w:eastAsia="Times New Roman" w:hAnsi="Times New Roman" w:cs="Times New Roman"/>
          <w:sz w:val="28"/>
          <w:szCs w:val="28"/>
          <w:lang w:val="uk-UA"/>
        </w:rPr>
        <w:t xml:space="preserve">для того </w:t>
      </w:r>
      <w:r w:rsidR="000A1FA8" w:rsidRPr="00236B21">
        <w:rPr>
          <w:rFonts w:ascii="Times New Roman" w:eastAsia="Times New Roman" w:hAnsi="Times New Roman" w:cs="Times New Roman"/>
          <w:sz w:val="28"/>
          <w:szCs w:val="28"/>
          <w:lang w:val="uk-UA"/>
        </w:rPr>
        <w:t>щоб надати слову статус евф</w:t>
      </w:r>
      <w:r w:rsidR="00215BEB">
        <w:rPr>
          <w:rFonts w:ascii="Times New Roman" w:eastAsia="Times New Roman" w:hAnsi="Times New Roman" w:cs="Times New Roman"/>
          <w:sz w:val="28"/>
          <w:szCs w:val="28"/>
          <w:lang w:val="uk-UA"/>
        </w:rPr>
        <w:t>емізму, необхідно виявити приховане позначення</w:t>
      </w:r>
      <w:r w:rsidR="000A1FA8" w:rsidRPr="00236B21">
        <w:rPr>
          <w:rFonts w:ascii="Times New Roman" w:eastAsia="Times New Roman" w:hAnsi="Times New Roman" w:cs="Times New Roman"/>
          <w:sz w:val="28"/>
          <w:szCs w:val="28"/>
          <w:lang w:val="uk-UA"/>
        </w:rPr>
        <w:t xml:space="preserve">, інакше </w:t>
      </w:r>
      <w:r w:rsidR="00215BEB">
        <w:rPr>
          <w:rFonts w:ascii="Times New Roman" w:eastAsia="Times New Roman" w:hAnsi="Times New Roman" w:cs="Times New Roman"/>
          <w:sz w:val="28"/>
          <w:szCs w:val="28"/>
          <w:lang w:val="uk-UA"/>
        </w:rPr>
        <w:t>евфемізм не буде розпізнаний</w:t>
      </w:r>
      <w:r w:rsidR="000A1FA8" w:rsidRPr="00236B21">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rPr>
        <w:t>Оскільки пересічний отримувач інформації не помічає евфемістичних тактик мовця через оказіональний характер політичних евфемізмів, то маніпулятивний вплив здійснити легко. Для розпізнавання евфем</w:t>
      </w:r>
      <w:r w:rsidR="00215BEB">
        <w:rPr>
          <w:rFonts w:ascii="Times New Roman" w:eastAsia="Times New Roman" w:hAnsi="Times New Roman" w:cs="Times New Roman"/>
          <w:sz w:val="28"/>
          <w:szCs w:val="28"/>
        </w:rPr>
        <w:t>ізму потрібні екстралінгвальні фактори</w:t>
      </w:r>
      <w:r w:rsidR="000A1FA8" w:rsidRPr="0063357A">
        <w:rPr>
          <w:rFonts w:ascii="Times New Roman" w:eastAsia="Times New Roman" w:hAnsi="Times New Roman" w:cs="Times New Roman"/>
          <w:sz w:val="28"/>
          <w:szCs w:val="28"/>
        </w:rPr>
        <w:t>, загальні знання, контекст тощо, оскіль</w:t>
      </w:r>
      <w:r w:rsidR="00215BEB">
        <w:rPr>
          <w:rFonts w:ascii="Times New Roman" w:eastAsia="Times New Roman" w:hAnsi="Times New Roman" w:cs="Times New Roman"/>
          <w:sz w:val="28"/>
          <w:szCs w:val="28"/>
        </w:rPr>
        <w:t>ки деякі політичні тексти</w:t>
      </w:r>
      <w:r w:rsidR="000A1FA8" w:rsidRPr="0063357A">
        <w:rPr>
          <w:rFonts w:ascii="Times New Roman" w:eastAsia="Times New Roman" w:hAnsi="Times New Roman" w:cs="Times New Roman"/>
          <w:sz w:val="28"/>
          <w:szCs w:val="28"/>
        </w:rPr>
        <w:t xml:space="preserve">, на перший погляд, </w:t>
      </w:r>
      <w:r w:rsidR="00215BEB">
        <w:rPr>
          <w:rFonts w:ascii="Times New Roman" w:eastAsia="Times New Roman" w:hAnsi="Times New Roman" w:cs="Times New Roman"/>
          <w:sz w:val="28"/>
          <w:szCs w:val="28"/>
          <w:lang w:val="uk-UA"/>
        </w:rPr>
        <w:t>можуть мати</w:t>
      </w:r>
      <w:r w:rsidR="000A1FA8" w:rsidRPr="0063357A">
        <w:rPr>
          <w:rFonts w:ascii="Times New Roman" w:eastAsia="Times New Roman" w:hAnsi="Times New Roman" w:cs="Times New Roman"/>
          <w:sz w:val="28"/>
          <w:szCs w:val="28"/>
        </w:rPr>
        <w:t xml:space="preserve"> лише</w:t>
      </w:r>
      <w:r w:rsidR="00215BEB">
        <w:rPr>
          <w:rFonts w:ascii="Times New Roman" w:eastAsia="Times New Roman" w:hAnsi="Times New Roman" w:cs="Times New Roman"/>
          <w:sz w:val="28"/>
          <w:szCs w:val="28"/>
        </w:rPr>
        <w:t xml:space="preserve"> інформативний характер. Якщо детальніше ознайомитись і проаналізувати лінгвістичні</w:t>
      </w:r>
      <w:r w:rsidR="000A1FA8" w:rsidRPr="0063357A">
        <w:rPr>
          <w:rFonts w:ascii="Times New Roman" w:eastAsia="Times New Roman" w:hAnsi="Times New Roman" w:cs="Times New Roman"/>
          <w:sz w:val="28"/>
          <w:szCs w:val="28"/>
        </w:rPr>
        <w:t xml:space="preserve"> засоби, </w:t>
      </w:r>
      <w:r w:rsidR="00215BEB">
        <w:rPr>
          <w:rFonts w:ascii="Times New Roman" w:eastAsia="Times New Roman" w:hAnsi="Times New Roman" w:cs="Times New Roman"/>
          <w:sz w:val="28"/>
          <w:szCs w:val="28"/>
          <w:lang w:val="uk-UA"/>
        </w:rPr>
        <w:t xml:space="preserve">що </w:t>
      </w:r>
      <w:r w:rsidR="00215BEB">
        <w:rPr>
          <w:rFonts w:ascii="Times New Roman" w:eastAsia="Times New Roman" w:hAnsi="Times New Roman" w:cs="Times New Roman"/>
          <w:sz w:val="28"/>
          <w:szCs w:val="28"/>
        </w:rPr>
        <w:t>використовуються</w:t>
      </w:r>
      <w:r w:rsidR="000A1FA8" w:rsidRPr="0063357A">
        <w:rPr>
          <w:rFonts w:ascii="Times New Roman" w:eastAsia="Times New Roman" w:hAnsi="Times New Roman" w:cs="Times New Roman"/>
          <w:sz w:val="28"/>
          <w:szCs w:val="28"/>
        </w:rPr>
        <w:t xml:space="preserve"> для передачі певної інформації, то можна виявити евфемічні лексичні одиниці.</w:t>
      </w:r>
    </w:p>
    <w:p w:rsidR="000A1FA8" w:rsidRPr="0063357A" w:rsidRDefault="00215BEB" w:rsidP="000A1FA8">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Спираючись на визначення</w:t>
      </w:r>
      <w:r w:rsidR="000A1FA8" w:rsidRPr="0063357A">
        <w:rPr>
          <w:rFonts w:ascii="Times New Roman" w:eastAsia="Times New Roman" w:hAnsi="Times New Roman" w:cs="Times New Roman"/>
          <w:sz w:val="28"/>
          <w:szCs w:val="28"/>
        </w:rPr>
        <w:t xml:space="preserve"> евфемізмів С. Люхтенберґа, за іллокутивним спрямуванням можна </w:t>
      </w:r>
      <w:r>
        <w:rPr>
          <w:rFonts w:ascii="Times New Roman" w:eastAsia="Times New Roman" w:hAnsi="Times New Roman" w:cs="Times New Roman"/>
          <w:sz w:val="28"/>
          <w:szCs w:val="28"/>
          <w:lang w:val="uk-UA"/>
        </w:rPr>
        <w:t>виділити</w:t>
      </w:r>
      <w:r w:rsidR="000A1FA8" w:rsidRPr="0063357A">
        <w:rPr>
          <w:rFonts w:ascii="Times New Roman" w:eastAsia="Times New Roman" w:hAnsi="Times New Roman" w:cs="Times New Roman"/>
          <w:sz w:val="28"/>
          <w:szCs w:val="28"/>
        </w:rPr>
        <w:t xml:space="preserve"> дві групи полі</w:t>
      </w:r>
      <w:r>
        <w:rPr>
          <w:rFonts w:ascii="Times New Roman" w:eastAsia="Times New Roman" w:hAnsi="Times New Roman" w:cs="Times New Roman"/>
          <w:sz w:val="28"/>
          <w:szCs w:val="28"/>
        </w:rPr>
        <w:t>тичних евфемізмів: евфемізми щодо</w:t>
      </w:r>
      <w:r w:rsidR="000A1FA8" w:rsidRPr="0063357A">
        <w:rPr>
          <w:rFonts w:ascii="Times New Roman" w:eastAsia="Times New Roman" w:hAnsi="Times New Roman" w:cs="Times New Roman"/>
          <w:sz w:val="28"/>
          <w:szCs w:val="28"/>
        </w:rPr>
        <w:t xml:space="preserve"> уникнення порушень усталених у суспільстві релігійних чи соціальних табу та евфемізм</w:t>
      </w:r>
      <w:r>
        <w:rPr>
          <w:rFonts w:ascii="Times New Roman" w:eastAsia="Times New Roman" w:hAnsi="Times New Roman" w:cs="Times New Roman"/>
          <w:sz w:val="28"/>
          <w:szCs w:val="28"/>
        </w:rPr>
        <w:t>и, що вживають з корисливих цілей</w:t>
      </w:r>
      <w:r w:rsidR="000A1FA8" w:rsidRPr="0063357A">
        <w:rPr>
          <w:rFonts w:ascii="Times New Roman" w:eastAsia="Times New Roman" w:hAnsi="Times New Roman" w:cs="Times New Roman"/>
          <w:sz w:val="28"/>
          <w:szCs w:val="28"/>
        </w:rPr>
        <w:t xml:space="preserve"> для створення фальшивої дійсності, омани та впливу на адресата й одержання від нього очікуваної реакції. У результаті виконаного аналізу побутування евфемізмів у німецькому політичному дискурсі </w:t>
      </w:r>
      <w:r>
        <w:rPr>
          <w:rFonts w:ascii="Times New Roman" w:eastAsia="Times New Roman" w:hAnsi="Times New Roman" w:cs="Times New Roman"/>
          <w:sz w:val="28"/>
          <w:szCs w:val="28"/>
          <w:lang w:val="uk-UA"/>
        </w:rPr>
        <w:t xml:space="preserve">ми </w:t>
      </w:r>
      <w:r>
        <w:rPr>
          <w:rFonts w:ascii="Times New Roman" w:eastAsia="Times New Roman" w:hAnsi="Times New Roman" w:cs="Times New Roman"/>
          <w:sz w:val="28"/>
          <w:szCs w:val="28"/>
        </w:rPr>
        <w:lastRenderedPageBreak/>
        <w:t>виокремлюємо такі</w:t>
      </w:r>
      <w:r w:rsidR="000A1FA8" w:rsidRPr="0063357A">
        <w:rPr>
          <w:rFonts w:ascii="Times New Roman" w:eastAsia="Times New Roman" w:hAnsi="Times New Roman" w:cs="Times New Roman"/>
          <w:sz w:val="28"/>
          <w:szCs w:val="28"/>
        </w:rPr>
        <w:t xml:space="preserve"> функції: вуаліативна, превентивна, пом’якшувальна та елевативна.</w:t>
      </w:r>
    </w:p>
    <w:p w:rsidR="000A1FA8" w:rsidRPr="0063357A" w:rsidRDefault="000A1FA8" w:rsidP="000A1FA8">
      <w:pPr>
        <w:spacing w:after="0" w:line="360" w:lineRule="auto"/>
        <w:ind w:firstLine="851"/>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b/>
          <w:i/>
          <w:sz w:val="28"/>
          <w:szCs w:val="28"/>
          <w:lang w:val="uk-UA"/>
        </w:rPr>
        <w:t>Превентивна</w:t>
      </w:r>
      <w:r w:rsidRPr="0063357A">
        <w:rPr>
          <w:rFonts w:ascii="Times New Roman" w:eastAsia="Times New Roman" w:hAnsi="Times New Roman" w:cs="Times New Roman"/>
          <w:sz w:val="28"/>
          <w:szCs w:val="28"/>
          <w:lang w:val="uk-UA"/>
        </w:rPr>
        <w:t xml:space="preserve"> функція полягає у використанні евфемічних слів та виразів як альтернативи </w:t>
      </w:r>
      <w:r w:rsidR="00215BEB">
        <w:rPr>
          <w:rFonts w:ascii="Times New Roman" w:eastAsia="Times New Roman" w:hAnsi="Times New Roman" w:cs="Times New Roman"/>
          <w:sz w:val="28"/>
          <w:szCs w:val="28"/>
          <w:lang w:val="uk-UA"/>
        </w:rPr>
        <w:t>релігійним та соціальним табу, закладеним у суспільстві. Іншими словами, метою</w:t>
      </w:r>
      <w:r w:rsidRPr="0063357A">
        <w:rPr>
          <w:rFonts w:ascii="Times New Roman" w:eastAsia="Times New Roman" w:hAnsi="Times New Roman" w:cs="Times New Roman"/>
          <w:sz w:val="28"/>
          <w:szCs w:val="28"/>
          <w:lang w:val="uk-UA"/>
        </w:rPr>
        <w:t xml:space="preserve"> превентивної функції </w:t>
      </w:r>
      <w:r w:rsidR="00215BEB">
        <w:rPr>
          <w:rFonts w:ascii="Times New Roman" w:eastAsia="Times New Roman" w:hAnsi="Times New Roman" w:cs="Times New Roman"/>
          <w:sz w:val="28"/>
          <w:szCs w:val="28"/>
          <w:lang w:val="uk-UA"/>
        </w:rPr>
        <w:t>є</w:t>
      </w:r>
      <w:r w:rsidRPr="0063357A">
        <w:rPr>
          <w:rFonts w:ascii="Times New Roman" w:eastAsia="Times New Roman" w:hAnsi="Times New Roman" w:cs="Times New Roman"/>
          <w:sz w:val="28"/>
          <w:szCs w:val="28"/>
          <w:lang w:val="uk-UA"/>
        </w:rPr>
        <w:t xml:space="preserve"> намір уникнути будь-якого виду табу: </w:t>
      </w:r>
      <w:r w:rsidRPr="0063357A">
        <w:rPr>
          <w:rFonts w:ascii="Times New Roman" w:eastAsia="Times New Roman" w:hAnsi="Times New Roman" w:cs="Times New Roman"/>
          <w:i/>
          <w:sz w:val="28"/>
          <w:szCs w:val="28"/>
          <w:lang w:val="uk-UA"/>
        </w:rPr>
        <w:t>«</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Explosion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hat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Vielen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ihr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u w:val="single"/>
        </w:rPr>
        <w:t>Leben</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genommen</w:t>
      </w:r>
      <w:r w:rsidRPr="0063357A">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i/>
          <w:sz w:val="28"/>
          <w:szCs w:val="28"/>
          <w:lang w:val="uk-UA"/>
        </w:rPr>
        <w:t>«</w:t>
      </w:r>
      <w:r w:rsidRPr="0063357A">
        <w:rPr>
          <w:rFonts w:ascii="Times New Roman" w:eastAsia="Times New Roman" w:hAnsi="Times New Roman" w:cs="Times New Roman"/>
          <w:i/>
          <w:sz w:val="28"/>
          <w:szCs w:val="28"/>
        </w:rPr>
        <w:t>Und</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dann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sind</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da</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noch</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moralischen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Schulden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bei</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Mehrheit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Menschen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sogenannten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u w:val="single"/>
        </w:rPr>
        <w:t>Dritten</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We</w:t>
      </w:r>
      <w:r w:rsidRPr="0063357A">
        <w:rPr>
          <w:rFonts w:ascii="Times New Roman" w:eastAsia="Times New Roman" w:hAnsi="Times New Roman" w:cs="Times New Roman"/>
          <w:i/>
          <w:sz w:val="28"/>
          <w:szCs w:val="28"/>
        </w:rPr>
        <w:t>lt</w:t>
      </w:r>
      <w:r w:rsidRPr="0063357A">
        <w:rPr>
          <w:rFonts w:ascii="Times New Roman" w:eastAsia="Times New Roman" w:hAnsi="Times New Roman" w:cs="Times New Roman"/>
          <w:i/>
          <w:sz w:val="28"/>
          <w:szCs w:val="28"/>
          <w:lang w:val="uk-UA"/>
        </w:rPr>
        <w:t>».</w:t>
      </w:r>
    </w:p>
    <w:p w:rsidR="000A1FA8" w:rsidRPr="0063357A" w:rsidRDefault="000A1FA8" w:rsidP="000A1FA8">
      <w:pPr>
        <w:spacing w:after="0" w:line="360" w:lineRule="auto"/>
        <w:ind w:firstLine="851"/>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b/>
          <w:i/>
          <w:sz w:val="28"/>
          <w:szCs w:val="28"/>
          <w:lang w:val="uk-UA"/>
        </w:rPr>
        <w:t>Вуаліативна</w:t>
      </w:r>
      <w:r w:rsidRPr="0063357A">
        <w:rPr>
          <w:rFonts w:ascii="Times New Roman" w:eastAsia="Times New Roman" w:hAnsi="Times New Roman" w:cs="Times New Roman"/>
          <w:sz w:val="28"/>
          <w:szCs w:val="28"/>
          <w:lang w:val="uk-UA"/>
        </w:rPr>
        <w:t xml:space="preserve"> функція </w:t>
      </w:r>
      <w:r w:rsidR="00CF3C33">
        <w:rPr>
          <w:rFonts w:ascii="Times New Roman" w:eastAsia="Times New Roman" w:hAnsi="Times New Roman" w:cs="Times New Roman"/>
          <w:sz w:val="28"/>
          <w:szCs w:val="28"/>
          <w:lang w:val="uk-UA"/>
        </w:rPr>
        <w:t>виражає бажання адреса</w:t>
      </w:r>
      <w:r w:rsidRPr="0063357A">
        <w:rPr>
          <w:rFonts w:ascii="Times New Roman" w:eastAsia="Times New Roman" w:hAnsi="Times New Roman" w:cs="Times New Roman"/>
          <w:sz w:val="28"/>
          <w:szCs w:val="28"/>
          <w:lang w:val="uk-UA"/>
        </w:rPr>
        <w:t xml:space="preserve">та приховати аспекти </w:t>
      </w:r>
      <w:r w:rsidR="00CF3C33">
        <w:rPr>
          <w:rFonts w:ascii="Times New Roman" w:eastAsia="Times New Roman" w:hAnsi="Times New Roman" w:cs="Times New Roman"/>
          <w:sz w:val="28"/>
          <w:szCs w:val="28"/>
          <w:lang w:val="uk-UA"/>
        </w:rPr>
        <w:t>реальності</w:t>
      </w:r>
      <w:r w:rsidRPr="0063357A">
        <w:rPr>
          <w:rFonts w:ascii="Times New Roman" w:eastAsia="Times New Roman" w:hAnsi="Times New Roman" w:cs="Times New Roman"/>
          <w:sz w:val="28"/>
          <w:szCs w:val="28"/>
          <w:lang w:val="uk-UA"/>
        </w:rPr>
        <w:t xml:space="preserve">, про які він не бажає говорити </w:t>
      </w:r>
      <w:r w:rsidR="00CF3C33">
        <w:rPr>
          <w:rFonts w:ascii="Times New Roman" w:eastAsia="Times New Roman" w:hAnsi="Times New Roman" w:cs="Times New Roman"/>
          <w:sz w:val="28"/>
          <w:szCs w:val="28"/>
          <w:lang w:val="uk-UA"/>
        </w:rPr>
        <w:t>відкрито</w:t>
      </w:r>
      <w:r w:rsidRPr="0063357A">
        <w:rPr>
          <w:rFonts w:ascii="Times New Roman" w:eastAsia="Times New Roman" w:hAnsi="Times New Roman" w:cs="Times New Roman"/>
          <w:sz w:val="28"/>
          <w:szCs w:val="28"/>
          <w:lang w:val="uk-UA"/>
        </w:rPr>
        <w:t xml:space="preserve">, тобто, </w:t>
      </w:r>
      <w:r w:rsidR="00CF3C33">
        <w:rPr>
          <w:rFonts w:ascii="Times New Roman" w:eastAsia="Times New Roman" w:hAnsi="Times New Roman" w:cs="Times New Roman"/>
          <w:sz w:val="28"/>
          <w:szCs w:val="28"/>
          <w:lang w:val="uk-UA"/>
        </w:rPr>
        <w:t>прикрити</w:t>
      </w:r>
      <w:r w:rsidRPr="0063357A">
        <w:rPr>
          <w:rFonts w:ascii="Times New Roman" w:eastAsia="Times New Roman" w:hAnsi="Times New Roman" w:cs="Times New Roman"/>
          <w:sz w:val="28"/>
          <w:szCs w:val="28"/>
          <w:lang w:val="uk-UA"/>
        </w:rPr>
        <w:t xml:space="preserve"> негативні політичні реалії з корисливою метою, з метою політичного лідерства: </w:t>
      </w:r>
      <w:r w:rsidRPr="0063357A">
        <w:rPr>
          <w:rFonts w:ascii="Times New Roman" w:eastAsia="Times New Roman" w:hAnsi="Times New Roman" w:cs="Times New Roman"/>
          <w:i/>
          <w:sz w:val="28"/>
          <w:szCs w:val="28"/>
          <w:lang w:val="uk-UA"/>
        </w:rPr>
        <w:t>«</w:t>
      </w:r>
      <w:r w:rsidRPr="0063357A">
        <w:rPr>
          <w:rFonts w:ascii="Times New Roman" w:eastAsia="Times New Roman" w:hAnsi="Times New Roman" w:cs="Times New Roman"/>
          <w:i/>
          <w:sz w:val="28"/>
          <w:szCs w:val="28"/>
        </w:rPr>
        <w:t>Da</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wird</w:t>
      </w:r>
      <w:r w:rsidRPr="0063357A">
        <w:rPr>
          <w:rFonts w:ascii="Times New Roman" w:eastAsia="Times New Roman" w:hAnsi="Times New Roman" w:cs="Times New Roman"/>
          <w:i/>
          <w:sz w:val="28"/>
          <w:szCs w:val="28"/>
          <w:lang w:val="uk-UA"/>
        </w:rPr>
        <w:t xml:space="preserve"> ü</w:t>
      </w:r>
      <w:r w:rsidRPr="0063357A">
        <w:rPr>
          <w:rFonts w:ascii="Times New Roman" w:eastAsia="Times New Roman" w:hAnsi="Times New Roman" w:cs="Times New Roman"/>
          <w:i/>
          <w:sz w:val="28"/>
          <w:szCs w:val="28"/>
        </w:rPr>
        <w:t>ber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Monate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um</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u w:val="single"/>
        </w:rPr>
        <w:t>ein</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paar</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Euro</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mehr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oder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weniger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gerungen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um</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eine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Summe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f</w:t>
      </w:r>
      <w:r w:rsidRPr="0063357A">
        <w:rPr>
          <w:rFonts w:ascii="Times New Roman" w:eastAsia="Times New Roman" w:hAnsi="Times New Roman" w:cs="Times New Roman"/>
          <w:i/>
          <w:sz w:val="28"/>
          <w:szCs w:val="28"/>
          <w:lang w:val="uk-UA"/>
        </w:rPr>
        <w:t>ü</w:t>
      </w:r>
      <w:r w:rsidRPr="0063357A">
        <w:rPr>
          <w:rFonts w:ascii="Times New Roman" w:eastAsia="Times New Roman" w:hAnsi="Times New Roman" w:cs="Times New Roman"/>
          <w:i/>
          <w:sz w:val="28"/>
          <w:szCs w:val="28"/>
        </w:rPr>
        <w:t>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Betroffenen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von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Belang</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ist</w:t>
      </w:r>
      <w:r w:rsidRPr="0063357A">
        <w:rPr>
          <w:rFonts w:ascii="Times New Roman" w:eastAsia="Times New Roman" w:hAnsi="Times New Roman" w:cs="Times New Roman"/>
          <w:i/>
          <w:sz w:val="28"/>
          <w:szCs w:val="28"/>
          <w:lang w:val="uk-UA"/>
        </w:rPr>
        <w:t xml:space="preserve"> ».</w:t>
      </w:r>
    </w:p>
    <w:p w:rsidR="000A1FA8" w:rsidRPr="0063357A" w:rsidRDefault="000A1FA8" w:rsidP="000A1FA8">
      <w:pPr>
        <w:spacing w:after="0" w:line="360" w:lineRule="auto"/>
        <w:ind w:firstLine="851"/>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b/>
          <w:i/>
          <w:sz w:val="28"/>
          <w:szCs w:val="28"/>
          <w:lang w:val="uk-UA"/>
        </w:rPr>
        <w:t>Пом’якшувальна</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sz w:val="28"/>
          <w:szCs w:val="28"/>
          <w:lang w:val="uk-UA"/>
        </w:rPr>
        <w:t xml:space="preserve">функція відображає емоційний вплив на читача чи слухача, </w:t>
      </w:r>
      <w:r w:rsidR="002070F7">
        <w:rPr>
          <w:rFonts w:ascii="Times New Roman" w:eastAsia="Times New Roman" w:hAnsi="Times New Roman" w:cs="Times New Roman"/>
          <w:sz w:val="28"/>
          <w:szCs w:val="28"/>
          <w:lang w:val="uk-UA"/>
        </w:rPr>
        <w:t>прагнення</w:t>
      </w:r>
      <w:r w:rsidRPr="0063357A">
        <w:rPr>
          <w:rFonts w:ascii="Times New Roman" w:eastAsia="Times New Roman" w:hAnsi="Times New Roman" w:cs="Times New Roman"/>
          <w:sz w:val="28"/>
          <w:szCs w:val="28"/>
          <w:lang w:val="uk-UA"/>
        </w:rPr>
        <w:t xml:space="preserve"> бути ввічливим, </w:t>
      </w:r>
      <w:r w:rsidR="002070F7">
        <w:rPr>
          <w:rFonts w:ascii="Times New Roman" w:eastAsia="Times New Roman" w:hAnsi="Times New Roman" w:cs="Times New Roman"/>
          <w:sz w:val="28"/>
          <w:szCs w:val="28"/>
          <w:lang w:val="uk-UA"/>
        </w:rPr>
        <w:t>бажання комунікатора</w:t>
      </w:r>
      <w:r w:rsidRPr="0063357A">
        <w:rPr>
          <w:rFonts w:ascii="Times New Roman" w:eastAsia="Times New Roman" w:hAnsi="Times New Roman" w:cs="Times New Roman"/>
          <w:sz w:val="28"/>
          <w:szCs w:val="28"/>
          <w:lang w:val="uk-UA"/>
        </w:rPr>
        <w:t xml:space="preserve"> </w:t>
      </w:r>
      <w:r w:rsidR="002070F7">
        <w:rPr>
          <w:rFonts w:ascii="Times New Roman" w:eastAsia="Times New Roman" w:hAnsi="Times New Roman" w:cs="Times New Roman"/>
          <w:sz w:val="28"/>
          <w:szCs w:val="28"/>
          <w:lang w:val="uk-UA"/>
        </w:rPr>
        <w:t>підтримувати мовленнєве співробітництво</w:t>
      </w:r>
      <w:r w:rsidRPr="0063357A">
        <w:rPr>
          <w:rFonts w:ascii="Times New Roman" w:eastAsia="Times New Roman" w:hAnsi="Times New Roman" w:cs="Times New Roman"/>
          <w:sz w:val="28"/>
          <w:szCs w:val="28"/>
          <w:lang w:val="uk-UA"/>
        </w:rPr>
        <w:t xml:space="preserve">, сприяє уникненню комунікативного дискомфорту з метою створення чи утримання позитивного іміджу. Політик, який </w:t>
      </w:r>
      <w:r w:rsidR="002070F7">
        <w:rPr>
          <w:rFonts w:ascii="Times New Roman" w:eastAsia="Times New Roman" w:hAnsi="Times New Roman" w:cs="Times New Roman"/>
          <w:sz w:val="28"/>
          <w:szCs w:val="28"/>
          <w:lang w:val="uk-UA"/>
        </w:rPr>
        <w:t>має на меті</w:t>
      </w:r>
      <w:r w:rsidRPr="0063357A">
        <w:rPr>
          <w:rFonts w:ascii="Times New Roman" w:eastAsia="Times New Roman" w:hAnsi="Times New Roman" w:cs="Times New Roman"/>
          <w:sz w:val="28"/>
          <w:szCs w:val="28"/>
          <w:lang w:val="uk-UA"/>
        </w:rPr>
        <w:t xml:space="preserve"> переконати, повинен знайти шлях не лише до</w:t>
      </w:r>
      <w:r w:rsidR="002070F7">
        <w:rPr>
          <w:rFonts w:ascii="Times New Roman" w:eastAsia="Times New Roman" w:hAnsi="Times New Roman" w:cs="Times New Roman"/>
          <w:sz w:val="28"/>
          <w:szCs w:val="28"/>
          <w:lang w:val="uk-UA"/>
        </w:rPr>
        <w:t xml:space="preserve"> людського</w:t>
      </w:r>
      <w:r w:rsidRPr="0063357A">
        <w:rPr>
          <w:rFonts w:ascii="Times New Roman" w:eastAsia="Times New Roman" w:hAnsi="Times New Roman" w:cs="Times New Roman"/>
          <w:sz w:val="28"/>
          <w:szCs w:val="28"/>
          <w:lang w:val="uk-UA"/>
        </w:rPr>
        <w:t xml:space="preserve"> розуму людини, а й до серця</w:t>
      </w:r>
      <w:r w:rsidRPr="0063357A">
        <w:rPr>
          <w:rFonts w:ascii="Times New Roman" w:eastAsia="Times New Roman" w:hAnsi="Times New Roman" w:cs="Times New Roman"/>
          <w:i/>
          <w:sz w:val="28"/>
          <w:szCs w:val="28"/>
          <w:lang w:val="uk-UA"/>
        </w:rPr>
        <w:t>: «</w:t>
      </w:r>
      <w:r w:rsidRPr="0063357A">
        <w:rPr>
          <w:rFonts w:ascii="Times New Roman" w:eastAsia="Times New Roman" w:hAnsi="Times New Roman" w:cs="Times New Roman"/>
          <w:i/>
          <w:sz w:val="28"/>
          <w:szCs w:val="28"/>
        </w:rPr>
        <w:t>Zu</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viele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Freiheitsbewegungen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sind</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letzten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Jahren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gescheitert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Iran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oder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haben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nach</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dem</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Sieg</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entt</w:t>
      </w:r>
      <w:r w:rsidRPr="0063357A">
        <w:rPr>
          <w:rFonts w:ascii="Times New Roman" w:eastAsia="Times New Roman" w:hAnsi="Times New Roman" w:cs="Times New Roman"/>
          <w:i/>
          <w:sz w:val="28"/>
          <w:szCs w:val="28"/>
          <w:lang w:val="uk-UA"/>
        </w:rPr>
        <w:t>ä</w:t>
      </w:r>
      <w:r w:rsidRPr="0063357A">
        <w:rPr>
          <w:rFonts w:ascii="Times New Roman" w:eastAsia="Times New Roman" w:hAnsi="Times New Roman" w:cs="Times New Roman"/>
          <w:i/>
          <w:sz w:val="28"/>
          <w:szCs w:val="28"/>
        </w:rPr>
        <w:t>uscht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Georgien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Ukraine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im</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Libanon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alle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keine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u w:val="single"/>
        </w:rPr>
        <w:t>gut</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funktionierenden</w:t>
      </w:r>
      <w:r w:rsidRPr="0063357A">
        <w:rPr>
          <w:rFonts w:ascii="Times New Roman" w:eastAsia="Times New Roman" w:hAnsi="Times New Roman" w:cs="Times New Roman"/>
          <w:i/>
          <w:sz w:val="28"/>
          <w:szCs w:val="28"/>
          <w:u w:val="single"/>
          <w:lang w:val="uk-UA"/>
        </w:rPr>
        <w:t xml:space="preserve"> </w:t>
      </w:r>
      <w:r w:rsidRPr="0063357A">
        <w:rPr>
          <w:rFonts w:ascii="Times New Roman" w:eastAsia="Times New Roman" w:hAnsi="Times New Roman" w:cs="Times New Roman"/>
          <w:i/>
          <w:sz w:val="28"/>
          <w:szCs w:val="28"/>
          <w:u w:val="single"/>
        </w:rPr>
        <w:t>Demokratien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geworden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sind</w:t>
      </w:r>
      <w:r w:rsidRPr="0063357A">
        <w:rPr>
          <w:rFonts w:ascii="Times New Roman" w:eastAsia="Times New Roman" w:hAnsi="Times New Roman" w:cs="Times New Roman"/>
          <w:i/>
          <w:sz w:val="28"/>
          <w:szCs w:val="28"/>
          <w:lang w:val="uk-UA"/>
        </w:rPr>
        <w:t>».</w:t>
      </w:r>
    </w:p>
    <w:p w:rsidR="000A1FA8" w:rsidRPr="0063357A" w:rsidRDefault="000A1FA8" w:rsidP="000A1FA8">
      <w:pPr>
        <w:spacing w:after="0" w:line="360" w:lineRule="auto"/>
        <w:ind w:firstLine="851"/>
        <w:jc w:val="both"/>
        <w:rPr>
          <w:rFonts w:ascii="Times New Roman" w:eastAsia="Times New Roman" w:hAnsi="Times New Roman" w:cs="Times New Roman"/>
          <w:i/>
          <w:sz w:val="28"/>
          <w:szCs w:val="28"/>
          <w:lang w:val="uk-UA"/>
        </w:rPr>
      </w:pPr>
      <w:r w:rsidRPr="0063357A">
        <w:rPr>
          <w:rFonts w:ascii="Times New Roman" w:eastAsia="Times New Roman" w:hAnsi="Times New Roman" w:cs="Times New Roman"/>
          <w:b/>
          <w:i/>
          <w:sz w:val="28"/>
          <w:szCs w:val="28"/>
          <w:lang w:val="uk-UA"/>
        </w:rPr>
        <w:t>Елевативна</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sz w:val="28"/>
          <w:szCs w:val="28"/>
          <w:lang w:val="uk-UA"/>
        </w:rPr>
        <w:t xml:space="preserve">функція евфемізмів допомагає адресантові представити реальність у </w:t>
      </w:r>
      <w:r w:rsidR="002070F7">
        <w:rPr>
          <w:rFonts w:ascii="Times New Roman" w:eastAsia="Times New Roman" w:hAnsi="Times New Roman" w:cs="Times New Roman"/>
          <w:sz w:val="28"/>
          <w:szCs w:val="28"/>
          <w:lang w:val="uk-UA"/>
        </w:rPr>
        <w:t>більш позитивном</w:t>
      </w:r>
      <w:r w:rsidRPr="0063357A">
        <w:rPr>
          <w:rFonts w:ascii="Times New Roman" w:eastAsia="Times New Roman" w:hAnsi="Times New Roman" w:cs="Times New Roman"/>
          <w:sz w:val="28"/>
          <w:szCs w:val="28"/>
          <w:lang w:val="uk-UA"/>
        </w:rPr>
        <w:t xml:space="preserve">у світлі, </w:t>
      </w:r>
      <w:r w:rsidR="002070F7">
        <w:rPr>
          <w:rFonts w:ascii="Times New Roman" w:eastAsia="Times New Roman" w:hAnsi="Times New Roman" w:cs="Times New Roman"/>
          <w:sz w:val="28"/>
          <w:szCs w:val="28"/>
          <w:lang w:val="uk-UA"/>
        </w:rPr>
        <w:t>підвищити</w:t>
      </w:r>
      <w:r w:rsidRPr="0063357A">
        <w:rPr>
          <w:rFonts w:ascii="Times New Roman" w:eastAsia="Times New Roman" w:hAnsi="Times New Roman" w:cs="Times New Roman"/>
          <w:sz w:val="28"/>
          <w:szCs w:val="28"/>
          <w:lang w:val="uk-UA"/>
        </w:rPr>
        <w:t xml:space="preserve"> низькі чи середні </w:t>
      </w:r>
      <w:r w:rsidR="002070F7">
        <w:rPr>
          <w:rFonts w:ascii="Times New Roman" w:eastAsia="Times New Roman" w:hAnsi="Times New Roman" w:cs="Times New Roman"/>
          <w:sz w:val="28"/>
          <w:szCs w:val="28"/>
          <w:lang w:val="uk-UA"/>
        </w:rPr>
        <w:t>соціальні</w:t>
      </w:r>
      <w:r w:rsidRPr="0063357A">
        <w:rPr>
          <w:rFonts w:ascii="Times New Roman" w:eastAsia="Times New Roman" w:hAnsi="Times New Roman" w:cs="Times New Roman"/>
          <w:sz w:val="28"/>
          <w:szCs w:val="28"/>
          <w:lang w:val="uk-UA"/>
        </w:rPr>
        <w:t xml:space="preserve"> стандарти: «</w:t>
      </w:r>
      <w:r w:rsidRPr="0063357A">
        <w:rPr>
          <w:rFonts w:ascii="Times New Roman" w:eastAsia="Times New Roman" w:hAnsi="Times New Roman" w:cs="Times New Roman"/>
          <w:i/>
          <w:sz w:val="28"/>
          <w:szCs w:val="28"/>
        </w:rPr>
        <w:t>Darunter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sind</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viele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Teilzeitbesch</w:t>
      </w:r>
      <w:r w:rsidRPr="0063357A">
        <w:rPr>
          <w:rFonts w:ascii="Times New Roman" w:eastAsia="Times New Roman" w:hAnsi="Times New Roman" w:cs="Times New Roman"/>
          <w:i/>
          <w:sz w:val="28"/>
          <w:szCs w:val="28"/>
          <w:lang w:val="uk-UA"/>
        </w:rPr>
        <w:t>ä</w:t>
      </w:r>
      <w:r w:rsidRPr="0063357A">
        <w:rPr>
          <w:rFonts w:ascii="Times New Roman" w:eastAsia="Times New Roman" w:hAnsi="Times New Roman" w:cs="Times New Roman"/>
          <w:i/>
          <w:sz w:val="28"/>
          <w:szCs w:val="28"/>
        </w:rPr>
        <w:t>ftigte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Geringverdiener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u w:val="single"/>
        </w:rPr>
        <w:t>Minijobber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aber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auch</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die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Zahl</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der</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in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Vollzeit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Arbeitenden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w</w:t>
      </w:r>
      <w:r w:rsidRPr="0063357A">
        <w:rPr>
          <w:rFonts w:ascii="Times New Roman" w:eastAsia="Times New Roman" w:hAnsi="Times New Roman" w:cs="Times New Roman"/>
          <w:i/>
          <w:sz w:val="28"/>
          <w:szCs w:val="28"/>
          <w:lang w:val="uk-UA"/>
        </w:rPr>
        <w:t>ä</w:t>
      </w:r>
      <w:r w:rsidRPr="0063357A">
        <w:rPr>
          <w:rFonts w:ascii="Times New Roman" w:eastAsia="Times New Roman" w:hAnsi="Times New Roman" w:cs="Times New Roman"/>
          <w:i/>
          <w:sz w:val="28"/>
          <w:szCs w:val="28"/>
        </w:rPr>
        <w:t>chst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seit</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Mitte</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vergangenen</w:t>
      </w:r>
      <w:r w:rsidRPr="0063357A">
        <w:rPr>
          <w:rFonts w:ascii="Times New Roman" w:eastAsia="Times New Roman" w:hAnsi="Times New Roman" w:cs="Times New Roman"/>
          <w:i/>
          <w:sz w:val="28"/>
          <w:szCs w:val="28"/>
          <w:lang w:val="uk-UA"/>
        </w:rPr>
        <w:t xml:space="preserve"> </w:t>
      </w:r>
      <w:r w:rsidRPr="0063357A">
        <w:rPr>
          <w:rFonts w:ascii="Times New Roman" w:eastAsia="Times New Roman" w:hAnsi="Times New Roman" w:cs="Times New Roman"/>
          <w:i/>
          <w:sz w:val="28"/>
          <w:szCs w:val="28"/>
        </w:rPr>
        <w:t>Jahres</w:t>
      </w:r>
      <w:r w:rsidRPr="0063357A">
        <w:rPr>
          <w:rFonts w:ascii="Times New Roman" w:eastAsia="Times New Roman" w:hAnsi="Times New Roman" w:cs="Times New Roman"/>
          <w:i/>
          <w:sz w:val="28"/>
          <w:szCs w:val="28"/>
          <w:lang w:val="uk-UA"/>
        </w:rPr>
        <w:t>».</w:t>
      </w:r>
    </w:p>
    <w:p w:rsidR="000A1FA8" w:rsidRPr="00130A7F" w:rsidRDefault="002070F7" w:rsidP="00130A7F">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 вищесказаного</w:t>
      </w:r>
      <w:r w:rsidR="000A1FA8" w:rsidRPr="0063357A">
        <w:rPr>
          <w:rFonts w:ascii="Times New Roman" w:eastAsia="Times New Roman" w:hAnsi="Times New Roman" w:cs="Times New Roman"/>
          <w:sz w:val="28"/>
          <w:szCs w:val="28"/>
          <w:lang w:val="uk-UA"/>
        </w:rPr>
        <w:t xml:space="preserve"> можна зробити висновок, що</w:t>
      </w:r>
      <w:r w:rsidR="000A1FA8" w:rsidRPr="0063357A">
        <w:rPr>
          <w:rFonts w:ascii="Times New Roman" w:eastAsia="Times New Roman" w:hAnsi="Times New Roman" w:cs="Times New Roman"/>
          <w:sz w:val="28"/>
          <w:szCs w:val="28"/>
        </w:rPr>
        <w:t xml:space="preserve"> </w:t>
      </w:r>
      <w:r w:rsidR="00130A7F">
        <w:rPr>
          <w:rFonts w:ascii="Times New Roman" w:eastAsia="Times New Roman" w:hAnsi="Times New Roman" w:cs="Times New Roman"/>
          <w:sz w:val="28"/>
          <w:szCs w:val="28"/>
          <w:lang w:val="uk-UA"/>
        </w:rPr>
        <w:t>вживання</w:t>
      </w:r>
      <w:r w:rsidR="000A1FA8" w:rsidRPr="0063357A">
        <w:rPr>
          <w:rFonts w:ascii="Times New Roman" w:eastAsia="Times New Roman" w:hAnsi="Times New Roman" w:cs="Times New Roman"/>
          <w:sz w:val="28"/>
          <w:szCs w:val="28"/>
        </w:rPr>
        <w:t xml:space="preserve"> евфемізмів у</w:t>
      </w:r>
      <w:r>
        <w:rPr>
          <w:rFonts w:ascii="Times New Roman" w:eastAsia="Times New Roman" w:hAnsi="Times New Roman" w:cs="Times New Roman"/>
          <w:sz w:val="28"/>
          <w:szCs w:val="28"/>
        </w:rPr>
        <w:t xml:space="preserve"> політичному дискурсі спричинено</w:t>
      </w:r>
      <w:r w:rsidR="000A1FA8" w:rsidRPr="0063357A">
        <w:rPr>
          <w:rFonts w:ascii="Times New Roman" w:eastAsia="Times New Roman" w:hAnsi="Times New Roman" w:cs="Times New Roman"/>
          <w:sz w:val="28"/>
          <w:szCs w:val="28"/>
        </w:rPr>
        <w:t xml:space="preserve"> не лише соціальнокультурними, морально-етичними та естетично-конвенціональними нормами суспільства. </w:t>
      </w:r>
      <w:r w:rsidR="000A1FA8" w:rsidRPr="0063357A">
        <w:rPr>
          <w:rFonts w:ascii="Times New Roman" w:eastAsia="Times New Roman" w:hAnsi="Times New Roman" w:cs="Times New Roman"/>
          <w:sz w:val="28"/>
          <w:szCs w:val="28"/>
        </w:rPr>
        <w:lastRenderedPageBreak/>
        <w:t xml:space="preserve">Дослідження </w:t>
      </w:r>
      <w:r w:rsidR="00130A7F">
        <w:rPr>
          <w:rFonts w:ascii="Times New Roman" w:eastAsia="Times New Roman" w:hAnsi="Times New Roman" w:cs="Times New Roman"/>
          <w:sz w:val="28"/>
          <w:szCs w:val="28"/>
          <w:lang w:val="uk-UA"/>
        </w:rPr>
        <w:t>показали</w:t>
      </w:r>
      <w:r w:rsidR="000A1FA8" w:rsidRPr="0063357A">
        <w:rPr>
          <w:rFonts w:ascii="Times New Roman" w:eastAsia="Times New Roman" w:hAnsi="Times New Roman" w:cs="Times New Roman"/>
          <w:sz w:val="28"/>
          <w:szCs w:val="28"/>
        </w:rPr>
        <w:t xml:space="preserve">, що будь-який вираз за певних прагматичних обставин може стати евфемізмом, або ж будь-який евфемістичний вираз може стати стилістично нейтральним у будь-якому іншому контексті. Специфіка політичного дискурсу </w:t>
      </w:r>
      <w:r w:rsidR="00130A7F">
        <w:rPr>
          <w:rFonts w:ascii="Times New Roman" w:eastAsia="Times New Roman" w:hAnsi="Times New Roman" w:cs="Times New Roman"/>
          <w:sz w:val="28"/>
          <w:szCs w:val="28"/>
          <w:lang w:val="uk-UA"/>
        </w:rPr>
        <w:t>визначає</w:t>
      </w:r>
      <w:r w:rsidR="000A1FA8" w:rsidRPr="0063357A">
        <w:rPr>
          <w:rFonts w:ascii="Times New Roman" w:eastAsia="Times New Roman" w:hAnsi="Times New Roman" w:cs="Times New Roman"/>
          <w:sz w:val="28"/>
          <w:szCs w:val="28"/>
        </w:rPr>
        <w:t xml:space="preserve"> тенденцію до вживання оказіональних, тобто некодифікованих, евфемічних</w:t>
      </w:r>
      <w:r w:rsidR="00130A7F">
        <w:rPr>
          <w:rFonts w:ascii="Times New Roman" w:eastAsia="Times New Roman" w:hAnsi="Times New Roman" w:cs="Times New Roman"/>
          <w:sz w:val="28"/>
          <w:szCs w:val="28"/>
        </w:rPr>
        <w:t xml:space="preserve"> утворень. Політичні евфемізми – важлива комунікативна стратегія приховування</w:t>
      </w:r>
      <w:r w:rsidR="000A1FA8" w:rsidRPr="0063357A">
        <w:rPr>
          <w:rFonts w:ascii="Times New Roman" w:eastAsia="Times New Roman" w:hAnsi="Times New Roman" w:cs="Times New Roman"/>
          <w:sz w:val="28"/>
          <w:szCs w:val="28"/>
        </w:rPr>
        <w:t xml:space="preserve">, </w:t>
      </w:r>
      <w:r w:rsidR="00130A7F">
        <w:rPr>
          <w:rFonts w:ascii="Times New Roman" w:eastAsia="Times New Roman" w:hAnsi="Times New Roman" w:cs="Times New Roman"/>
          <w:sz w:val="28"/>
          <w:szCs w:val="28"/>
          <w:lang w:val="uk-UA"/>
        </w:rPr>
        <w:t>маскування</w:t>
      </w:r>
      <w:r w:rsidR="00130A7F">
        <w:rPr>
          <w:rFonts w:ascii="Times New Roman" w:eastAsia="Times New Roman" w:hAnsi="Times New Roman" w:cs="Times New Roman"/>
          <w:sz w:val="28"/>
          <w:szCs w:val="28"/>
        </w:rPr>
        <w:t>, прикрашання чи показу</w:t>
      </w:r>
      <w:r w:rsidR="000A1FA8" w:rsidRPr="0063357A">
        <w:rPr>
          <w:rFonts w:ascii="Times New Roman" w:eastAsia="Times New Roman" w:hAnsi="Times New Roman" w:cs="Times New Roman"/>
          <w:sz w:val="28"/>
          <w:szCs w:val="28"/>
        </w:rPr>
        <w:t xml:space="preserve"> </w:t>
      </w:r>
      <w:r w:rsidR="00130A7F" w:rsidRPr="0063357A">
        <w:rPr>
          <w:rFonts w:ascii="Times New Roman" w:eastAsia="Times New Roman" w:hAnsi="Times New Roman" w:cs="Times New Roman"/>
          <w:sz w:val="28"/>
          <w:szCs w:val="28"/>
        </w:rPr>
        <w:t>політичн</w:t>
      </w:r>
      <w:r w:rsidR="00130A7F">
        <w:rPr>
          <w:rFonts w:ascii="Times New Roman" w:eastAsia="Times New Roman" w:hAnsi="Times New Roman" w:cs="Times New Roman"/>
          <w:sz w:val="28"/>
          <w:szCs w:val="28"/>
        </w:rPr>
        <w:t>ої дійсності</w:t>
      </w:r>
      <w:r w:rsidR="00130A7F" w:rsidRPr="0063357A">
        <w:rPr>
          <w:rFonts w:ascii="Times New Roman" w:eastAsia="Times New Roman" w:hAnsi="Times New Roman" w:cs="Times New Roman"/>
          <w:sz w:val="28"/>
          <w:szCs w:val="28"/>
        </w:rPr>
        <w:t xml:space="preserve"> </w:t>
      </w:r>
      <w:r w:rsidR="000A1FA8" w:rsidRPr="0063357A">
        <w:rPr>
          <w:rFonts w:ascii="Times New Roman" w:eastAsia="Times New Roman" w:hAnsi="Times New Roman" w:cs="Times New Roman"/>
          <w:sz w:val="28"/>
          <w:szCs w:val="28"/>
        </w:rPr>
        <w:t>в кращому світлі</w:t>
      </w:r>
      <w:r w:rsidR="00130A7F">
        <w:rPr>
          <w:rFonts w:ascii="Times New Roman" w:eastAsia="Times New Roman" w:hAnsi="Times New Roman" w:cs="Times New Roman"/>
          <w:sz w:val="28"/>
          <w:szCs w:val="28"/>
        </w:rPr>
        <w:t>.</w:t>
      </w:r>
      <w:r w:rsidR="00130A7F">
        <w:rPr>
          <w:rFonts w:ascii="Times New Roman" w:eastAsia="Times New Roman" w:hAnsi="Times New Roman" w:cs="Times New Roman"/>
          <w:sz w:val="28"/>
          <w:szCs w:val="28"/>
          <w:lang w:val="uk-UA"/>
        </w:rPr>
        <w:t xml:space="preserve"> Бажання</w:t>
      </w:r>
      <w:r w:rsidR="000A1FA8" w:rsidRPr="0063357A">
        <w:rPr>
          <w:rFonts w:ascii="Times New Roman" w:eastAsia="Times New Roman" w:hAnsi="Times New Roman" w:cs="Times New Roman"/>
          <w:sz w:val="28"/>
          <w:szCs w:val="28"/>
        </w:rPr>
        <w:t xml:space="preserve"> уникнути порушень усталених суспільних норм, а також влинути на свідомість, поведінку та вчинки адресата з метою політичного лідерства</w:t>
      </w:r>
      <w:r w:rsidR="00130A7F">
        <w:rPr>
          <w:rFonts w:ascii="Times New Roman" w:eastAsia="Times New Roman" w:hAnsi="Times New Roman" w:cs="Times New Roman"/>
          <w:sz w:val="28"/>
          <w:szCs w:val="28"/>
          <w:lang w:val="uk-UA"/>
        </w:rPr>
        <w:t xml:space="preserve"> вимагають створення все новіших евфемістичних замін</w:t>
      </w:r>
      <w:r w:rsidR="00130A7F">
        <w:rPr>
          <w:rFonts w:ascii="Times New Roman" w:eastAsia="Times New Roman" w:hAnsi="Times New Roman" w:cs="Times New Roman"/>
          <w:sz w:val="28"/>
          <w:szCs w:val="28"/>
        </w:rPr>
        <w:t>. Перспективою</w:t>
      </w:r>
      <w:r w:rsidR="000A1FA8" w:rsidRPr="0063357A">
        <w:rPr>
          <w:rFonts w:ascii="Times New Roman" w:eastAsia="Times New Roman" w:hAnsi="Times New Roman" w:cs="Times New Roman"/>
          <w:sz w:val="28"/>
          <w:szCs w:val="28"/>
        </w:rPr>
        <w:t xml:space="preserve"> дослідження </w:t>
      </w:r>
      <w:r w:rsidR="00130A7F">
        <w:rPr>
          <w:rFonts w:ascii="Times New Roman" w:eastAsia="Times New Roman" w:hAnsi="Times New Roman" w:cs="Times New Roman"/>
          <w:sz w:val="28"/>
          <w:szCs w:val="28"/>
          <w:lang w:val="uk-UA"/>
        </w:rPr>
        <w:t>є</w:t>
      </w:r>
      <w:r w:rsidR="00130A7F">
        <w:rPr>
          <w:rFonts w:ascii="Times New Roman" w:eastAsia="Times New Roman" w:hAnsi="Times New Roman" w:cs="Times New Roman"/>
          <w:sz w:val="28"/>
          <w:szCs w:val="28"/>
        </w:rPr>
        <w:t xml:space="preserve"> продовження</w:t>
      </w:r>
      <w:r w:rsidR="000A1FA8" w:rsidRPr="0063357A">
        <w:rPr>
          <w:rFonts w:ascii="Times New Roman" w:eastAsia="Times New Roman" w:hAnsi="Times New Roman" w:cs="Times New Roman"/>
          <w:sz w:val="28"/>
          <w:szCs w:val="28"/>
        </w:rPr>
        <w:t xml:space="preserve"> аналізу функціонування евфемізмів на матеріалі політичних промов.</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A74D23" w:rsidRDefault="00A74D23" w:rsidP="000A1FA8">
      <w:pPr>
        <w:spacing w:after="0" w:line="360" w:lineRule="auto"/>
        <w:ind w:firstLine="851"/>
        <w:rPr>
          <w:rFonts w:ascii="Times New Roman" w:eastAsia="Times New Roman" w:hAnsi="Times New Roman" w:cs="Times New Roman"/>
          <w:b/>
          <w:sz w:val="28"/>
          <w:szCs w:val="28"/>
          <w:lang w:val="uk-UA"/>
        </w:rPr>
      </w:pPr>
    </w:p>
    <w:p w:rsidR="000A1FA8" w:rsidRPr="0063357A" w:rsidRDefault="000A1FA8" w:rsidP="000A1FA8">
      <w:pPr>
        <w:spacing w:after="0" w:line="360" w:lineRule="auto"/>
        <w:ind w:firstLine="851"/>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lastRenderedPageBreak/>
        <w:t>2.4  Евфемізми як засіб маніпуляції, особливості утворення німецьких політичних евфемізмів</w:t>
      </w:r>
    </w:p>
    <w:p w:rsidR="000A1FA8" w:rsidRDefault="000A1FA8" w:rsidP="000A1FA8">
      <w:pPr>
        <w:spacing w:after="0" w:line="360" w:lineRule="auto"/>
        <w:ind w:firstLine="851"/>
        <w:rPr>
          <w:rFonts w:ascii="Times New Roman" w:eastAsia="Times New Roman" w:hAnsi="Times New Roman" w:cs="Times New Roman"/>
          <w:b/>
          <w:sz w:val="28"/>
          <w:szCs w:val="28"/>
          <w:lang w:val="uk-UA"/>
        </w:rPr>
      </w:pP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sidRPr="00E06ABA">
        <w:rPr>
          <w:rFonts w:ascii="Times New Roman" w:eastAsia="Times New Roman" w:hAnsi="Times New Roman" w:cs="Times New Roman"/>
          <w:sz w:val="28"/>
          <w:szCs w:val="28"/>
          <w:lang w:val="uk-UA"/>
        </w:rPr>
        <w:t>Політичний дискурс неодноразово привертав увагу науков</w:t>
      </w:r>
      <w:r w:rsidR="002A0AAF">
        <w:rPr>
          <w:rFonts w:ascii="Times New Roman" w:eastAsia="Times New Roman" w:hAnsi="Times New Roman" w:cs="Times New Roman"/>
          <w:sz w:val="28"/>
          <w:szCs w:val="28"/>
          <w:lang w:val="uk-UA"/>
        </w:rPr>
        <w:t>ців із різних галузей, у тому числі</w:t>
      </w:r>
      <w:r w:rsidRPr="00E06ABA">
        <w:rPr>
          <w:rFonts w:ascii="Times New Roman" w:eastAsia="Times New Roman" w:hAnsi="Times New Roman" w:cs="Times New Roman"/>
          <w:sz w:val="28"/>
          <w:szCs w:val="28"/>
          <w:lang w:val="uk-UA"/>
        </w:rPr>
        <w:t xml:space="preserve"> лінгвістів, оскільки зв'язок між мовою і політикою </w:t>
      </w:r>
      <w:r w:rsidR="002A0AAF">
        <w:rPr>
          <w:rFonts w:ascii="Times New Roman" w:eastAsia="Times New Roman" w:hAnsi="Times New Roman" w:cs="Times New Roman"/>
          <w:sz w:val="28"/>
          <w:szCs w:val="28"/>
          <w:lang w:val="uk-UA"/>
        </w:rPr>
        <w:t>очевидний</w:t>
      </w:r>
      <w:r w:rsidRPr="00E06ABA">
        <w:rPr>
          <w:rFonts w:ascii="Times New Roman" w:eastAsia="Times New Roman" w:hAnsi="Times New Roman" w:cs="Times New Roman"/>
          <w:sz w:val="28"/>
          <w:szCs w:val="28"/>
          <w:lang w:val="uk-UA"/>
        </w:rPr>
        <w:t xml:space="preserve">: жоден політичний режим не може існувати без комунікації. </w:t>
      </w:r>
      <w:r w:rsidR="002A0AAF" w:rsidRPr="002A0AAF">
        <w:rPr>
          <w:rFonts w:ascii="Times New Roman" w:eastAsia="Times New Roman" w:hAnsi="Times New Roman" w:cs="Times New Roman"/>
          <w:sz w:val="28"/>
          <w:szCs w:val="28"/>
          <w:lang w:val="uk-UA"/>
        </w:rPr>
        <w:t>Вчені приділяють особливу увагу його екстралінгвістичним характеристикам, а також механізмам та технологіям впливу політика на адресата з метою маніпулювання його свідомістю, оскільки політичний дискурс є найвпливовішим явищем у сучасній політичній комунікації.</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sidRPr="00E06ABA">
        <w:rPr>
          <w:rFonts w:ascii="Times New Roman" w:eastAsia="Times New Roman" w:hAnsi="Times New Roman" w:cs="Times New Roman"/>
          <w:sz w:val="28"/>
          <w:szCs w:val="28"/>
          <w:lang w:val="uk-UA"/>
        </w:rPr>
        <w:t xml:space="preserve">Характерною особливістю сучасної політичної лексики є її використання не лише для </w:t>
      </w:r>
      <w:r w:rsidR="002A0AAF">
        <w:rPr>
          <w:rFonts w:ascii="Times New Roman" w:eastAsia="Times New Roman" w:hAnsi="Times New Roman" w:cs="Times New Roman"/>
          <w:sz w:val="28"/>
          <w:szCs w:val="28"/>
          <w:lang w:val="uk-UA"/>
        </w:rPr>
        <w:t>передачі</w:t>
      </w:r>
      <w:r w:rsidRPr="00E06ABA">
        <w:rPr>
          <w:rFonts w:ascii="Times New Roman" w:eastAsia="Times New Roman" w:hAnsi="Times New Roman" w:cs="Times New Roman"/>
          <w:sz w:val="28"/>
          <w:szCs w:val="28"/>
          <w:lang w:val="uk-UA"/>
        </w:rPr>
        <w:t xml:space="preserve"> інформації, а й </w:t>
      </w:r>
      <w:r w:rsidR="002A0AAF">
        <w:rPr>
          <w:rFonts w:ascii="Times New Roman" w:eastAsia="Times New Roman" w:hAnsi="Times New Roman" w:cs="Times New Roman"/>
          <w:sz w:val="28"/>
          <w:szCs w:val="28"/>
          <w:lang w:val="uk-UA"/>
        </w:rPr>
        <w:t>для її приховування;</w:t>
      </w:r>
      <w:r w:rsidRPr="00E06ABA">
        <w:rPr>
          <w:rFonts w:ascii="Times New Roman" w:eastAsia="Times New Roman" w:hAnsi="Times New Roman" w:cs="Times New Roman"/>
          <w:sz w:val="28"/>
          <w:szCs w:val="28"/>
          <w:lang w:val="uk-UA"/>
        </w:rPr>
        <w:t xml:space="preserve"> вона є не тільки засобом привертання громадської уваги, а</w:t>
      </w:r>
      <w:r w:rsidR="002A0AAF">
        <w:rPr>
          <w:rFonts w:ascii="Times New Roman" w:eastAsia="Times New Roman" w:hAnsi="Times New Roman" w:cs="Times New Roman"/>
          <w:sz w:val="28"/>
          <w:szCs w:val="28"/>
          <w:lang w:val="uk-UA"/>
        </w:rPr>
        <w:t>ле також використовується</w:t>
      </w:r>
      <w:r w:rsidRPr="00E06ABA">
        <w:rPr>
          <w:rFonts w:ascii="Times New Roman" w:eastAsia="Times New Roman" w:hAnsi="Times New Roman" w:cs="Times New Roman"/>
          <w:sz w:val="28"/>
          <w:szCs w:val="28"/>
          <w:lang w:val="uk-UA"/>
        </w:rPr>
        <w:t xml:space="preserve"> </w:t>
      </w:r>
      <w:r w:rsidR="002A0AAF">
        <w:rPr>
          <w:rFonts w:ascii="Times New Roman" w:eastAsia="Times New Roman" w:hAnsi="Times New Roman" w:cs="Times New Roman"/>
          <w:sz w:val="28"/>
          <w:szCs w:val="28"/>
          <w:lang w:val="uk-UA"/>
        </w:rPr>
        <w:t xml:space="preserve">відволікання </w:t>
      </w:r>
      <w:r>
        <w:rPr>
          <w:rFonts w:ascii="Times New Roman" w:eastAsia="Times New Roman" w:hAnsi="Times New Roman" w:cs="Times New Roman"/>
          <w:sz w:val="28"/>
          <w:szCs w:val="28"/>
          <w:lang w:val="uk-UA"/>
        </w:rPr>
        <w:t>або значно</w:t>
      </w:r>
      <w:r w:rsidR="002A0AAF">
        <w:rPr>
          <w:rFonts w:ascii="Times New Roman" w:eastAsia="Times New Roman" w:hAnsi="Times New Roman" w:cs="Times New Roman"/>
          <w:sz w:val="28"/>
          <w:szCs w:val="28"/>
          <w:lang w:val="uk-UA"/>
        </w:rPr>
        <w:t>го послаблення уваги</w:t>
      </w:r>
      <w:r w:rsidRPr="00E06ABA">
        <w:rPr>
          <w:rFonts w:ascii="Times New Roman" w:eastAsia="Times New Roman" w:hAnsi="Times New Roman" w:cs="Times New Roman"/>
          <w:sz w:val="28"/>
          <w:szCs w:val="28"/>
          <w:lang w:val="uk-UA"/>
        </w:rPr>
        <w:t xml:space="preserve">. Специфіка політичного дискурсу полягає у тому, що він визначає політичні пріоритети суспільства, </w:t>
      </w:r>
      <w:r w:rsidR="002A0AAF">
        <w:rPr>
          <w:rFonts w:ascii="Times New Roman" w:eastAsia="Times New Roman" w:hAnsi="Times New Roman" w:cs="Times New Roman"/>
          <w:sz w:val="28"/>
          <w:szCs w:val="28"/>
          <w:lang w:val="uk-UA"/>
        </w:rPr>
        <w:t>встановлює</w:t>
      </w:r>
      <w:r w:rsidRPr="00E06ABA">
        <w:rPr>
          <w:rFonts w:ascii="Times New Roman" w:eastAsia="Times New Roman" w:hAnsi="Times New Roman" w:cs="Times New Roman"/>
          <w:sz w:val="28"/>
          <w:szCs w:val="28"/>
          <w:lang w:val="uk-UA"/>
        </w:rPr>
        <w:t xml:space="preserve"> параметри інтерпретації політичних подій, орієнтує членів сусп</w:t>
      </w:r>
      <w:r>
        <w:rPr>
          <w:rFonts w:ascii="Times New Roman" w:eastAsia="Times New Roman" w:hAnsi="Times New Roman" w:cs="Times New Roman"/>
          <w:sz w:val="28"/>
          <w:szCs w:val="28"/>
          <w:lang w:val="uk-UA"/>
        </w:rPr>
        <w:t>ільства у світі політики</w:t>
      </w:r>
      <w:r w:rsidRPr="00E06ABA">
        <w:rPr>
          <w:rFonts w:ascii="Times New Roman" w:eastAsia="Times New Roman" w:hAnsi="Times New Roman" w:cs="Times New Roman"/>
          <w:sz w:val="28"/>
          <w:szCs w:val="28"/>
          <w:lang w:val="uk-UA"/>
        </w:rPr>
        <w:t xml:space="preserve">, стимулює політичну </w:t>
      </w:r>
      <w:r w:rsidR="002A0AAF">
        <w:rPr>
          <w:rFonts w:ascii="Times New Roman" w:eastAsia="Times New Roman" w:hAnsi="Times New Roman" w:cs="Times New Roman"/>
          <w:sz w:val="28"/>
          <w:szCs w:val="28"/>
          <w:lang w:val="uk-UA"/>
        </w:rPr>
        <w:t>діяльність, що може відбуватися безпосередньо зараз</w:t>
      </w:r>
      <w:r w:rsidRPr="00E06ABA">
        <w:rPr>
          <w:rFonts w:ascii="Times New Roman" w:eastAsia="Times New Roman" w:hAnsi="Times New Roman" w:cs="Times New Roman"/>
          <w:sz w:val="28"/>
          <w:szCs w:val="28"/>
          <w:lang w:val="uk-UA"/>
        </w:rPr>
        <w:t xml:space="preserve"> (переконання, заклик до дій) або приховано (створення певного емоційного стану, настрою, фону), а також об’єднує членів даного соціуму навколо певної політичної групи і відчужує інші соціальні групи. </w:t>
      </w:r>
    </w:p>
    <w:p w:rsidR="000A1FA8" w:rsidRDefault="0060053F" w:rsidP="000A1FA8">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За словами</w:t>
      </w:r>
      <w:r w:rsidR="000A1FA8" w:rsidRPr="00E06ABA">
        <w:rPr>
          <w:rFonts w:ascii="Times New Roman" w:eastAsia="Times New Roman" w:hAnsi="Times New Roman" w:cs="Times New Roman"/>
          <w:sz w:val="28"/>
          <w:szCs w:val="28"/>
          <w:lang w:val="uk-UA"/>
        </w:rPr>
        <w:t xml:space="preserve"> М. О. Діденко, визначальною рисою комунікації в політиці є її спрямування на адресата </w:t>
      </w:r>
      <w:r>
        <w:rPr>
          <w:rFonts w:ascii="Times New Roman" w:eastAsia="Times New Roman" w:hAnsi="Times New Roman" w:cs="Times New Roman"/>
          <w:sz w:val="28"/>
          <w:szCs w:val="28"/>
          <w:lang w:val="uk-UA"/>
        </w:rPr>
        <w:t>з метою досягнення</w:t>
      </w:r>
      <w:r w:rsidR="000A1FA8" w:rsidRPr="00E06ABA">
        <w:rPr>
          <w:rFonts w:ascii="Times New Roman" w:eastAsia="Times New Roman" w:hAnsi="Times New Roman" w:cs="Times New Roman"/>
          <w:sz w:val="28"/>
          <w:szCs w:val="28"/>
          <w:lang w:val="uk-UA"/>
        </w:rPr>
        <w:t xml:space="preserve"> перлокутивного ефекту – </w:t>
      </w:r>
      <w:r>
        <w:rPr>
          <w:rFonts w:ascii="Times New Roman" w:eastAsia="Times New Roman" w:hAnsi="Times New Roman" w:cs="Times New Roman"/>
          <w:sz w:val="28"/>
          <w:szCs w:val="28"/>
          <w:lang w:val="uk-UA"/>
        </w:rPr>
        <w:t>заохочення аудиторіх</w:t>
      </w:r>
      <w:r w:rsidR="000A1FA8" w:rsidRPr="00E06ABA">
        <w:rPr>
          <w:rFonts w:ascii="Times New Roman" w:eastAsia="Times New Roman" w:hAnsi="Times New Roman" w:cs="Times New Roman"/>
          <w:sz w:val="28"/>
          <w:szCs w:val="28"/>
          <w:lang w:val="uk-UA"/>
        </w:rPr>
        <w:t xml:space="preserve"> до суспільно-політичної реакції. Учасники політичної комунікації </w:t>
      </w:r>
      <w:r w:rsidRPr="0060053F">
        <w:rPr>
          <w:rFonts w:ascii="Times New Roman" w:eastAsia="Times New Roman" w:hAnsi="Times New Roman" w:cs="Times New Roman"/>
          <w:sz w:val="28"/>
          <w:szCs w:val="28"/>
          <w:lang w:val="uk-UA"/>
        </w:rPr>
        <w:t>зазвичай представляють певні соціально-політичні позиції</w:t>
      </w:r>
      <w:r>
        <w:rPr>
          <w:rFonts w:ascii="Times New Roman" w:eastAsia="Times New Roman" w:hAnsi="Times New Roman" w:cs="Times New Roman"/>
          <w:sz w:val="28"/>
          <w:szCs w:val="28"/>
          <w:lang w:val="uk-UA"/>
        </w:rPr>
        <w:t xml:space="preserve">, </w:t>
      </w:r>
      <w:r w:rsidR="000A1FA8" w:rsidRPr="00E06ABA">
        <w:rPr>
          <w:rFonts w:ascii="Times New Roman" w:eastAsia="Times New Roman" w:hAnsi="Times New Roman" w:cs="Times New Roman"/>
          <w:sz w:val="28"/>
          <w:szCs w:val="28"/>
          <w:lang w:val="uk-UA"/>
        </w:rPr>
        <w:t>а обмін інфор</w:t>
      </w:r>
      <w:r>
        <w:rPr>
          <w:rFonts w:ascii="Times New Roman" w:eastAsia="Times New Roman" w:hAnsi="Times New Roman" w:cs="Times New Roman"/>
          <w:sz w:val="28"/>
          <w:szCs w:val="28"/>
          <w:lang w:val="uk-UA"/>
        </w:rPr>
        <w:t>мацією відбувається у досить вираженому прагматичному напрямку</w:t>
      </w:r>
      <w:r w:rsidR="000A1FA8">
        <w:rPr>
          <w:rFonts w:ascii="Times New Roman" w:eastAsia="Times New Roman" w:hAnsi="Times New Roman" w:cs="Times New Roman"/>
          <w:sz w:val="28"/>
          <w:szCs w:val="28"/>
          <w:lang w:val="uk-UA"/>
        </w:rPr>
        <w:t xml:space="preserve">, тобто комунікативний </w:t>
      </w:r>
      <w:r w:rsidR="000A1FA8" w:rsidRPr="00E06ABA">
        <w:rPr>
          <w:rFonts w:ascii="Times New Roman" w:eastAsia="Times New Roman" w:hAnsi="Times New Roman" w:cs="Times New Roman"/>
          <w:sz w:val="28"/>
          <w:szCs w:val="28"/>
          <w:lang w:val="uk-UA"/>
        </w:rPr>
        <w:t>процес у політиці завжди має</w:t>
      </w:r>
      <w:r w:rsidR="000A1FA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навмисний</w:t>
      </w:r>
      <w:r w:rsidR="000A1FA8">
        <w:rPr>
          <w:rFonts w:ascii="Times New Roman" w:eastAsia="Times New Roman" w:hAnsi="Times New Roman" w:cs="Times New Roman"/>
          <w:sz w:val="28"/>
          <w:szCs w:val="28"/>
          <w:lang w:val="uk-UA"/>
        </w:rPr>
        <w:t xml:space="preserve"> характер</w:t>
      </w:r>
      <w:r w:rsidR="000A1FA8" w:rsidRPr="00E06ABA">
        <w:rPr>
          <w:rFonts w:ascii="Times New Roman" w:eastAsia="Times New Roman" w:hAnsi="Times New Roman" w:cs="Times New Roman"/>
          <w:sz w:val="28"/>
          <w:szCs w:val="28"/>
          <w:lang w:val="uk-UA"/>
        </w:rPr>
        <w:t xml:space="preserve">. </w:t>
      </w:r>
      <w:r w:rsidR="000A1FA8" w:rsidRPr="00E06ABA">
        <w:rPr>
          <w:rFonts w:ascii="Times New Roman" w:eastAsia="Times New Roman" w:hAnsi="Times New Roman" w:cs="Times New Roman"/>
          <w:sz w:val="28"/>
          <w:szCs w:val="28"/>
        </w:rPr>
        <w:t>Для досяг</w:t>
      </w:r>
      <w:r w:rsidR="000A1FA8">
        <w:rPr>
          <w:rFonts w:ascii="Times New Roman" w:eastAsia="Times New Roman" w:hAnsi="Times New Roman" w:cs="Times New Roman"/>
          <w:sz w:val="28"/>
          <w:szCs w:val="28"/>
        </w:rPr>
        <w:t xml:space="preserve">нення поставленої </w:t>
      </w:r>
      <w:r w:rsidR="000A1FA8" w:rsidRPr="00E06ABA">
        <w:rPr>
          <w:rFonts w:ascii="Times New Roman" w:eastAsia="Times New Roman" w:hAnsi="Times New Roman" w:cs="Times New Roman"/>
          <w:sz w:val="28"/>
          <w:szCs w:val="28"/>
        </w:rPr>
        <w:t xml:space="preserve">мети необхідні ретельний відбір і організація адресантом мовних засобів різних рівнів. Кінцевою ланкою у </w:t>
      </w:r>
      <w:r>
        <w:rPr>
          <w:rFonts w:ascii="Times New Roman" w:eastAsia="Times New Roman" w:hAnsi="Times New Roman" w:cs="Times New Roman"/>
          <w:sz w:val="28"/>
          <w:szCs w:val="28"/>
          <w:lang w:val="uk-UA"/>
        </w:rPr>
        <w:t>спілкуванні</w:t>
      </w:r>
      <w:r w:rsidR="000A1FA8" w:rsidRPr="00E06ABA">
        <w:rPr>
          <w:rFonts w:ascii="Times New Roman" w:eastAsia="Times New Roman" w:hAnsi="Times New Roman" w:cs="Times New Roman"/>
          <w:sz w:val="28"/>
          <w:szCs w:val="28"/>
        </w:rPr>
        <w:t xml:space="preserve"> та об’єктом мовленнєвого впливу в політичному дискурсі завжди </w:t>
      </w:r>
      <w:r w:rsidR="000A1FA8" w:rsidRPr="00E06ABA">
        <w:rPr>
          <w:rFonts w:ascii="Times New Roman" w:eastAsia="Times New Roman" w:hAnsi="Times New Roman" w:cs="Times New Roman"/>
          <w:sz w:val="28"/>
          <w:szCs w:val="28"/>
        </w:rPr>
        <w:lastRenderedPageBreak/>
        <w:t xml:space="preserve">є адресат. Адресант свідомо будує своє повідомлення відповідно до концептуальної та емоційно-оцінної моделі адресата, яка й визначає вибір </w:t>
      </w:r>
      <w:r>
        <w:rPr>
          <w:rFonts w:ascii="Times New Roman" w:eastAsia="Times New Roman" w:hAnsi="Times New Roman" w:cs="Times New Roman"/>
          <w:sz w:val="28"/>
          <w:szCs w:val="28"/>
          <w:lang w:val="uk-UA"/>
        </w:rPr>
        <w:t>конкретних</w:t>
      </w:r>
      <w:bookmarkStart w:id="0" w:name="_GoBack"/>
      <w:bookmarkEnd w:id="0"/>
      <w:r w:rsidR="000A1FA8" w:rsidRPr="00E06ABA">
        <w:rPr>
          <w:rFonts w:ascii="Times New Roman" w:eastAsia="Times New Roman" w:hAnsi="Times New Roman" w:cs="Times New Roman"/>
          <w:sz w:val="28"/>
          <w:szCs w:val="28"/>
        </w:rPr>
        <w:t xml:space="preserve"> мовленнєвих засобів та п</w:t>
      </w:r>
      <w:r w:rsidR="000A1FA8">
        <w:rPr>
          <w:rFonts w:ascii="Times New Roman" w:eastAsia="Times New Roman" w:hAnsi="Times New Roman" w:cs="Times New Roman"/>
          <w:sz w:val="28"/>
          <w:szCs w:val="28"/>
        </w:rPr>
        <w:t>обудову дискурсу в цілому</w:t>
      </w:r>
      <w:r w:rsidR="000A1FA8" w:rsidRPr="00E06ABA">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E06ABA">
        <w:rPr>
          <w:rFonts w:ascii="Times New Roman" w:eastAsia="Times New Roman" w:hAnsi="Times New Roman" w:cs="Times New Roman"/>
          <w:sz w:val="28"/>
          <w:szCs w:val="28"/>
        </w:rPr>
        <w:t>Оформлення дискурсу з урахуванням соціально-психологічної моделі адресата сприяє тому, що інформація адекватно сприймається адресатом, а це означає, що дискурс виконує своє комунікативне завдання. Втім, головне завдання політичного дискурсу – переконати аудиторію в правильності тієї чи іншої позиції, нав’язати свою думку, домогтися певних дій з боку адресата. Саме тому політичний дискурс у всіх його проявах є антропоспрямовани</w:t>
      </w:r>
      <w:r>
        <w:rPr>
          <w:rFonts w:ascii="Times New Roman" w:eastAsia="Times New Roman" w:hAnsi="Times New Roman" w:cs="Times New Roman"/>
          <w:sz w:val="28"/>
          <w:szCs w:val="28"/>
        </w:rPr>
        <w:t>м. Для реалізації свого задуму</w:t>
      </w:r>
      <w:r w:rsidRPr="00E06ABA">
        <w:rPr>
          <w:rFonts w:ascii="Times New Roman" w:eastAsia="Times New Roman" w:hAnsi="Times New Roman" w:cs="Times New Roman"/>
          <w:sz w:val="28"/>
          <w:szCs w:val="28"/>
        </w:rPr>
        <w:t xml:space="preserve"> адресант політичного дискурсу повинен прогнозувати адресата, що дає йому змогу адекватно побудувати дискурс композиційно, з урахуванням типу інформації та її оцінного аспекту. Працюючи над сценарієм промови, досвідченому політику доводиться ретельно продумувати її композицію і мовне наповнення. При цьому кожний відносно завершений смисловий фрагмент промови (вступ, основна частина, висновок) оформлюється з урахуванням його комунікативно-цільового, змістового та стилістичного призначення. </w:t>
      </w:r>
    </w:p>
    <w:p w:rsidR="000A1FA8" w:rsidRPr="008A7D2B" w:rsidRDefault="000A1FA8" w:rsidP="000A1FA8">
      <w:pPr>
        <w:spacing w:after="0" w:line="360" w:lineRule="auto"/>
        <w:ind w:firstLine="851"/>
        <w:jc w:val="both"/>
        <w:rPr>
          <w:rFonts w:ascii="Times New Roman" w:eastAsia="Times New Roman" w:hAnsi="Times New Roman" w:cs="Times New Roman"/>
          <w:sz w:val="28"/>
          <w:szCs w:val="28"/>
        </w:rPr>
      </w:pPr>
      <w:r w:rsidRPr="00E06ABA">
        <w:rPr>
          <w:rFonts w:ascii="Times New Roman" w:eastAsia="Times New Roman" w:hAnsi="Times New Roman" w:cs="Times New Roman"/>
          <w:sz w:val="28"/>
          <w:szCs w:val="28"/>
        </w:rPr>
        <w:t>Таким чином, на думку Н. П. Карпчук, для досягнення комунікативного ефекту політик-адресант, формулюючи конкретне висловлювання, змушений вирішувати водночас проблеми побудови моделі адресата, моделювання власних відносин із адресатом та пр</w:t>
      </w:r>
      <w:r>
        <w:rPr>
          <w:rFonts w:ascii="Times New Roman" w:eastAsia="Times New Roman" w:hAnsi="Times New Roman" w:cs="Times New Roman"/>
          <w:sz w:val="28"/>
          <w:szCs w:val="28"/>
        </w:rPr>
        <w:t>огнозування його реакцій</w:t>
      </w:r>
      <w:r w:rsidRPr="00E06ABA">
        <w:rPr>
          <w:rFonts w:ascii="Times New Roman" w:eastAsia="Times New Roman" w:hAnsi="Times New Roman" w:cs="Times New Roman"/>
          <w:sz w:val="28"/>
          <w:szCs w:val="28"/>
        </w:rPr>
        <w:t xml:space="preserve">. Для впливу на адресата, політик у своєму дискурсі використовує безліч технологій на різних рівнях мови. Це може бути спеціальна інтонація, щоб привернути увагу аудиторії, порушення правил узгодження часів, щоб підкреслити потрібний аспект, спеціально підібрана лексика, щоб викликати у </w:t>
      </w:r>
      <w:r w:rsidRPr="00EB25B1">
        <w:rPr>
          <w:rFonts w:ascii="Times New Roman" w:eastAsia="Times New Roman" w:hAnsi="Times New Roman" w:cs="Times New Roman"/>
          <w:sz w:val="28"/>
          <w:szCs w:val="28"/>
        </w:rPr>
        <w:t xml:space="preserve">слухача відповідну реакцію. Для реалізації іллокутивного завдання (донести інформацію до адресата) та досягнення перлокутивного ефекту (спонукати адресата до певних дій) у політичному дискурсі на лексичному рівні використовується: нейтральна лексика (world, effect, matter, person, experience, to become, to admit, to carry), книжкова лексика (vow, challenges, to </w:t>
      </w:r>
      <w:r w:rsidRPr="00EB25B1">
        <w:rPr>
          <w:rFonts w:ascii="Times New Roman" w:eastAsia="Times New Roman" w:hAnsi="Times New Roman" w:cs="Times New Roman"/>
          <w:sz w:val="28"/>
          <w:szCs w:val="28"/>
        </w:rPr>
        <w:lastRenderedPageBreak/>
        <w:t>neglect, to emphasize), терміни (the general maritime law, maritime jurisdiction, admіralty) та номенклатурна лексика (the Civil Code, American admiralty court, the Ministry of Post and Telеcommunications, the National Space Development Agency (NASDA) of Japan).</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xml:space="preserve">Евфемізми мають значний маніпулятивний потенціал, який зумовлений такими факторами: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евфемізми приховують справжню сутність явища за рахунок створення нейтральної чи позитивної конотації (за рахунок механізму асоціативності, прихованого способу передачі інформації, вуалювання дійсності, що є більш ефективним, ніж прямий вплив на свідомість людини);</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xml:space="preserve"> – реципієнт зазвичай не встигає виділити евфемізми з контексту та осмислити їх, оскільки інформаційний потік у ЗМІ або під час промов політиків ускладнює орієнтування в мовному матеріалі та призупиняє його об’єктивну оцінку;</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xml:space="preserve"> – для того, щоб присвоїти слову статус евфемізму, необхідно зрозуміти, який саме референт прихований за цим словом; якщо адресат через певні причини (нестача часу, недостатній рівень освіти тощо) не може зробити це, то евфемізм так і залишиться нерозпізнаним; </w:t>
      </w:r>
    </w:p>
    <w:p w:rsidR="000A1FA8" w:rsidRPr="00485072"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незначна частина реципієнтів знайома з явищем евфемії (філологи, журналісти); не знаючи суті самого явища, неможливо й зрозуміти, як відбу</w:t>
      </w:r>
      <w:r>
        <w:rPr>
          <w:rFonts w:ascii="Times New Roman" w:eastAsia="Times New Roman" w:hAnsi="Times New Roman" w:cs="Times New Roman"/>
          <w:sz w:val="28"/>
          <w:szCs w:val="28"/>
        </w:rPr>
        <w:t>вається маніпулятивний вплив</w:t>
      </w:r>
      <w:r w:rsidRPr="00485072">
        <w:rPr>
          <w:rFonts w:ascii="Times New Roman" w:eastAsia="Times New Roman" w:hAnsi="Times New Roman" w:cs="Times New Roman"/>
          <w:sz w:val="28"/>
          <w:szCs w:val="28"/>
        </w:rPr>
        <w:t>.</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xml:space="preserve">Особливе місце у політичному дискурсі займає розмовна лексика. На думку М. О. Діденко, оратор свідомо пристосовується до стилю усної розмовної мови, тому що розмовні елементи впливають на адресата й іноді викликають таку реакцію, яка неможлива при вживанні лише літературно-нормативних одиниць. Вони роблять спілкування невимушеним і неофіційним. У такий спосіб політична промова уподібнюється розмові, і політику легше навіяти своїм слухачам потрібні думки. Крім того, розмовні слова допомагають політику краще висловити свої думки, дати потрібні </w:t>
      </w:r>
      <w:r w:rsidRPr="00485072">
        <w:rPr>
          <w:rFonts w:ascii="Times New Roman" w:eastAsia="Times New Roman" w:hAnsi="Times New Roman" w:cs="Times New Roman"/>
          <w:sz w:val="28"/>
          <w:szCs w:val="28"/>
        </w:rPr>
        <w:lastRenderedPageBreak/>
        <w:t xml:space="preserve">оцінки, передати емоційний стан гніву, роздратування, несхвалення, іронії тощо.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Важливими елементами і типологічною особливістю політичного дискурсу є також ключові слова і словагасла, які є прикладом актуалізації загальнолітературної лексики. Для них характерна стислість, простота, певна семантична нечіткість, що пояснює їхню частотність вживання, емоційність, а також оцінна поляризація, що сприяє розмежуванню груп на “свої” та “чужі”. Основне завдання слів-гасел і ключових слів – якнайшвидше викликати в адресата очікувану реа</w:t>
      </w:r>
      <w:r>
        <w:rPr>
          <w:rFonts w:ascii="Times New Roman" w:eastAsia="Times New Roman" w:hAnsi="Times New Roman" w:cs="Times New Roman"/>
          <w:sz w:val="28"/>
          <w:szCs w:val="28"/>
        </w:rPr>
        <w:t>кцію (асоціацію)</w:t>
      </w:r>
      <w:r w:rsidRPr="00485072">
        <w:rPr>
          <w:rFonts w:ascii="Times New Roman" w:eastAsia="Times New Roman" w:hAnsi="Times New Roman" w:cs="Times New Roman"/>
          <w:sz w:val="28"/>
          <w:szCs w:val="28"/>
        </w:rPr>
        <w:t xml:space="preserve">. Крім того, у політичному дискурсі активно використовуються неологізми, евфемізми, іноземні слова, метафори та ідіоматичні вислови. При цьому неологізми вживаються для створення експресивно-емоційного фону. Політик може наповнювати неологізми зручним і потрібним йому раціональним та емоційним змістом. Досить часто неологізми використовуються для опису незручних понять. У цьому випадку вони наближаються за своєю функцією до евфемізмів.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 xml:space="preserve">Слід також зазначити, що політик, який вдало вживає і створює неологізми, вважається творчою, освіченою особистістю. Це сприяє конструюванню позитивного іміджу політичного діяча і посиленню його впливу на маси. У політичному дискурсі простежується багато фігур замовчування і перефразування, зокрема евфемізмів, що вживаються для того, щоб пом’якшити неприємні повідомлення та переконати електорат чи представників опозиції. Політичні евфемізми допомагають змінити сприйняття аудиторією тих фактів і подій, які можуть викликати антипатію. Вони акцентують увагу на неважливих деталях, витісняючи головне на задній план. Найчастіше евфемізація в політичному дискурсі простежується в таких аспектах як діяльність і приватне життя політиків та їхнього оточення, економічна і політична діяльність владних структур та політичних партій, вибори, воєнні кампанії, засоби нападу і захисту, терористична чи </w:t>
      </w:r>
      <w:r w:rsidRPr="00485072">
        <w:rPr>
          <w:rFonts w:ascii="Times New Roman" w:eastAsia="Times New Roman" w:hAnsi="Times New Roman" w:cs="Times New Roman"/>
          <w:sz w:val="28"/>
          <w:szCs w:val="28"/>
        </w:rPr>
        <w:lastRenderedPageBreak/>
        <w:t xml:space="preserve">антитерористична кампанія, висвітлення переговорів, самітів у </w:t>
      </w:r>
      <w:r>
        <w:rPr>
          <w:rFonts w:ascii="Times New Roman" w:eastAsia="Times New Roman" w:hAnsi="Times New Roman" w:cs="Times New Roman"/>
          <w:sz w:val="28"/>
          <w:szCs w:val="28"/>
        </w:rPr>
        <w:t>ЗМІ, шпіонаж тощо</w:t>
      </w:r>
      <w:r w:rsidRPr="00485072">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Загалом, політичні евфемізми належать до засобів семантичного маніпулювання, завданням яких є формування світогляду реципієнта, вплив на його свідомість і керування поведінкою. З евфемізмами в політичному дискурсі тісно пов’язане таке явище як різна організація семантики інформації, тобто неоднакове найменування одних і тих самих понять політиками, що належать до різних партій. З їхніх вуст ці поняття можуть звучати по-різному. В одних вони мають позитивне значення, в інших – негативне, адже кожен політик наповнює ці терміни власним змістом. Прийом створення двозначності найважливіших політичних понять використовується для маніпулювання свідомістю адресата і підпорядкування його поглядів с</w:t>
      </w:r>
      <w:r>
        <w:rPr>
          <w:rFonts w:ascii="Times New Roman" w:eastAsia="Times New Roman" w:hAnsi="Times New Roman" w:cs="Times New Roman"/>
          <w:sz w:val="28"/>
          <w:szCs w:val="28"/>
        </w:rPr>
        <w:t xml:space="preserve">истемі поглядів адресанта.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Евфемізмами можуть бути й іноземні слова. Вони дають політику змогу використовувати різноманітні нюанси понять, викликати в адресата потрібні емоції, імпонувати йому в мовному п</w:t>
      </w:r>
      <w:r>
        <w:rPr>
          <w:rFonts w:ascii="Times New Roman" w:eastAsia="Times New Roman" w:hAnsi="Times New Roman" w:cs="Times New Roman"/>
          <w:sz w:val="28"/>
          <w:szCs w:val="28"/>
        </w:rPr>
        <w:t>лані, уникати тавтології</w:t>
      </w:r>
      <w:r w:rsidRPr="00485072">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485072">
        <w:rPr>
          <w:rFonts w:ascii="Times New Roman" w:eastAsia="Times New Roman" w:hAnsi="Times New Roman" w:cs="Times New Roman"/>
          <w:sz w:val="28"/>
          <w:szCs w:val="28"/>
        </w:rPr>
        <w:t>Щодо синтаксичного рівня політичного дискурсу, то для кращого сприйняття інформації політики віддають перевагу простим реченням. У випадку використання складних речень вони або мають характер формально простого, або головне речення не несе значного інформаційного навантаження. Такі речення створюють видимість міркування з наступним висновком, мають апелятивний, стверджувальний характер. Достатньо частотними є неповні речення. Вони здебільшого наповнюються асоціативно діючими наочними елементами, що посилюють їхній емоційний потенціал, надають тексту динамічності і більшої експресивності. У політичному дискурсі широковживаними є питальні та умовні речення. При цьому питальні речення можуть вживатися як риторичні запитання, що залишаються без відповіді. В іншому випадку на поставлене запитання політик може відповідати відразу, даючи адресату зрозуміт</w:t>
      </w:r>
      <w:r>
        <w:rPr>
          <w:rFonts w:ascii="Times New Roman" w:eastAsia="Times New Roman" w:hAnsi="Times New Roman" w:cs="Times New Roman"/>
          <w:sz w:val="28"/>
          <w:szCs w:val="28"/>
        </w:rPr>
        <w:t>и, що вони є однодумцями</w:t>
      </w:r>
      <w:r w:rsidRPr="00485072">
        <w:rPr>
          <w:rFonts w:ascii="Times New Roman" w:eastAsia="Times New Roman" w:hAnsi="Times New Roman" w:cs="Times New Roman"/>
          <w:sz w:val="28"/>
          <w:szCs w:val="28"/>
        </w:rPr>
        <w:t xml:space="preserve">. Щодо умовних речень, то вони спираються на систему </w:t>
      </w:r>
      <w:r w:rsidRPr="00485072">
        <w:rPr>
          <w:rFonts w:ascii="Times New Roman" w:eastAsia="Times New Roman" w:hAnsi="Times New Roman" w:cs="Times New Roman"/>
          <w:sz w:val="28"/>
          <w:szCs w:val="28"/>
        </w:rPr>
        <w:lastRenderedPageBreak/>
        <w:t xml:space="preserve">арґументації і мають у такому контексті модальне значення. Серед стилістичних фігур на синтаксичному рівні у політичному дискурсі виділяють паралельні конструкції і повтори. Ці фігури підвищують загальну експресію, створюючи особливий ритм фрази або цілого смислового фрагменту, є засобом акцентування найважливіших, змістовних елементів промови, посилюючи вплив виступу на адресата. Крім того, часті повтори є ефективним засобом переконання адресата у правильності певних дій з боку влади. Дієвим синтаксично-стилістичним прийомом у політичному дискурсі є використання паралельних синтаксичних конструкцій, які активно впливають на слухача шляхом чіткого синтаксичного </w:t>
      </w:r>
      <w:r>
        <w:rPr>
          <w:rFonts w:ascii="Times New Roman" w:eastAsia="Times New Roman" w:hAnsi="Times New Roman" w:cs="Times New Roman"/>
          <w:sz w:val="28"/>
          <w:szCs w:val="28"/>
        </w:rPr>
        <w:t>та інтонаційного ритму</w:t>
      </w:r>
      <w:r w:rsidRPr="00485072">
        <w:rPr>
          <w:rFonts w:ascii="Times New Roman" w:eastAsia="Times New Roman" w:hAnsi="Times New Roman" w:cs="Times New Roman"/>
          <w:sz w:val="28"/>
          <w:szCs w:val="28"/>
        </w:rPr>
        <w:t xml:space="preserve">. </w:t>
      </w:r>
    </w:p>
    <w:p w:rsidR="000A1FA8" w:rsidRPr="0063357A" w:rsidRDefault="000A1FA8" w:rsidP="000A1FA8">
      <w:pPr>
        <w:spacing w:after="0" w:line="360" w:lineRule="auto"/>
        <w:ind w:firstLine="851"/>
        <w:jc w:val="both"/>
        <w:rPr>
          <w:rFonts w:ascii="Times New Roman" w:eastAsia="Times New Roman" w:hAnsi="Times New Roman" w:cs="Times New Roman"/>
          <w:b/>
          <w:sz w:val="28"/>
          <w:szCs w:val="28"/>
          <w:lang w:val="uk-UA"/>
        </w:rPr>
      </w:pPr>
      <w:r w:rsidRPr="00485072">
        <w:rPr>
          <w:rFonts w:ascii="Times New Roman" w:eastAsia="Times New Roman" w:hAnsi="Times New Roman" w:cs="Times New Roman"/>
          <w:sz w:val="28"/>
          <w:szCs w:val="28"/>
        </w:rPr>
        <w:t xml:space="preserve">Деякі політики в найважливіших частинах висловлювання використовують несподівані паузи в межах однієї синтагми. Це зміщує акцент на смисловий центр, що виділяється паузою. Найчастіше паузи використовуються на початку і в кінці політичних висловлювань, адже саме вступ і висновок є найважливішими в політичному дискурсі. Частотне використання модальних дієслів у політичному дискурсі пояснюється їхньою спроможністю подавати висловлювання як обґрунтоване, необхідне, можливе і регулювати модальність усього висловлення, готуючи свідомість адресата і сигналізуючи про наміри, побажання, вимоги політика. Найбільша кількість модальних дієслів використовується у партійному </w:t>
      </w:r>
      <w:r>
        <w:rPr>
          <w:rFonts w:ascii="Times New Roman" w:eastAsia="Times New Roman" w:hAnsi="Times New Roman" w:cs="Times New Roman"/>
          <w:sz w:val="28"/>
          <w:szCs w:val="28"/>
        </w:rPr>
        <w:t>і передвиборному виступах</w:t>
      </w:r>
      <w:r w:rsidRPr="00485072">
        <w:rPr>
          <w:rFonts w:ascii="Times New Roman" w:eastAsia="Times New Roman" w:hAnsi="Times New Roman" w:cs="Times New Roman"/>
          <w:sz w:val="28"/>
          <w:szCs w:val="28"/>
        </w:rPr>
        <w:t>. Дослідження політичного дискурсу свідчать також про те, що для впливу на адресата політики широко використовують граматичний час. Для того, щоб лідер викликав довіру електорату, він повинен будувати емоційний, експресивний дискурс. Саме тому мовець часто порушує п</w:t>
      </w:r>
      <w:r>
        <w:rPr>
          <w:rFonts w:ascii="Times New Roman" w:eastAsia="Times New Roman" w:hAnsi="Times New Roman" w:cs="Times New Roman"/>
          <w:sz w:val="28"/>
          <w:szCs w:val="28"/>
        </w:rPr>
        <w:t>равила узгодження часів</w:t>
      </w:r>
      <w:r w:rsidRPr="00485072">
        <w:rPr>
          <w:rFonts w:ascii="Times New Roman" w:eastAsia="Times New Roman" w:hAnsi="Times New Roman" w:cs="Times New Roman"/>
          <w:sz w:val="28"/>
          <w:szCs w:val="28"/>
        </w:rPr>
        <w:t xml:space="preserve">. </w:t>
      </w:r>
    </w:p>
    <w:p w:rsidR="000A1FA8" w:rsidRPr="00EB25B1" w:rsidRDefault="000A1FA8" w:rsidP="000A1FA8">
      <w:pPr>
        <w:spacing w:after="0" w:line="360" w:lineRule="auto"/>
        <w:ind w:firstLine="851"/>
        <w:jc w:val="both"/>
        <w:rPr>
          <w:rFonts w:ascii="Times New Roman" w:eastAsia="Times New Roman" w:hAnsi="Times New Roman" w:cs="Times New Roman"/>
          <w:i/>
          <w:color w:val="0D0D0D" w:themeColor="text1" w:themeTint="F2"/>
          <w:sz w:val="28"/>
          <w:szCs w:val="28"/>
          <w:lang w:val="uk-UA"/>
        </w:rPr>
      </w:pPr>
      <w:r w:rsidRPr="00EA3717">
        <w:rPr>
          <w:rFonts w:ascii="Times New Roman" w:eastAsia="Times New Roman" w:hAnsi="Times New Roman" w:cs="Times New Roman"/>
          <w:sz w:val="28"/>
          <w:szCs w:val="28"/>
          <w:lang w:val="uk-UA"/>
        </w:rPr>
        <w:t xml:space="preserve">Політичні евфемізми часто утворюються в результаті трансномінацій суспільно-політичної лексики, напр.: </w:t>
      </w:r>
      <w:r w:rsidRPr="00EA3717">
        <w:rPr>
          <w:rFonts w:ascii="Times New Roman" w:eastAsia="Times New Roman" w:hAnsi="Times New Roman" w:cs="Times New Roman"/>
          <w:i/>
          <w:sz w:val="28"/>
          <w:szCs w:val="28"/>
        </w:rPr>
        <w:t>Abbau</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von</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B</w:t>
      </w:r>
      <w:r w:rsidRPr="00EA3717">
        <w:rPr>
          <w:rFonts w:ascii="Times New Roman" w:eastAsia="Times New Roman" w:hAnsi="Times New Roman" w:cs="Times New Roman"/>
          <w:i/>
          <w:sz w:val="28"/>
          <w:szCs w:val="28"/>
          <w:lang w:val="uk-UA"/>
        </w:rPr>
        <w:t>ü</w:t>
      </w:r>
      <w:r w:rsidRPr="00EA3717">
        <w:rPr>
          <w:rFonts w:ascii="Times New Roman" w:eastAsia="Times New Roman" w:hAnsi="Times New Roman" w:cs="Times New Roman"/>
          <w:i/>
          <w:sz w:val="28"/>
          <w:szCs w:val="28"/>
        </w:rPr>
        <w:t>rokratie</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zu</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Entlassung</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von</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Angestellten</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Befreiung</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zu</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Unterwerfung</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Betriebsoptimierung</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zu</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massenhafte</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Entlassungen</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b</w:t>
      </w:r>
      <w:r w:rsidRPr="00EA3717">
        <w:rPr>
          <w:rFonts w:ascii="Times New Roman" w:eastAsia="Times New Roman" w:hAnsi="Times New Roman" w:cs="Times New Roman"/>
          <w:i/>
          <w:sz w:val="28"/>
          <w:szCs w:val="28"/>
          <w:lang w:val="uk-UA"/>
        </w:rPr>
        <w:t>ö</w:t>
      </w:r>
      <w:r w:rsidRPr="00EA3717">
        <w:rPr>
          <w:rFonts w:ascii="Times New Roman" w:eastAsia="Times New Roman" w:hAnsi="Times New Roman" w:cs="Times New Roman"/>
          <w:i/>
          <w:sz w:val="28"/>
          <w:szCs w:val="28"/>
        </w:rPr>
        <w:t>hmische</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D</w:t>
      </w:r>
      <w:r w:rsidRPr="00EA3717">
        <w:rPr>
          <w:rFonts w:ascii="Times New Roman" w:eastAsia="Times New Roman" w:hAnsi="Times New Roman" w:cs="Times New Roman"/>
          <w:i/>
          <w:sz w:val="28"/>
          <w:szCs w:val="28"/>
          <w:lang w:val="uk-UA"/>
        </w:rPr>
        <w:t>ö</w:t>
      </w:r>
      <w:r w:rsidRPr="00EA3717">
        <w:rPr>
          <w:rFonts w:ascii="Times New Roman" w:eastAsia="Times New Roman" w:hAnsi="Times New Roman" w:cs="Times New Roman"/>
          <w:i/>
          <w:sz w:val="28"/>
          <w:szCs w:val="28"/>
        </w:rPr>
        <w:t>rfer</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zu</w:t>
      </w:r>
      <w:r w:rsidRPr="00EA3717">
        <w:rPr>
          <w:rFonts w:ascii="Times New Roman" w:eastAsia="Times New Roman" w:hAnsi="Times New Roman" w:cs="Times New Roman"/>
          <w:i/>
          <w:sz w:val="28"/>
          <w:szCs w:val="28"/>
          <w:lang w:val="uk-UA"/>
        </w:rPr>
        <w:t xml:space="preserve"> </w:t>
      </w:r>
      <w:r w:rsidRPr="00EA3717">
        <w:rPr>
          <w:rFonts w:ascii="Times New Roman" w:eastAsia="Times New Roman" w:hAnsi="Times New Roman" w:cs="Times New Roman"/>
          <w:i/>
          <w:sz w:val="28"/>
          <w:szCs w:val="28"/>
        </w:rPr>
        <w:t>Unverst</w:t>
      </w:r>
      <w:r w:rsidRPr="00EA3717">
        <w:rPr>
          <w:rFonts w:ascii="Times New Roman" w:eastAsia="Times New Roman" w:hAnsi="Times New Roman" w:cs="Times New Roman"/>
          <w:i/>
          <w:sz w:val="28"/>
          <w:szCs w:val="28"/>
          <w:lang w:val="uk-UA"/>
        </w:rPr>
        <w:t>ä</w:t>
      </w:r>
      <w:r w:rsidRPr="00EA3717">
        <w:rPr>
          <w:rFonts w:ascii="Times New Roman" w:eastAsia="Times New Roman" w:hAnsi="Times New Roman" w:cs="Times New Roman"/>
          <w:i/>
          <w:sz w:val="28"/>
          <w:szCs w:val="28"/>
        </w:rPr>
        <w:t>ndliches</w:t>
      </w:r>
      <w:r w:rsidRPr="00EA3717">
        <w:rPr>
          <w:rFonts w:ascii="Times New Roman" w:eastAsia="Times New Roman" w:hAnsi="Times New Roman" w:cs="Times New Roman"/>
          <w:sz w:val="28"/>
          <w:szCs w:val="28"/>
          <w:lang w:val="uk-UA"/>
        </w:rPr>
        <w:t xml:space="preserve">. </w:t>
      </w:r>
      <w:r w:rsidRPr="00EA3717">
        <w:rPr>
          <w:rFonts w:ascii="Times New Roman" w:eastAsia="Times New Roman" w:hAnsi="Times New Roman" w:cs="Times New Roman"/>
          <w:sz w:val="28"/>
          <w:szCs w:val="28"/>
        </w:rPr>
        <w:t xml:space="preserve">Вони виникають також на </w:t>
      </w:r>
      <w:r w:rsidRPr="00EA3717">
        <w:rPr>
          <w:rFonts w:ascii="Times New Roman" w:eastAsia="Times New Roman" w:hAnsi="Times New Roman" w:cs="Times New Roman"/>
          <w:sz w:val="28"/>
          <w:szCs w:val="28"/>
        </w:rPr>
        <w:lastRenderedPageBreak/>
        <w:t>основі метаф</w:t>
      </w:r>
      <w:r>
        <w:rPr>
          <w:rFonts w:ascii="Times New Roman" w:eastAsia="Times New Roman" w:hAnsi="Times New Roman" w:cs="Times New Roman"/>
          <w:sz w:val="28"/>
          <w:szCs w:val="28"/>
        </w:rPr>
        <w:t>ори, яка базується на подібнос</w:t>
      </w:r>
      <w:r>
        <w:rPr>
          <w:rFonts w:ascii="Times New Roman" w:eastAsia="Times New Roman" w:hAnsi="Times New Roman" w:cs="Times New Roman"/>
          <w:sz w:val="28"/>
          <w:szCs w:val="28"/>
        </w:rPr>
        <w:softHyphen/>
      </w:r>
      <w:r w:rsidRPr="00EA3717">
        <w:rPr>
          <w:rFonts w:ascii="Times New Roman" w:eastAsia="Times New Roman" w:hAnsi="Times New Roman" w:cs="Times New Roman"/>
          <w:sz w:val="28"/>
          <w:szCs w:val="28"/>
        </w:rPr>
        <w:t xml:space="preserve">ті зовнішнього образа, властивості, функції тощо. Напр.: замість </w:t>
      </w:r>
      <w:r w:rsidRPr="00EA3717">
        <w:rPr>
          <w:rFonts w:ascii="Times New Roman" w:eastAsia="Times New Roman" w:hAnsi="Times New Roman" w:cs="Times New Roman"/>
          <w:i/>
          <w:sz w:val="28"/>
          <w:szCs w:val="28"/>
        </w:rPr>
        <w:t>töten</w:t>
      </w:r>
      <w:r w:rsidRPr="00EA3717">
        <w:rPr>
          <w:rFonts w:ascii="Times New Roman" w:eastAsia="Times New Roman" w:hAnsi="Times New Roman" w:cs="Times New Roman"/>
          <w:sz w:val="28"/>
          <w:szCs w:val="28"/>
        </w:rPr>
        <w:t xml:space="preserve"> вживається евфемізм </w:t>
      </w:r>
      <w:r w:rsidRPr="00EA3717">
        <w:rPr>
          <w:rFonts w:ascii="Times New Roman" w:eastAsia="Times New Roman" w:hAnsi="Times New Roman" w:cs="Times New Roman"/>
          <w:i/>
          <w:sz w:val="28"/>
          <w:szCs w:val="28"/>
        </w:rPr>
        <w:t>liquidieren</w:t>
      </w:r>
      <w:r w:rsidRPr="00EA3717">
        <w:rPr>
          <w:rFonts w:ascii="Times New Roman" w:eastAsia="Times New Roman" w:hAnsi="Times New Roman" w:cs="Times New Roman"/>
          <w:sz w:val="28"/>
          <w:szCs w:val="28"/>
        </w:rPr>
        <w:t xml:space="preserve">. Зауважимо, що у мові торгівців воно означає − </w:t>
      </w:r>
      <w:r w:rsidRPr="00EA3717">
        <w:rPr>
          <w:rFonts w:ascii="Times New Roman" w:eastAsia="Times New Roman" w:hAnsi="Times New Roman" w:cs="Times New Roman"/>
          <w:i/>
          <w:sz w:val="28"/>
          <w:szCs w:val="28"/>
        </w:rPr>
        <w:t>ein Geschäft auflösen</w:t>
      </w:r>
      <w:r w:rsidRPr="00EA3717">
        <w:rPr>
          <w:rFonts w:ascii="Times New Roman" w:eastAsia="Times New Roman" w:hAnsi="Times New Roman" w:cs="Times New Roman"/>
          <w:sz w:val="28"/>
          <w:szCs w:val="28"/>
        </w:rPr>
        <w:t xml:space="preserve">, у переносному значенні − </w:t>
      </w:r>
      <w:r w:rsidRPr="00EA3717">
        <w:rPr>
          <w:rFonts w:ascii="Times New Roman" w:eastAsia="Times New Roman" w:hAnsi="Times New Roman" w:cs="Times New Roman"/>
          <w:i/>
          <w:sz w:val="28"/>
          <w:szCs w:val="28"/>
        </w:rPr>
        <w:t>etw. beseitigen, hinrichten, töten, umbringen</w:t>
      </w:r>
      <w:r w:rsidRPr="00EA3717">
        <w:rPr>
          <w:rFonts w:ascii="Times New Roman" w:eastAsia="Times New Roman" w:hAnsi="Times New Roman" w:cs="Times New Roman"/>
          <w:sz w:val="28"/>
          <w:szCs w:val="28"/>
        </w:rPr>
        <w:t>. Напр</w:t>
      </w:r>
      <w:r w:rsidRPr="000A1FA8">
        <w:rPr>
          <w:rFonts w:ascii="Times New Roman" w:eastAsia="Times New Roman" w:hAnsi="Times New Roman" w:cs="Times New Roman"/>
          <w:sz w:val="28"/>
          <w:szCs w:val="28"/>
          <w:lang w:val="en-US"/>
        </w:rPr>
        <w:t xml:space="preserve">.: </w:t>
      </w:r>
      <w:r w:rsidRPr="00EB25B1">
        <w:rPr>
          <w:rFonts w:ascii="Times New Roman" w:eastAsia="Times New Roman" w:hAnsi="Times New Roman" w:cs="Times New Roman"/>
          <w:i/>
          <w:color w:val="0D0D0D" w:themeColor="text1" w:themeTint="F2"/>
          <w:sz w:val="28"/>
          <w:szCs w:val="28"/>
          <w:lang w:val="en-US"/>
        </w:rPr>
        <w:t xml:space="preserve">Heute starben auch dort Menschen, als die israelische Armee versuchte, einen Terrorführer zu </w:t>
      </w:r>
      <w:r w:rsidRPr="00A74D23">
        <w:rPr>
          <w:rFonts w:ascii="Times New Roman" w:eastAsia="Times New Roman" w:hAnsi="Times New Roman" w:cs="Times New Roman"/>
          <w:b/>
          <w:i/>
          <w:color w:val="0D0D0D" w:themeColor="text1" w:themeTint="F2"/>
          <w:sz w:val="28"/>
          <w:szCs w:val="28"/>
          <w:lang w:val="en-US"/>
        </w:rPr>
        <w:t>liquidieren</w:t>
      </w:r>
      <w:r w:rsidRPr="00EB25B1">
        <w:rPr>
          <w:rFonts w:ascii="Times New Roman" w:eastAsia="Times New Roman" w:hAnsi="Times New Roman" w:cs="Times New Roman"/>
          <w:i/>
          <w:color w:val="0D0D0D" w:themeColor="text1" w:themeTint="F2"/>
          <w:sz w:val="28"/>
          <w:szCs w:val="28"/>
          <w:lang w:val="en-US"/>
        </w:rPr>
        <w:t>.</w:t>
      </w:r>
      <w:r w:rsidRPr="00EB25B1">
        <w:rPr>
          <w:rFonts w:ascii="Times New Roman" w:eastAsia="Times New Roman" w:hAnsi="Times New Roman" w:cs="Times New Roman"/>
          <w:i/>
          <w:color w:val="0D0D0D" w:themeColor="text1" w:themeTint="F2"/>
          <w:sz w:val="28"/>
          <w:szCs w:val="28"/>
          <w:lang w:val="uk-UA"/>
        </w:rPr>
        <w:t xml:space="preserve"> </w:t>
      </w:r>
      <w:r w:rsidRPr="00EB25B1">
        <w:rPr>
          <w:rFonts w:ascii="Times New Roman" w:hAnsi="Times New Roman" w:cs="Times New Roman"/>
          <w:color w:val="0D0D0D" w:themeColor="text1" w:themeTint="F2"/>
          <w:sz w:val="28"/>
          <w:szCs w:val="28"/>
          <w:lang w:val="uk-UA"/>
        </w:rPr>
        <w:t>(</w:t>
      </w:r>
      <w:r w:rsidRPr="00EB25B1">
        <w:rPr>
          <w:rFonts w:ascii="Times New Roman" w:hAnsi="Times New Roman" w:cs="Times New Roman"/>
          <w:color w:val="0D0D0D" w:themeColor="text1" w:themeTint="F2"/>
          <w:sz w:val="28"/>
          <w:szCs w:val="28"/>
        </w:rPr>
        <w:t>Spiegel</w:t>
      </w:r>
      <w:r w:rsidRPr="00EB25B1">
        <w:rPr>
          <w:rFonts w:ascii="Times New Roman" w:hAnsi="Times New Roman" w:cs="Times New Roman"/>
          <w:color w:val="0D0D0D" w:themeColor="text1" w:themeTint="F2"/>
          <w:sz w:val="28"/>
          <w:szCs w:val="28"/>
          <w:lang w:val="uk-UA"/>
        </w:rPr>
        <w:t xml:space="preserve">, 12. </w:t>
      </w:r>
      <w:r w:rsidRPr="00EB25B1">
        <w:rPr>
          <w:rFonts w:ascii="Times New Roman" w:hAnsi="Times New Roman" w:cs="Times New Roman"/>
          <w:color w:val="0D0D0D" w:themeColor="text1" w:themeTint="F2"/>
          <w:sz w:val="28"/>
          <w:szCs w:val="28"/>
        </w:rPr>
        <w:t>Juli</w:t>
      </w:r>
      <w:r w:rsidRPr="00EB25B1">
        <w:rPr>
          <w:rFonts w:ascii="Times New Roman" w:hAnsi="Times New Roman" w:cs="Times New Roman"/>
          <w:color w:val="0D0D0D" w:themeColor="text1" w:themeTint="F2"/>
          <w:sz w:val="28"/>
          <w:szCs w:val="28"/>
          <w:lang w:val="uk-UA"/>
        </w:rPr>
        <w:t xml:space="preserve"> 2006, </w:t>
      </w:r>
      <w:r w:rsidRPr="00EB25B1">
        <w:rPr>
          <w:rFonts w:ascii="Times New Roman" w:hAnsi="Times New Roman" w:cs="Times New Roman"/>
          <w:color w:val="0D0D0D" w:themeColor="text1" w:themeTint="F2"/>
          <w:sz w:val="28"/>
          <w:szCs w:val="28"/>
        </w:rPr>
        <w:t>Artikel</w:t>
      </w:r>
      <w:r w:rsidRPr="00EB25B1">
        <w:rPr>
          <w:rFonts w:ascii="Times New Roman" w:hAnsi="Times New Roman" w:cs="Times New Roman"/>
          <w:color w:val="0D0D0D" w:themeColor="text1" w:themeTint="F2"/>
          <w:sz w:val="28"/>
          <w:szCs w:val="28"/>
          <w:lang w:val="uk-UA"/>
        </w:rPr>
        <w:t xml:space="preserve"> “</w:t>
      </w:r>
      <w:r w:rsidRPr="00EB25B1">
        <w:rPr>
          <w:rFonts w:ascii="Times New Roman" w:hAnsi="Times New Roman" w:cs="Times New Roman"/>
          <w:color w:val="0D0D0D" w:themeColor="text1" w:themeTint="F2"/>
          <w:sz w:val="28"/>
          <w:szCs w:val="28"/>
        </w:rPr>
        <w:t>Die</w:t>
      </w:r>
      <w:r w:rsidRPr="00EB25B1">
        <w:rPr>
          <w:rFonts w:ascii="Times New Roman" w:hAnsi="Times New Roman" w:cs="Times New Roman"/>
          <w:color w:val="0D0D0D" w:themeColor="text1" w:themeTint="F2"/>
          <w:sz w:val="28"/>
          <w:szCs w:val="28"/>
          <w:lang w:val="uk-UA"/>
        </w:rPr>
        <w:t xml:space="preserve"> </w:t>
      </w:r>
      <w:r w:rsidRPr="00EB25B1">
        <w:rPr>
          <w:rFonts w:ascii="Times New Roman" w:hAnsi="Times New Roman" w:cs="Times New Roman"/>
          <w:color w:val="0D0D0D" w:themeColor="text1" w:themeTint="F2"/>
          <w:sz w:val="28"/>
          <w:szCs w:val="28"/>
        </w:rPr>
        <w:t>Zweitfronten</w:t>
      </w:r>
      <w:r w:rsidRPr="00EB25B1">
        <w:rPr>
          <w:rFonts w:ascii="Times New Roman" w:hAnsi="Times New Roman" w:cs="Times New Roman"/>
          <w:color w:val="0D0D0D" w:themeColor="text1" w:themeTint="F2"/>
          <w:sz w:val="28"/>
          <w:szCs w:val="28"/>
          <w:lang w:val="uk-UA"/>
        </w:rPr>
        <w:t>-</w:t>
      </w:r>
      <w:r w:rsidRPr="00EB25B1">
        <w:rPr>
          <w:rFonts w:ascii="Times New Roman" w:hAnsi="Times New Roman" w:cs="Times New Roman"/>
          <w:color w:val="0D0D0D" w:themeColor="text1" w:themeTint="F2"/>
          <w:sz w:val="28"/>
          <w:szCs w:val="28"/>
        </w:rPr>
        <w:t>Zwickm</w:t>
      </w:r>
      <w:r w:rsidRPr="00EB25B1">
        <w:rPr>
          <w:rFonts w:ascii="Times New Roman" w:hAnsi="Times New Roman" w:cs="Times New Roman"/>
          <w:color w:val="0D0D0D" w:themeColor="text1" w:themeTint="F2"/>
          <w:sz w:val="28"/>
          <w:szCs w:val="28"/>
          <w:lang w:val="uk-UA"/>
        </w:rPr>
        <w:t>ü</w:t>
      </w:r>
      <w:r w:rsidRPr="00EB25B1">
        <w:rPr>
          <w:rFonts w:ascii="Times New Roman" w:hAnsi="Times New Roman" w:cs="Times New Roman"/>
          <w:color w:val="0D0D0D" w:themeColor="text1" w:themeTint="F2"/>
          <w:sz w:val="28"/>
          <w:szCs w:val="28"/>
        </w:rPr>
        <w:t>hle</w:t>
      </w:r>
      <w:r w:rsidRPr="00EB25B1">
        <w:rPr>
          <w:rFonts w:ascii="Times New Roman" w:hAnsi="Times New Roman" w:cs="Times New Roman"/>
          <w:color w:val="0D0D0D" w:themeColor="text1" w:themeTint="F2"/>
          <w:sz w:val="28"/>
          <w:szCs w:val="28"/>
          <w:lang w:val="uk-UA"/>
        </w:rPr>
        <w:t>”).</w:t>
      </w:r>
    </w:p>
    <w:p w:rsidR="000A1FA8" w:rsidRPr="00EB25B1" w:rsidRDefault="000A1FA8" w:rsidP="000A1FA8">
      <w:pPr>
        <w:spacing w:after="0" w:line="360" w:lineRule="auto"/>
        <w:ind w:firstLine="851"/>
        <w:jc w:val="both"/>
        <w:rPr>
          <w:rFonts w:ascii="Times New Roman" w:eastAsia="Times New Roman" w:hAnsi="Times New Roman" w:cs="Times New Roman"/>
          <w:i/>
          <w:color w:val="0D0D0D" w:themeColor="text1" w:themeTint="F2"/>
          <w:sz w:val="28"/>
          <w:szCs w:val="28"/>
          <w:lang w:val="en-US"/>
        </w:rPr>
      </w:pPr>
      <w:r w:rsidRPr="00EB25B1">
        <w:rPr>
          <w:rFonts w:ascii="Times New Roman" w:eastAsia="Times New Roman" w:hAnsi="Times New Roman" w:cs="Times New Roman"/>
          <w:color w:val="0D0D0D" w:themeColor="text1" w:themeTint="F2"/>
          <w:sz w:val="28"/>
          <w:szCs w:val="28"/>
          <w:lang w:val="uk-UA"/>
        </w:rPr>
        <w:t xml:space="preserve">Наведемо інший евфемізм </w:t>
      </w:r>
      <w:r w:rsidRPr="00EB25B1">
        <w:rPr>
          <w:rFonts w:ascii="Times New Roman" w:eastAsia="Times New Roman" w:hAnsi="Times New Roman" w:cs="Times New Roman"/>
          <w:b/>
          <w:color w:val="0D0D0D" w:themeColor="text1" w:themeTint="F2"/>
          <w:sz w:val="28"/>
          <w:szCs w:val="28"/>
          <w:lang w:val="uk-UA"/>
        </w:rPr>
        <w:t xml:space="preserve">− </w:t>
      </w:r>
      <w:r w:rsidRPr="00EB25B1">
        <w:rPr>
          <w:rFonts w:ascii="Times New Roman" w:eastAsia="Times New Roman" w:hAnsi="Times New Roman" w:cs="Times New Roman"/>
          <w:b/>
          <w:i/>
          <w:color w:val="0D0D0D" w:themeColor="text1" w:themeTint="F2"/>
          <w:sz w:val="28"/>
          <w:szCs w:val="28"/>
        </w:rPr>
        <w:t>schwarzes</w:t>
      </w:r>
      <w:r w:rsidRPr="00EB25B1">
        <w:rPr>
          <w:rFonts w:ascii="Times New Roman" w:eastAsia="Times New Roman" w:hAnsi="Times New Roman" w:cs="Times New Roman"/>
          <w:b/>
          <w:i/>
          <w:color w:val="0D0D0D" w:themeColor="text1" w:themeTint="F2"/>
          <w:sz w:val="28"/>
          <w:szCs w:val="28"/>
          <w:lang w:val="uk-UA"/>
        </w:rPr>
        <w:t xml:space="preserve"> </w:t>
      </w:r>
      <w:r w:rsidRPr="00EB25B1">
        <w:rPr>
          <w:rFonts w:ascii="Times New Roman" w:eastAsia="Times New Roman" w:hAnsi="Times New Roman" w:cs="Times New Roman"/>
          <w:b/>
          <w:i/>
          <w:color w:val="0D0D0D" w:themeColor="text1" w:themeTint="F2"/>
          <w:sz w:val="28"/>
          <w:szCs w:val="28"/>
        </w:rPr>
        <w:t>Gold</w:t>
      </w:r>
      <w:r w:rsidRPr="00EB25B1">
        <w:rPr>
          <w:rFonts w:ascii="Times New Roman" w:eastAsia="Times New Roman" w:hAnsi="Times New Roman" w:cs="Times New Roman"/>
          <w:color w:val="0D0D0D" w:themeColor="text1" w:themeTint="F2"/>
          <w:sz w:val="28"/>
          <w:szCs w:val="28"/>
          <w:lang w:val="uk-UA"/>
        </w:rPr>
        <w:t xml:space="preserve">, що вживається як метафора до </w:t>
      </w:r>
      <w:r w:rsidRPr="00EB25B1">
        <w:rPr>
          <w:rFonts w:ascii="Times New Roman" w:eastAsia="Times New Roman" w:hAnsi="Times New Roman" w:cs="Times New Roman"/>
          <w:b/>
          <w:i/>
          <w:color w:val="0D0D0D" w:themeColor="text1" w:themeTint="F2"/>
          <w:sz w:val="28"/>
          <w:szCs w:val="28"/>
        </w:rPr>
        <w:t>Erd</w:t>
      </w:r>
      <w:r w:rsidRPr="00EB25B1">
        <w:rPr>
          <w:rFonts w:ascii="Times New Roman" w:eastAsia="Times New Roman" w:hAnsi="Times New Roman" w:cs="Times New Roman"/>
          <w:b/>
          <w:i/>
          <w:color w:val="0D0D0D" w:themeColor="text1" w:themeTint="F2"/>
          <w:sz w:val="28"/>
          <w:szCs w:val="28"/>
          <w:lang w:val="uk-UA"/>
        </w:rPr>
        <w:t>ö</w:t>
      </w:r>
      <w:r w:rsidRPr="00EB25B1">
        <w:rPr>
          <w:rFonts w:ascii="Times New Roman" w:eastAsia="Times New Roman" w:hAnsi="Times New Roman" w:cs="Times New Roman"/>
          <w:b/>
          <w:i/>
          <w:color w:val="0D0D0D" w:themeColor="text1" w:themeTint="F2"/>
          <w:sz w:val="28"/>
          <w:szCs w:val="28"/>
        </w:rPr>
        <w:t>l</w:t>
      </w:r>
      <w:r w:rsidRPr="00EB25B1">
        <w:rPr>
          <w:rFonts w:ascii="Times New Roman" w:eastAsia="Times New Roman" w:hAnsi="Times New Roman" w:cs="Times New Roman"/>
          <w:b/>
          <w:color w:val="0D0D0D" w:themeColor="text1" w:themeTint="F2"/>
          <w:sz w:val="28"/>
          <w:szCs w:val="28"/>
          <w:lang w:val="uk-UA"/>
        </w:rPr>
        <w:t xml:space="preserve"> </w:t>
      </w:r>
      <w:r w:rsidRPr="00EB25B1">
        <w:rPr>
          <w:rFonts w:ascii="Times New Roman" w:eastAsia="Times New Roman" w:hAnsi="Times New Roman" w:cs="Times New Roman"/>
          <w:color w:val="0D0D0D" w:themeColor="text1" w:themeTint="F2"/>
          <w:sz w:val="28"/>
          <w:szCs w:val="28"/>
          <w:lang w:val="uk-UA"/>
        </w:rPr>
        <w:t xml:space="preserve">(в основі лежить подібність денотатів за кольором). </w:t>
      </w:r>
      <w:r w:rsidRPr="00EB25B1">
        <w:rPr>
          <w:rFonts w:ascii="Times New Roman" w:eastAsia="Times New Roman" w:hAnsi="Times New Roman" w:cs="Times New Roman"/>
          <w:color w:val="0D0D0D" w:themeColor="text1" w:themeTint="F2"/>
          <w:sz w:val="28"/>
          <w:szCs w:val="28"/>
        </w:rPr>
        <w:t>Напр</w:t>
      </w:r>
      <w:r w:rsidRPr="00EB25B1">
        <w:rPr>
          <w:rFonts w:ascii="Times New Roman" w:eastAsia="Times New Roman" w:hAnsi="Times New Roman" w:cs="Times New Roman"/>
          <w:color w:val="0D0D0D" w:themeColor="text1" w:themeTint="F2"/>
          <w:sz w:val="28"/>
          <w:szCs w:val="28"/>
          <w:lang w:val="en-US"/>
        </w:rPr>
        <w:t xml:space="preserve">.: ... </w:t>
      </w:r>
      <w:r w:rsidRPr="00EB25B1">
        <w:rPr>
          <w:rFonts w:ascii="Times New Roman" w:eastAsia="Times New Roman" w:hAnsi="Times New Roman" w:cs="Times New Roman"/>
          <w:i/>
          <w:color w:val="0D0D0D" w:themeColor="text1" w:themeTint="F2"/>
          <w:sz w:val="28"/>
          <w:szCs w:val="28"/>
          <w:lang w:val="en-US"/>
        </w:rPr>
        <w:t xml:space="preserve">Angesichts </w:t>
      </w:r>
      <w:r w:rsidRPr="00EB25B1">
        <w:rPr>
          <w:rFonts w:ascii="Times New Roman" w:eastAsia="Times New Roman" w:hAnsi="Times New Roman" w:cs="Times New Roman"/>
          <w:b/>
          <w:i/>
          <w:color w:val="0D0D0D" w:themeColor="text1" w:themeTint="F2"/>
          <w:sz w:val="28"/>
          <w:szCs w:val="28"/>
          <w:lang w:val="en-US"/>
        </w:rPr>
        <w:t>der Engpässe</w:t>
      </w:r>
      <w:r w:rsidRPr="00EB25B1">
        <w:rPr>
          <w:rFonts w:ascii="Times New Roman" w:eastAsia="Times New Roman" w:hAnsi="Times New Roman" w:cs="Times New Roman"/>
          <w:i/>
          <w:color w:val="0D0D0D" w:themeColor="text1" w:themeTint="F2"/>
          <w:sz w:val="28"/>
          <w:szCs w:val="28"/>
          <w:lang w:val="en-US"/>
        </w:rPr>
        <w:t xml:space="preserve"> am Markt reißen sich derzeit alle um Angolas </w:t>
      </w:r>
      <w:r w:rsidRPr="00EB25B1">
        <w:rPr>
          <w:rFonts w:ascii="Times New Roman" w:eastAsia="Times New Roman" w:hAnsi="Times New Roman" w:cs="Times New Roman"/>
          <w:b/>
          <w:i/>
          <w:color w:val="0D0D0D" w:themeColor="text1" w:themeTint="F2"/>
          <w:sz w:val="28"/>
          <w:szCs w:val="28"/>
          <w:lang w:val="en-US"/>
        </w:rPr>
        <w:t>schwarzes Gold</w:t>
      </w:r>
      <w:r w:rsidRPr="00EB25B1">
        <w:rPr>
          <w:rFonts w:ascii="Times New Roman" w:eastAsia="Times New Roman" w:hAnsi="Times New Roman" w:cs="Times New Roman"/>
          <w:i/>
          <w:color w:val="0D0D0D" w:themeColor="text1" w:themeTint="F2"/>
          <w:sz w:val="28"/>
          <w:szCs w:val="28"/>
          <w:lang w:val="en-US"/>
        </w:rPr>
        <w:t>.</w:t>
      </w:r>
      <w:r w:rsidRPr="00EB25B1">
        <w:rPr>
          <w:color w:val="0D0D0D" w:themeColor="text1" w:themeTint="F2"/>
          <w:lang w:val="en-US"/>
        </w:rPr>
        <w:t xml:space="preserve"> </w:t>
      </w:r>
      <w:r w:rsidRPr="00EB25B1">
        <w:rPr>
          <w:rFonts w:ascii="Times New Roman" w:hAnsi="Times New Roman" w:cs="Times New Roman"/>
          <w:color w:val="0D0D0D" w:themeColor="text1" w:themeTint="F2"/>
          <w:sz w:val="28"/>
          <w:szCs w:val="28"/>
          <w:lang w:val="en-US"/>
        </w:rPr>
        <w:t>(Der Tagesspiegel, 4. September 2005, Artikel „Angolas schwarzes Gold“).</w:t>
      </w:r>
    </w:p>
    <w:p w:rsidR="000A1FA8" w:rsidRPr="00D33FFA" w:rsidRDefault="000A1FA8" w:rsidP="000A1FA8">
      <w:pPr>
        <w:spacing w:after="0" w:line="360" w:lineRule="auto"/>
        <w:ind w:firstLine="851"/>
        <w:jc w:val="both"/>
        <w:rPr>
          <w:rFonts w:ascii="Times New Roman" w:eastAsia="Times New Roman" w:hAnsi="Times New Roman" w:cs="Times New Roman"/>
          <w:sz w:val="28"/>
          <w:szCs w:val="28"/>
          <w:lang w:val="uk-UA"/>
        </w:rPr>
      </w:pPr>
      <w:r w:rsidRPr="00EA3717">
        <w:rPr>
          <w:rFonts w:ascii="Times New Roman" w:eastAsia="Times New Roman" w:hAnsi="Times New Roman" w:cs="Times New Roman"/>
          <w:sz w:val="28"/>
          <w:szCs w:val="28"/>
        </w:rPr>
        <w:t>У</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вищенаведеному</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контексті</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виявляємо</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також</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інший</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евфемізм</w:t>
      </w:r>
      <w:r w:rsidRPr="000A1FA8">
        <w:rPr>
          <w:rFonts w:ascii="Times New Roman" w:eastAsia="Times New Roman" w:hAnsi="Times New Roman" w:cs="Times New Roman"/>
          <w:sz w:val="28"/>
          <w:szCs w:val="28"/>
          <w:lang w:val="en-US"/>
        </w:rPr>
        <w:t xml:space="preserve"> − </w:t>
      </w:r>
      <w:r w:rsidRPr="000A1FA8">
        <w:rPr>
          <w:rFonts w:ascii="Times New Roman" w:eastAsia="Times New Roman" w:hAnsi="Times New Roman" w:cs="Times New Roman"/>
          <w:i/>
          <w:sz w:val="28"/>
          <w:szCs w:val="28"/>
          <w:lang w:val="en-US"/>
        </w:rPr>
        <w:t>Engpass</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замість</w:t>
      </w:r>
      <w:r w:rsidRPr="000A1FA8">
        <w:rPr>
          <w:rFonts w:ascii="Times New Roman" w:eastAsia="Times New Roman" w:hAnsi="Times New Roman" w:cs="Times New Roman"/>
          <w:sz w:val="28"/>
          <w:szCs w:val="28"/>
          <w:lang w:val="en-US"/>
        </w:rPr>
        <w:t xml:space="preserve"> </w:t>
      </w:r>
      <w:r w:rsidRPr="000A1FA8">
        <w:rPr>
          <w:rFonts w:ascii="Times New Roman" w:eastAsia="Times New Roman" w:hAnsi="Times New Roman" w:cs="Times New Roman"/>
          <w:i/>
          <w:sz w:val="28"/>
          <w:szCs w:val="28"/>
          <w:lang w:val="en-US"/>
        </w:rPr>
        <w:t>Krise</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який</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виник</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на</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основі</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суміжності</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понять</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метонімія</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Політичні</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евфемізми</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можуть</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виникати</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також</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на</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основі</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мейозису</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Так</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евфемізм</w:t>
      </w:r>
      <w:r w:rsidRPr="000A1FA8">
        <w:rPr>
          <w:rFonts w:ascii="Times New Roman" w:eastAsia="Times New Roman" w:hAnsi="Times New Roman" w:cs="Times New Roman"/>
          <w:sz w:val="28"/>
          <w:szCs w:val="28"/>
          <w:lang w:val="en-US"/>
        </w:rPr>
        <w:t xml:space="preserve"> </w:t>
      </w:r>
      <w:r w:rsidRPr="000A1FA8">
        <w:rPr>
          <w:rFonts w:ascii="Times New Roman" w:eastAsia="Times New Roman" w:hAnsi="Times New Roman" w:cs="Times New Roman"/>
          <w:b/>
          <w:i/>
          <w:sz w:val="28"/>
          <w:szCs w:val="28"/>
          <w:lang w:val="en-US"/>
        </w:rPr>
        <w:t>Halbwahrheit</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замінює</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слово</w:t>
      </w:r>
      <w:r w:rsidRPr="000A1FA8">
        <w:rPr>
          <w:rFonts w:ascii="Times New Roman" w:eastAsia="Times New Roman" w:hAnsi="Times New Roman" w:cs="Times New Roman"/>
          <w:sz w:val="28"/>
          <w:szCs w:val="28"/>
          <w:lang w:val="en-US"/>
        </w:rPr>
        <w:t xml:space="preserve"> </w:t>
      </w:r>
      <w:r w:rsidRPr="000A1FA8">
        <w:rPr>
          <w:rFonts w:ascii="Times New Roman" w:eastAsia="Times New Roman" w:hAnsi="Times New Roman" w:cs="Times New Roman"/>
          <w:b/>
          <w:i/>
          <w:sz w:val="28"/>
          <w:szCs w:val="28"/>
          <w:lang w:val="en-US"/>
        </w:rPr>
        <w:t>Lüge</w:t>
      </w:r>
      <w:r w:rsidRPr="000A1FA8">
        <w:rPr>
          <w:rFonts w:ascii="Times New Roman" w:eastAsia="Times New Roman" w:hAnsi="Times New Roman" w:cs="Times New Roman"/>
          <w:sz w:val="28"/>
          <w:szCs w:val="28"/>
          <w:lang w:val="en-US"/>
        </w:rPr>
        <w:t xml:space="preserve">. </w:t>
      </w:r>
      <w:r w:rsidRPr="00EA3717">
        <w:rPr>
          <w:rFonts w:ascii="Times New Roman" w:eastAsia="Times New Roman" w:hAnsi="Times New Roman" w:cs="Times New Roman"/>
          <w:sz w:val="28"/>
          <w:szCs w:val="28"/>
        </w:rPr>
        <w:t>Напр</w:t>
      </w:r>
      <w:r w:rsidRPr="000A1FA8">
        <w:rPr>
          <w:rFonts w:ascii="Times New Roman" w:eastAsia="Times New Roman" w:hAnsi="Times New Roman" w:cs="Times New Roman"/>
          <w:sz w:val="28"/>
          <w:szCs w:val="28"/>
          <w:lang w:val="en-US"/>
        </w:rPr>
        <w:t xml:space="preserve">.: ... </w:t>
      </w:r>
      <w:r w:rsidRPr="000A1FA8">
        <w:rPr>
          <w:rFonts w:ascii="Times New Roman" w:eastAsia="Times New Roman" w:hAnsi="Times New Roman" w:cs="Times New Roman"/>
          <w:i/>
          <w:sz w:val="28"/>
          <w:szCs w:val="28"/>
          <w:lang w:val="en-US"/>
        </w:rPr>
        <w:t xml:space="preserve">Seine Antwort lautete: </w:t>
      </w:r>
      <w:r>
        <w:rPr>
          <w:rFonts w:ascii="Times New Roman" w:eastAsia="Times New Roman" w:hAnsi="Times New Roman" w:cs="Times New Roman"/>
          <w:sz w:val="28"/>
          <w:szCs w:val="28"/>
          <w:lang w:val="uk-UA"/>
        </w:rPr>
        <w:t>«</w:t>
      </w:r>
      <w:r w:rsidRPr="000A1FA8">
        <w:rPr>
          <w:rFonts w:ascii="Times New Roman" w:eastAsia="Times New Roman" w:hAnsi="Times New Roman" w:cs="Times New Roman"/>
          <w:i/>
          <w:sz w:val="28"/>
          <w:szCs w:val="28"/>
          <w:lang w:val="en-US"/>
        </w:rPr>
        <w:t>Immer stärker mit den mediengerechten</w:t>
      </w:r>
      <w:r w:rsidRPr="00CF2A28">
        <w:rPr>
          <w:rFonts w:ascii="Times New Roman" w:eastAsia="Times New Roman" w:hAnsi="Times New Roman" w:cs="Times New Roman"/>
          <w:i/>
          <w:sz w:val="28"/>
          <w:szCs w:val="28"/>
          <w:lang w:val="en-US"/>
        </w:rPr>
        <w:t xml:space="preserve">, stets das scheinbar richtige Wort findenden Staatsschauspielern und ihrer Begabung zur völlig überzeugenden Unverbindlichkeit sowie der Tendenz zur </w:t>
      </w:r>
      <w:r w:rsidRPr="00CF2A28">
        <w:rPr>
          <w:rFonts w:ascii="Times New Roman" w:eastAsia="Times New Roman" w:hAnsi="Times New Roman" w:cs="Times New Roman"/>
          <w:b/>
          <w:i/>
          <w:sz w:val="28"/>
          <w:szCs w:val="28"/>
          <w:lang w:val="en-US"/>
        </w:rPr>
        <w:t>Halbwahrheit</w:t>
      </w:r>
      <w:r w:rsidRPr="00CF2A28">
        <w:rPr>
          <w:rFonts w:ascii="Times New Roman" w:eastAsia="Times New Roman" w:hAnsi="Times New Roman" w:cs="Times New Roman"/>
          <w:i/>
          <w:sz w:val="28"/>
          <w:szCs w:val="28"/>
          <w:lang w:val="uk-UA"/>
        </w:rPr>
        <w:t xml:space="preserve">». </w:t>
      </w:r>
      <w:r w:rsidRPr="00CF2A28">
        <w:rPr>
          <w:lang w:val="uk-UA"/>
        </w:rPr>
        <w:t>(</w:t>
      </w:r>
      <w:r w:rsidRPr="00203EB2">
        <w:rPr>
          <w:rFonts w:ascii="Times New Roman" w:hAnsi="Times New Roman" w:cs="Times New Roman"/>
          <w:sz w:val="28"/>
          <w:szCs w:val="28"/>
          <w:lang w:val="en-US"/>
        </w:rPr>
        <w:t>Der</w:t>
      </w:r>
      <w:r w:rsidRPr="00CF2A28">
        <w:rPr>
          <w:rFonts w:ascii="Times New Roman" w:hAnsi="Times New Roman" w:cs="Times New Roman"/>
          <w:sz w:val="28"/>
          <w:szCs w:val="28"/>
          <w:lang w:val="uk-UA"/>
        </w:rPr>
        <w:t xml:space="preserve"> </w:t>
      </w:r>
      <w:r w:rsidRPr="00203EB2">
        <w:rPr>
          <w:rFonts w:ascii="Times New Roman" w:hAnsi="Times New Roman" w:cs="Times New Roman"/>
          <w:sz w:val="28"/>
          <w:szCs w:val="28"/>
          <w:lang w:val="en-US"/>
        </w:rPr>
        <w:t>Tagesspiegel</w:t>
      </w:r>
      <w:r w:rsidRPr="00CF2A28">
        <w:rPr>
          <w:rFonts w:ascii="Times New Roman" w:hAnsi="Times New Roman" w:cs="Times New Roman"/>
          <w:sz w:val="28"/>
          <w:szCs w:val="28"/>
          <w:lang w:val="uk-UA"/>
        </w:rPr>
        <w:t xml:space="preserve">, 16. </w:t>
      </w:r>
      <w:r w:rsidRPr="00203EB2">
        <w:rPr>
          <w:rFonts w:ascii="Times New Roman" w:hAnsi="Times New Roman" w:cs="Times New Roman"/>
          <w:sz w:val="28"/>
          <w:szCs w:val="28"/>
          <w:lang w:val="en-US"/>
        </w:rPr>
        <w:t>M</w:t>
      </w:r>
      <w:r w:rsidRPr="00CF2A28">
        <w:rPr>
          <w:rFonts w:ascii="Times New Roman" w:hAnsi="Times New Roman" w:cs="Times New Roman"/>
          <w:sz w:val="28"/>
          <w:szCs w:val="28"/>
          <w:lang w:val="uk-UA"/>
        </w:rPr>
        <w:t>ä</w:t>
      </w:r>
      <w:r w:rsidRPr="00203EB2">
        <w:rPr>
          <w:rFonts w:ascii="Times New Roman" w:hAnsi="Times New Roman" w:cs="Times New Roman"/>
          <w:sz w:val="28"/>
          <w:szCs w:val="28"/>
          <w:lang w:val="en-US"/>
        </w:rPr>
        <w:t>rz</w:t>
      </w:r>
      <w:r w:rsidRPr="00CF2A28">
        <w:rPr>
          <w:rFonts w:ascii="Times New Roman" w:hAnsi="Times New Roman" w:cs="Times New Roman"/>
          <w:sz w:val="28"/>
          <w:szCs w:val="28"/>
          <w:lang w:val="uk-UA"/>
        </w:rPr>
        <w:t xml:space="preserve"> 2005, </w:t>
      </w:r>
      <w:r w:rsidRPr="00203EB2">
        <w:rPr>
          <w:rFonts w:ascii="Times New Roman" w:hAnsi="Times New Roman" w:cs="Times New Roman"/>
          <w:sz w:val="28"/>
          <w:szCs w:val="28"/>
          <w:lang w:val="en-US"/>
        </w:rPr>
        <w:t>Artikel</w:t>
      </w:r>
      <w:r w:rsidRPr="00CF2A28">
        <w:rPr>
          <w:rFonts w:ascii="Times New Roman" w:hAnsi="Times New Roman" w:cs="Times New Roman"/>
          <w:sz w:val="28"/>
          <w:szCs w:val="28"/>
          <w:lang w:val="uk-UA"/>
        </w:rPr>
        <w:t xml:space="preserve"> „</w:t>
      </w:r>
      <w:r w:rsidRPr="00203EB2">
        <w:rPr>
          <w:rFonts w:ascii="Times New Roman" w:hAnsi="Times New Roman" w:cs="Times New Roman"/>
          <w:sz w:val="28"/>
          <w:szCs w:val="28"/>
          <w:lang w:val="en-US"/>
        </w:rPr>
        <w:t>Lieber</w:t>
      </w:r>
      <w:r w:rsidRPr="00CF2A28">
        <w:rPr>
          <w:rFonts w:ascii="Times New Roman" w:hAnsi="Times New Roman" w:cs="Times New Roman"/>
          <w:sz w:val="28"/>
          <w:szCs w:val="28"/>
          <w:lang w:val="uk-UA"/>
        </w:rPr>
        <w:t xml:space="preserve"> </w:t>
      </w:r>
      <w:r w:rsidRPr="00203EB2">
        <w:rPr>
          <w:rFonts w:ascii="Times New Roman" w:hAnsi="Times New Roman" w:cs="Times New Roman"/>
          <w:sz w:val="28"/>
          <w:szCs w:val="28"/>
          <w:lang w:val="en-US"/>
        </w:rPr>
        <w:t>sympatisch</w:t>
      </w:r>
      <w:r w:rsidRPr="00CF2A28">
        <w:rPr>
          <w:rFonts w:ascii="Times New Roman" w:hAnsi="Times New Roman" w:cs="Times New Roman"/>
          <w:sz w:val="28"/>
          <w:szCs w:val="28"/>
          <w:lang w:val="uk-UA"/>
        </w:rPr>
        <w:t xml:space="preserve"> </w:t>
      </w:r>
      <w:r w:rsidRPr="00203EB2">
        <w:rPr>
          <w:rFonts w:ascii="Times New Roman" w:hAnsi="Times New Roman" w:cs="Times New Roman"/>
          <w:sz w:val="28"/>
          <w:szCs w:val="28"/>
          <w:lang w:val="en-US"/>
        </w:rPr>
        <w:t>als</w:t>
      </w:r>
      <w:r w:rsidRPr="00CF2A28">
        <w:rPr>
          <w:rFonts w:ascii="Times New Roman" w:hAnsi="Times New Roman" w:cs="Times New Roman"/>
          <w:sz w:val="28"/>
          <w:szCs w:val="28"/>
          <w:lang w:val="uk-UA"/>
        </w:rPr>
        <w:t xml:space="preserve"> </w:t>
      </w:r>
      <w:r w:rsidRPr="00203EB2">
        <w:rPr>
          <w:rFonts w:ascii="Times New Roman" w:hAnsi="Times New Roman" w:cs="Times New Roman"/>
          <w:sz w:val="28"/>
          <w:szCs w:val="28"/>
          <w:lang w:val="en-US"/>
        </w:rPr>
        <w:t>solide</w:t>
      </w:r>
      <w:r w:rsidRPr="00CF2A28">
        <w:rPr>
          <w:rFonts w:ascii="Times New Roman" w:hAnsi="Times New Roman" w:cs="Times New Roman"/>
          <w:sz w:val="28"/>
          <w:szCs w:val="28"/>
          <w:lang w:val="uk-UA"/>
        </w:rPr>
        <w:t>“).</w:t>
      </w:r>
    </w:p>
    <w:p w:rsidR="000A1FA8" w:rsidRPr="00CF2A28" w:rsidRDefault="000A1FA8" w:rsidP="000A1FA8">
      <w:pPr>
        <w:spacing w:after="0" w:line="360" w:lineRule="auto"/>
        <w:ind w:firstLine="851"/>
        <w:jc w:val="both"/>
        <w:rPr>
          <w:rFonts w:ascii="Times New Roman" w:eastAsia="Times New Roman" w:hAnsi="Times New Roman" w:cs="Times New Roman"/>
          <w:sz w:val="28"/>
          <w:szCs w:val="28"/>
          <w:lang w:val="uk-UA"/>
        </w:rPr>
      </w:pPr>
      <w:r w:rsidRPr="0097193A">
        <w:rPr>
          <w:rFonts w:ascii="Times New Roman" w:eastAsia="Times New Roman" w:hAnsi="Times New Roman" w:cs="Times New Roman"/>
          <w:sz w:val="28"/>
          <w:szCs w:val="28"/>
          <w:lang w:val="uk-UA"/>
        </w:rPr>
        <w:t xml:space="preserve">Одним з найпродуктивніших способів творення політичних евфемізмів є перифраз. Так, наприклад, виникли евфемізми − </w:t>
      </w:r>
      <w:r w:rsidRPr="00760AED">
        <w:rPr>
          <w:rFonts w:ascii="Times New Roman" w:eastAsia="Times New Roman" w:hAnsi="Times New Roman" w:cs="Times New Roman"/>
          <w:b/>
          <w:i/>
          <w:sz w:val="28"/>
          <w:szCs w:val="28"/>
        </w:rPr>
        <w:t>Entwicklungsl</w:t>
      </w:r>
      <w:r w:rsidRPr="0097193A">
        <w:rPr>
          <w:rFonts w:ascii="Times New Roman" w:eastAsia="Times New Roman" w:hAnsi="Times New Roman" w:cs="Times New Roman"/>
          <w:b/>
          <w:i/>
          <w:sz w:val="28"/>
          <w:szCs w:val="28"/>
          <w:lang w:val="uk-UA"/>
        </w:rPr>
        <w:t>ä</w:t>
      </w:r>
      <w:r w:rsidRPr="00760AED">
        <w:rPr>
          <w:rFonts w:ascii="Times New Roman" w:eastAsia="Times New Roman" w:hAnsi="Times New Roman" w:cs="Times New Roman"/>
          <w:b/>
          <w:i/>
          <w:sz w:val="28"/>
          <w:szCs w:val="28"/>
        </w:rPr>
        <w:t>nder</w:t>
      </w:r>
      <w:r w:rsidRPr="0097193A">
        <w:rPr>
          <w:rFonts w:ascii="Times New Roman" w:eastAsia="Times New Roman" w:hAnsi="Times New Roman" w:cs="Times New Roman"/>
          <w:i/>
          <w:sz w:val="28"/>
          <w:szCs w:val="28"/>
          <w:lang w:val="uk-UA"/>
        </w:rPr>
        <w:t xml:space="preserve"> </w:t>
      </w:r>
      <w:r w:rsidRPr="0097193A">
        <w:rPr>
          <w:rFonts w:ascii="Times New Roman" w:eastAsia="Times New Roman" w:hAnsi="Times New Roman" w:cs="Times New Roman"/>
          <w:sz w:val="28"/>
          <w:szCs w:val="28"/>
          <w:lang w:val="uk-UA"/>
        </w:rPr>
        <w:t xml:space="preserve">замість − </w:t>
      </w:r>
      <w:r w:rsidRPr="00760AED">
        <w:rPr>
          <w:rFonts w:ascii="Times New Roman" w:eastAsia="Times New Roman" w:hAnsi="Times New Roman" w:cs="Times New Roman"/>
          <w:b/>
          <w:i/>
          <w:sz w:val="28"/>
          <w:szCs w:val="28"/>
        </w:rPr>
        <w:t>die</w:t>
      </w:r>
      <w:r w:rsidRPr="0097193A">
        <w:rPr>
          <w:rFonts w:ascii="Times New Roman" w:eastAsia="Times New Roman" w:hAnsi="Times New Roman" w:cs="Times New Roman"/>
          <w:i/>
          <w:sz w:val="28"/>
          <w:szCs w:val="28"/>
          <w:lang w:val="uk-UA"/>
        </w:rPr>
        <w:t xml:space="preserve"> </w:t>
      </w:r>
      <w:r w:rsidRPr="00760AED">
        <w:rPr>
          <w:rFonts w:ascii="Times New Roman" w:eastAsia="Times New Roman" w:hAnsi="Times New Roman" w:cs="Times New Roman"/>
          <w:b/>
          <w:i/>
          <w:sz w:val="28"/>
          <w:szCs w:val="28"/>
        </w:rPr>
        <w:t>L</w:t>
      </w:r>
      <w:r w:rsidRPr="0097193A">
        <w:rPr>
          <w:rFonts w:ascii="Times New Roman" w:eastAsia="Times New Roman" w:hAnsi="Times New Roman" w:cs="Times New Roman"/>
          <w:b/>
          <w:i/>
          <w:sz w:val="28"/>
          <w:szCs w:val="28"/>
          <w:lang w:val="uk-UA"/>
        </w:rPr>
        <w:t>ä</w:t>
      </w:r>
      <w:r w:rsidRPr="00760AED">
        <w:rPr>
          <w:rFonts w:ascii="Times New Roman" w:eastAsia="Times New Roman" w:hAnsi="Times New Roman" w:cs="Times New Roman"/>
          <w:b/>
          <w:i/>
          <w:sz w:val="28"/>
          <w:szCs w:val="28"/>
        </w:rPr>
        <w:t>nder</w:t>
      </w:r>
      <w:r w:rsidRPr="0097193A">
        <w:rPr>
          <w:rFonts w:ascii="Times New Roman" w:eastAsia="Times New Roman" w:hAnsi="Times New Roman" w:cs="Times New Roman"/>
          <w:b/>
          <w:i/>
          <w:sz w:val="28"/>
          <w:szCs w:val="28"/>
          <w:lang w:val="uk-UA"/>
        </w:rPr>
        <w:t xml:space="preserve"> </w:t>
      </w:r>
      <w:r w:rsidRPr="00760AED">
        <w:rPr>
          <w:rFonts w:ascii="Times New Roman" w:eastAsia="Times New Roman" w:hAnsi="Times New Roman" w:cs="Times New Roman"/>
          <w:b/>
          <w:i/>
          <w:sz w:val="28"/>
          <w:szCs w:val="28"/>
        </w:rPr>
        <w:t>der</w:t>
      </w:r>
      <w:r w:rsidRPr="0097193A">
        <w:rPr>
          <w:rFonts w:ascii="Times New Roman" w:eastAsia="Times New Roman" w:hAnsi="Times New Roman" w:cs="Times New Roman"/>
          <w:b/>
          <w:i/>
          <w:sz w:val="28"/>
          <w:szCs w:val="28"/>
          <w:lang w:val="uk-UA"/>
        </w:rPr>
        <w:t xml:space="preserve"> </w:t>
      </w:r>
      <w:r w:rsidRPr="00760AED">
        <w:rPr>
          <w:rFonts w:ascii="Times New Roman" w:eastAsia="Times New Roman" w:hAnsi="Times New Roman" w:cs="Times New Roman"/>
          <w:b/>
          <w:i/>
          <w:sz w:val="28"/>
          <w:szCs w:val="28"/>
        </w:rPr>
        <w:t>dritten</w:t>
      </w:r>
      <w:r w:rsidRPr="0097193A">
        <w:rPr>
          <w:rFonts w:ascii="Times New Roman" w:eastAsia="Times New Roman" w:hAnsi="Times New Roman" w:cs="Times New Roman"/>
          <w:b/>
          <w:i/>
          <w:sz w:val="28"/>
          <w:szCs w:val="28"/>
          <w:lang w:val="uk-UA"/>
        </w:rPr>
        <w:t xml:space="preserve"> </w:t>
      </w:r>
      <w:r w:rsidRPr="00760AED">
        <w:rPr>
          <w:rFonts w:ascii="Times New Roman" w:eastAsia="Times New Roman" w:hAnsi="Times New Roman" w:cs="Times New Roman"/>
          <w:b/>
          <w:i/>
          <w:sz w:val="28"/>
          <w:szCs w:val="28"/>
        </w:rPr>
        <w:t>Welt</w:t>
      </w:r>
      <w:r w:rsidRPr="0097193A">
        <w:rPr>
          <w:rFonts w:ascii="Times New Roman" w:eastAsia="Times New Roman" w:hAnsi="Times New Roman" w:cs="Times New Roman"/>
          <w:i/>
          <w:sz w:val="28"/>
          <w:szCs w:val="28"/>
          <w:lang w:val="uk-UA"/>
        </w:rPr>
        <w:t xml:space="preserve"> </w:t>
      </w:r>
      <w:r w:rsidRPr="0097193A">
        <w:rPr>
          <w:rFonts w:ascii="Times New Roman" w:eastAsia="Times New Roman" w:hAnsi="Times New Roman" w:cs="Times New Roman"/>
          <w:sz w:val="28"/>
          <w:szCs w:val="28"/>
          <w:lang w:val="uk-UA"/>
        </w:rPr>
        <w:t xml:space="preserve">або </w:t>
      </w:r>
      <w:r w:rsidRPr="00760AED">
        <w:rPr>
          <w:rFonts w:ascii="Times New Roman" w:eastAsia="Times New Roman" w:hAnsi="Times New Roman" w:cs="Times New Roman"/>
          <w:b/>
          <w:i/>
          <w:sz w:val="28"/>
          <w:szCs w:val="28"/>
        </w:rPr>
        <w:t>Superwaffe</w:t>
      </w:r>
      <w:r w:rsidRPr="0097193A">
        <w:rPr>
          <w:rFonts w:ascii="Times New Roman" w:eastAsia="Times New Roman" w:hAnsi="Times New Roman" w:cs="Times New Roman"/>
          <w:sz w:val="28"/>
          <w:szCs w:val="28"/>
          <w:lang w:val="uk-UA"/>
        </w:rPr>
        <w:t xml:space="preserve"> замість </w:t>
      </w:r>
      <w:r w:rsidRPr="00760AED">
        <w:rPr>
          <w:rFonts w:ascii="Times New Roman" w:eastAsia="Times New Roman" w:hAnsi="Times New Roman" w:cs="Times New Roman"/>
          <w:b/>
          <w:i/>
          <w:sz w:val="28"/>
          <w:szCs w:val="28"/>
        </w:rPr>
        <w:t>Atomwaffe</w:t>
      </w:r>
      <w:r w:rsidRPr="0097193A">
        <w:rPr>
          <w:rFonts w:ascii="Times New Roman" w:eastAsia="Times New Roman" w:hAnsi="Times New Roman" w:cs="Times New Roman"/>
          <w:sz w:val="28"/>
          <w:szCs w:val="28"/>
          <w:lang w:val="uk-UA"/>
        </w:rPr>
        <w:t xml:space="preserve"> та ін. Наведемо деякі з них у контексті: </w:t>
      </w:r>
      <w:r w:rsidRPr="0097193A">
        <w:rPr>
          <w:rFonts w:ascii="Times New Roman" w:eastAsia="Times New Roman" w:hAnsi="Times New Roman" w:cs="Times New Roman"/>
          <w:i/>
          <w:sz w:val="28"/>
          <w:szCs w:val="28"/>
          <w:lang w:val="uk-UA"/>
        </w:rPr>
        <w:t>«</w:t>
      </w:r>
      <w:r w:rsidRPr="00870879">
        <w:rPr>
          <w:rFonts w:ascii="Times New Roman" w:eastAsia="Times New Roman" w:hAnsi="Times New Roman" w:cs="Times New Roman"/>
          <w:i/>
          <w:sz w:val="28"/>
          <w:szCs w:val="28"/>
        </w:rPr>
        <w:t>Mit</w:t>
      </w:r>
      <w:r w:rsidRPr="0097193A">
        <w:rPr>
          <w:rFonts w:ascii="Times New Roman" w:eastAsia="Times New Roman" w:hAnsi="Times New Roman" w:cs="Times New Roman"/>
          <w:i/>
          <w:sz w:val="28"/>
          <w:szCs w:val="28"/>
          <w:lang w:val="uk-UA"/>
        </w:rPr>
        <w:t xml:space="preserve"> </w:t>
      </w:r>
      <w:r w:rsidRPr="00870879">
        <w:rPr>
          <w:rFonts w:ascii="Times New Roman" w:eastAsia="Times New Roman" w:hAnsi="Times New Roman" w:cs="Times New Roman"/>
          <w:i/>
          <w:sz w:val="28"/>
          <w:szCs w:val="28"/>
        </w:rPr>
        <w:t>Indien</w:t>
      </w:r>
      <w:r w:rsidRPr="0097193A">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Pakistan</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und</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Israel</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sind</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inzwischen</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drei</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Newcomer</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im</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Besitz</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i/>
          <w:sz w:val="28"/>
          <w:szCs w:val="28"/>
        </w:rPr>
        <w:t>der</w:t>
      </w:r>
      <w:r w:rsidRPr="00CF2A28">
        <w:rPr>
          <w:rFonts w:ascii="Times New Roman" w:eastAsia="Times New Roman" w:hAnsi="Times New Roman" w:cs="Times New Roman"/>
          <w:i/>
          <w:sz w:val="28"/>
          <w:szCs w:val="28"/>
          <w:lang w:val="uk-UA"/>
        </w:rPr>
        <w:t xml:space="preserve"> </w:t>
      </w:r>
      <w:r w:rsidRPr="00CF2A28">
        <w:rPr>
          <w:rFonts w:ascii="Times New Roman" w:eastAsia="Times New Roman" w:hAnsi="Times New Roman" w:cs="Times New Roman"/>
          <w:b/>
          <w:i/>
          <w:sz w:val="28"/>
          <w:szCs w:val="28"/>
        </w:rPr>
        <w:t>Superwaffe</w:t>
      </w:r>
      <w:r w:rsidRPr="00CF2A28">
        <w:rPr>
          <w:rFonts w:ascii="Times New Roman" w:eastAsia="Times New Roman" w:hAnsi="Times New Roman" w:cs="Times New Roman"/>
          <w:i/>
          <w:sz w:val="28"/>
          <w:szCs w:val="28"/>
          <w:lang w:val="uk-UA"/>
        </w:rPr>
        <w:t xml:space="preserve">». </w:t>
      </w:r>
      <w:r w:rsidRPr="00CF2A28">
        <w:rPr>
          <w:rFonts w:ascii="Times New Roman" w:hAnsi="Times New Roman" w:cs="Times New Roman"/>
          <w:sz w:val="28"/>
          <w:szCs w:val="28"/>
          <w:lang w:val="uk-UA"/>
        </w:rPr>
        <w:t>(</w:t>
      </w:r>
      <w:r w:rsidRPr="00CF2A28">
        <w:rPr>
          <w:rFonts w:ascii="Times New Roman" w:hAnsi="Times New Roman" w:cs="Times New Roman"/>
          <w:sz w:val="28"/>
          <w:szCs w:val="28"/>
        </w:rPr>
        <w:t>Der</w:t>
      </w:r>
      <w:r w:rsidRPr="00CF2A28">
        <w:rPr>
          <w:rFonts w:ascii="Times New Roman" w:hAnsi="Times New Roman" w:cs="Times New Roman"/>
          <w:sz w:val="28"/>
          <w:szCs w:val="28"/>
          <w:lang w:val="uk-UA"/>
        </w:rPr>
        <w:t xml:space="preserve"> </w:t>
      </w:r>
      <w:r w:rsidRPr="00CF2A28">
        <w:rPr>
          <w:rFonts w:ascii="Times New Roman" w:hAnsi="Times New Roman" w:cs="Times New Roman"/>
          <w:sz w:val="28"/>
          <w:szCs w:val="28"/>
        </w:rPr>
        <w:t>Tagesspiegel</w:t>
      </w:r>
      <w:r w:rsidRPr="00CF2A28">
        <w:rPr>
          <w:rFonts w:ascii="Times New Roman" w:hAnsi="Times New Roman" w:cs="Times New Roman"/>
          <w:sz w:val="28"/>
          <w:szCs w:val="28"/>
          <w:lang w:val="uk-UA"/>
        </w:rPr>
        <w:t xml:space="preserve">, 27. </w:t>
      </w:r>
      <w:r w:rsidRPr="00CF2A28">
        <w:rPr>
          <w:rFonts w:ascii="Times New Roman" w:hAnsi="Times New Roman" w:cs="Times New Roman"/>
          <w:sz w:val="28"/>
          <w:szCs w:val="28"/>
        </w:rPr>
        <w:t>Juli</w:t>
      </w:r>
      <w:r w:rsidRPr="00CF2A28">
        <w:rPr>
          <w:rFonts w:ascii="Times New Roman" w:hAnsi="Times New Roman" w:cs="Times New Roman"/>
          <w:sz w:val="28"/>
          <w:szCs w:val="28"/>
          <w:lang w:val="uk-UA"/>
        </w:rPr>
        <w:t xml:space="preserve">, 2005. </w:t>
      </w:r>
      <w:r w:rsidRPr="00CF2A28">
        <w:rPr>
          <w:rFonts w:ascii="Times New Roman" w:hAnsi="Times New Roman" w:cs="Times New Roman"/>
          <w:sz w:val="28"/>
          <w:szCs w:val="28"/>
        </w:rPr>
        <w:t>Artikel</w:t>
      </w:r>
      <w:r w:rsidRPr="00CF2A28">
        <w:rPr>
          <w:rFonts w:ascii="Times New Roman" w:hAnsi="Times New Roman" w:cs="Times New Roman"/>
          <w:sz w:val="28"/>
          <w:szCs w:val="28"/>
          <w:lang w:val="uk-UA"/>
        </w:rPr>
        <w:t xml:space="preserve"> “</w:t>
      </w:r>
      <w:r w:rsidRPr="00CF2A28">
        <w:rPr>
          <w:rFonts w:ascii="Times New Roman" w:hAnsi="Times New Roman" w:cs="Times New Roman"/>
          <w:sz w:val="28"/>
          <w:szCs w:val="28"/>
        </w:rPr>
        <w:t>Der</w:t>
      </w:r>
      <w:r w:rsidRPr="00CF2A28">
        <w:rPr>
          <w:rFonts w:ascii="Times New Roman" w:hAnsi="Times New Roman" w:cs="Times New Roman"/>
          <w:sz w:val="28"/>
          <w:szCs w:val="28"/>
          <w:lang w:val="uk-UA"/>
        </w:rPr>
        <w:t xml:space="preserve"> </w:t>
      </w:r>
      <w:r w:rsidRPr="00CF2A28">
        <w:rPr>
          <w:rFonts w:ascii="Times New Roman" w:hAnsi="Times New Roman" w:cs="Times New Roman"/>
          <w:sz w:val="28"/>
          <w:szCs w:val="28"/>
        </w:rPr>
        <w:t>Iran</w:t>
      </w:r>
      <w:r w:rsidRPr="00CF2A28">
        <w:rPr>
          <w:rFonts w:ascii="Times New Roman" w:hAnsi="Times New Roman" w:cs="Times New Roman"/>
          <w:sz w:val="28"/>
          <w:szCs w:val="28"/>
          <w:lang w:val="uk-UA"/>
        </w:rPr>
        <w:t xml:space="preserve"> </w:t>
      </w:r>
      <w:r w:rsidRPr="00CF2A28">
        <w:rPr>
          <w:rFonts w:ascii="Times New Roman" w:hAnsi="Times New Roman" w:cs="Times New Roman"/>
          <w:sz w:val="28"/>
          <w:szCs w:val="28"/>
        </w:rPr>
        <w:t>strahlt</w:t>
      </w:r>
      <w:r w:rsidRPr="00CF2A28">
        <w:rPr>
          <w:rFonts w:ascii="Times New Roman" w:hAnsi="Times New Roman" w:cs="Times New Roman"/>
          <w:sz w:val="28"/>
          <w:szCs w:val="28"/>
          <w:lang w:val="uk-UA"/>
        </w:rPr>
        <w:t>”)</w:t>
      </w:r>
    </w:p>
    <w:p w:rsidR="000A1FA8" w:rsidRPr="00CF2A28" w:rsidRDefault="000A1FA8" w:rsidP="000A1FA8">
      <w:pPr>
        <w:spacing w:after="0" w:line="360" w:lineRule="auto"/>
        <w:ind w:firstLine="851"/>
        <w:jc w:val="both"/>
        <w:rPr>
          <w:rFonts w:ascii="Times New Roman" w:eastAsia="Times New Roman" w:hAnsi="Times New Roman" w:cs="Times New Roman"/>
          <w:color w:val="000000" w:themeColor="text1"/>
          <w:sz w:val="28"/>
          <w:szCs w:val="28"/>
          <w:lang w:val="en-US"/>
        </w:rPr>
      </w:pPr>
      <w:r w:rsidRPr="00CF2A28">
        <w:rPr>
          <w:rFonts w:ascii="Times New Roman" w:eastAsia="Times New Roman" w:hAnsi="Times New Roman" w:cs="Times New Roman"/>
          <w:sz w:val="28"/>
          <w:szCs w:val="28"/>
          <w:lang w:val="uk-UA"/>
        </w:rPr>
        <w:t>Значна частина</w:t>
      </w:r>
      <w:r w:rsidRPr="006177F3">
        <w:rPr>
          <w:rFonts w:ascii="Times New Roman" w:eastAsia="Times New Roman" w:hAnsi="Times New Roman" w:cs="Times New Roman"/>
          <w:sz w:val="28"/>
          <w:szCs w:val="28"/>
          <w:lang w:val="uk-UA"/>
        </w:rPr>
        <w:t xml:space="preserve"> політичних евфемізмів виникає на основі запозичень з інших мов. </w:t>
      </w:r>
      <w:r w:rsidRPr="00707B3F">
        <w:rPr>
          <w:rFonts w:ascii="Times New Roman" w:eastAsia="Times New Roman" w:hAnsi="Times New Roman" w:cs="Times New Roman"/>
          <w:sz w:val="28"/>
          <w:szCs w:val="28"/>
        </w:rPr>
        <w:t xml:space="preserve">Вони мають перевагу перед німецьким словами в тому, що як для адресанта, так і адресата не завжди є зрозумілими до кінця, як зауважує Н. Цьольнер, звучать елегантно, ввічливо, вважаються благородними і </w:t>
      </w:r>
      <w:r w:rsidRPr="00707B3F">
        <w:rPr>
          <w:rFonts w:ascii="Times New Roman" w:eastAsia="Times New Roman" w:hAnsi="Times New Roman" w:cs="Times New Roman"/>
          <w:sz w:val="28"/>
          <w:szCs w:val="28"/>
        </w:rPr>
        <w:lastRenderedPageBreak/>
        <w:t>підвищують статус мовця. З цієї причини вони можуть вживатися в евфемі</w:t>
      </w:r>
      <w:r>
        <w:rPr>
          <w:rFonts w:ascii="Times New Roman" w:eastAsia="Times New Roman" w:hAnsi="Times New Roman" w:cs="Times New Roman"/>
          <w:sz w:val="28"/>
          <w:szCs w:val="28"/>
        </w:rPr>
        <w:t>стичній функції</w:t>
      </w:r>
      <w:r w:rsidRPr="00707B3F">
        <w:rPr>
          <w:rFonts w:ascii="Times New Roman" w:eastAsia="Times New Roman" w:hAnsi="Times New Roman" w:cs="Times New Roman"/>
          <w:sz w:val="28"/>
          <w:szCs w:val="28"/>
        </w:rPr>
        <w:t xml:space="preserve">. Однак домінуючими, як засвідчив наш аналіз, є англійські запозичення. Наприклад, замість слова </w:t>
      </w:r>
      <w:r w:rsidRPr="00760AED">
        <w:rPr>
          <w:rFonts w:ascii="Times New Roman" w:eastAsia="Times New Roman" w:hAnsi="Times New Roman" w:cs="Times New Roman"/>
          <w:b/>
          <w:i/>
          <w:sz w:val="28"/>
          <w:szCs w:val="28"/>
        </w:rPr>
        <w:t>Arbeitsplatzteilung</w:t>
      </w:r>
      <w:r w:rsidRPr="00707B3F">
        <w:rPr>
          <w:rFonts w:ascii="Times New Roman" w:eastAsia="Times New Roman" w:hAnsi="Times New Roman" w:cs="Times New Roman"/>
          <w:sz w:val="28"/>
          <w:szCs w:val="28"/>
        </w:rPr>
        <w:t xml:space="preserve"> вживається евфемізм </w:t>
      </w:r>
      <w:r w:rsidRPr="00760AED">
        <w:rPr>
          <w:rFonts w:ascii="Times New Roman" w:eastAsia="Times New Roman" w:hAnsi="Times New Roman" w:cs="Times New Roman"/>
          <w:b/>
          <w:i/>
          <w:sz w:val="28"/>
          <w:szCs w:val="28"/>
        </w:rPr>
        <w:t>Job</w:t>
      </w:r>
      <w:r w:rsidRPr="00707B3F">
        <w:rPr>
          <w:rFonts w:ascii="Times New Roman" w:eastAsia="Times New Roman" w:hAnsi="Times New Roman" w:cs="Times New Roman"/>
          <w:i/>
          <w:sz w:val="28"/>
          <w:szCs w:val="28"/>
        </w:rPr>
        <w:t>-</w:t>
      </w:r>
      <w:r w:rsidRPr="00760AED">
        <w:rPr>
          <w:rFonts w:ascii="Times New Roman" w:eastAsia="Times New Roman" w:hAnsi="Times New Roman" w:cs="Times New Roman"/>
          <w:b/>
          <w:i/>
          <w:sz w:val="28"/>
          <w:szCs w:val="28"/>
        </w:rPr>
        <w:t>Sharing</w:t>
      </w:r>
      <w:r>
        <w:rPr>
          <w:rFonts w:ascii="Times New Roman" w:eastAsia="Times New Roman" w:hAnsi="Times New Roman" w:cs="Times New Roman"/>
          <w:sz w:val="28"/>
          <w:szCs w:val="28"/>
        </w:rPr>
        <w:t xml:space="preserve">: </w:t>
      </w:r>
      <w:r w:rsidRPr="00707B3F">
        <w:rPr>
          <w:rFonts w:ascii="Times New Roman" w:eastAsia="Times New Roman" w:hAnsi="Times New Roman" w:cs="Times New Roman"/>
          <w:i/>
          <w:sz w:val="28"/>
          <w:szCs w:val="28"/>
        </w:rPr>
        <w:t xml:space="preserve">«Die SPD-Politikerin machte sich erneut stark für flexible Modelle wie Gleitzeit, Telearbeit, </w:t>
      </w:r>
      <w:r w:rsidRPr="00760AED">
        <w:rPr>
          <w:rFonts w:ascii="Times New Roman" w:eastAsia="Times New Roman" w:hAnsi="Times New Roman" w:cs="Times New Roman"/>
          <w:b/>
          <w:i/>
          <w:sz w:val="28"/>
          <w:szCs w:val="28"/>
        </w:rPr>
        <w:t>Job</w:t>
      </w:r>
      <w:r w:rsidRPr="00707B3F">
        <w:rPr>
          <w:rFonts w:ascii="Times New Roman" w:eastAsia="Times New Roman" w:hAnsi="Times New Roman" w:cs="Times New Roman"/>
          <w:i/>
          <w:sz w:val="28"/>
          <w:szCs w:val="28"/>
        </w:rPr>
        <w:t>-</w:t>
      </w:r>
      <w:r w:rsidRPr="00760AED">
        <w:rPr>
          <w:rFonts w:ascii="Times New Roman" w:eastAsia="Times New Roman" w:hAnsi="Times New Roman" w:cs="Times New Roman"/>
          <w:b/>
          <w:i/>
          <w:sz w:val="28"/>
          <w:szCs w:val="28"/>
        </w:rPr>
        <w:t>Sharing</w:t>
      </w:r>
      <w:r w:rsidRPr="00707B3F">
        <w:rPr>
          <w:rFonts w:ascii="Times New Roman" w:eastAsia="Times New Roman" w:hAnsi="Times New Roman" w:cs="Times New Roman"/>
          <w:i/>
          <w:sz w:val="28"/>
          <w:szCs w:val="28"/>
        </w:rPr>
        <w:t xml:space="preserve"> oder </w:t>
      </w:r>
      <w:r w:rsidRPr="00CF2A28">
        <w:rPr>
          <w:rFonts w:ascii="Times New Roman" w:eastAsia="Times New Roman" w:hAnsi="Times New Roman" w:cs="Times New Roman"/>
          <w:i/>
          <w:sz w:val="28"/>
          <w:szCs w:val="28"/>
        </w:rPr>
        <w:t>Arbeitszeitkonten</w:t>
      </w:r>
      <w:r w:rsidRPr="00CF2A28">
        <w:rPr>
          <w:rFonts w:ascii="Times New Roman" w:eastAsia="Times New Roman" w:hAnsi="Times New Roman" w:cs="Times New Roman"/>
          <w:sz w:val="28"/>
          <w:szCs w:val="28"/>
        </w:rPr>
        <w:t xml:space="preserve">». Аналогічними є французькі запозичення – </w:t>
      </w:r>
      <w:r w:rsidRPr="00CF2A28">
        <w:rPr>
          <w:rFonts w:ascii="Times New Roman" w:eastAsia="Times New Roman" w:hAnsi="Times New Roman" w:cs="Times New Roman"/>
          <w:b/>
          <w:i/>
          <w:sz w:val="28"/>
          <w:szCs w:val="28"/>
        </w:rPr>
        <w:t>Kollaborateur</w:t>
      </w:r>
      <w:r w:rsidRPr="00CF2A28">
        <w:rPr>
          <w:rFonts w:ascii="Times New Roman" w:eastAsia="Times New Roman" w:hAnsi="Times New Roman" w:cs="Times New Roman"/>
          <w:sz w:val="28"/>
          <w:szCs w:val="28"/>
        </w:rPr>
        <w:t>,</w:t>
      </w:r>
      <w:r w:rsidRPr="00CF2A28">
        <w:rPr>
          <w:rFonts w:ascii="Times New Roman" w:eastAsia="Times New Roman" w:hAnsi="Times New Roman" w:cs="Times New Roman"/>
          <w:sz w:val="28"/>
          <w:szCs w:val="28"/>
          <w:lang w:val="uk-UA"/>
        </w:rPr>
        <w:t xml:space="preserve"> </w:t>
      </w:r>
      <w:r w:rsidRPr="00CF2A28">
        <w:rPr>
          <w:rFonts w:ascii="Times New Roman" w:eastAsia="Times New Roman" w:hAnsi="Times New Roman" w:cs="Times New Roman"/>
          <w:sz w:val="28"/>
          <w:szCs w:val="28"/>
        </w:rPr>
        <w:t xml:space="preserve">що вживається як евфемізм до слова </w:t>
      </w:r>
      <w:r w:rsidRPr="00CF2A28">
        <w:rPr>
          <w:rFonts w:ascii="Times New Roman" w:eastAsia="Times New Roman" w:hAnsi="Times New Roman" w:cs="Times New Roman"/>
          <w:b/>
          <w:i/>
          <w:sz w:val="28"/>
          <w:szCs w:val="28"/>
        </w:rPr>
        <w:t>Abtrünnige</w:t>
      </w:r>
      <w:r w:rsidRPr="00CF2A28">
        <w:rPr>
          <w:rFonts w:ascii="Times New Roman" w:eastAsia="Times New Roman" w:hAnsi="Times New Roman" w:cs="Times New Roman"/>
          <w:sz w:val="28"/>
          <w:szCs w:val="28"/>
        </w:rPr>
        <w:t xml:space="preserve"> (ренегат, зрадник), а також </w:t>
      </w:r>
      <w:r w:rsidRPr="00CF2A28">
        <w:rPr>
          <w:rFonts w:ascii="Times New Roman" w:eastAsia="Times New Roman" w:hAnsi="Times New Roman" w:cs="Times New Roman"/>
          <w:b/>
          <w:i/>
          <w:sz w:val="28"/>
          <w:szCs w:val="28"/>
        </w:rPr>
        <w:t>Gage</w:t>
      </w:r>
      <w:r w:rsidRPr="00CF2A28">
        <w:rPr>
          <w:rFonts w:ascii="Times New Roman" w:eastAsia="Times New Roman" w:hAnsi="Times New Roman" w:cs="Times New Roman"/>
          <w:sz w:val="28"/>
          <w:szCs w:val="28"/>
        </w:rPr>
        <w:t xml:space="preserve"> замість </w:t>
      </w:r>
      <w:r w:rsidRPr="00CF2A28">
        <w:rPr>
          <w:rFonts w:ascii="Times New Roman" w:eastAsia="Times New Roman" w:hAnsi="Times New Roman" w:cs="Times New Roman"/>
          <w:b/>
          <w:i/>
          <w:sz w:val="28"/>
          <w:szCs w:val="28"/>
        </w:rPr>
        <w:t>Bezahlung</w:t>
      </w:r>
      <w:r w:rsidRPr="00CF2A28">
        <w:rPr>
          <w:rFonts w:ascii="Times New Roman" w:eastAsia="Times New Roman" w:hAnsi="Times New Roman" w:cs="Times New Roman"/>
          <w:sz w:val="28"/>
          <w:szCs w:val="28"/>
        </w:rPr>
        <w:t xml:space="preserve">. </w:t>
      </w:r>
      <w:r w:rsidRPr="00CF2A28">
        <w:rPr>
          <w:rFonts w:ascii="Times New Roman" w:hAnsi="Times New Roman" w:cs="Times New Roman"/>
          <w:sz w:val="28"/>
          <w:szCs w:val="28"/>
          <w:lang w:val="en-US"/>
        </w:rPr>
        <w:t>(</w:t>
      </w:r>
      <w:r w:rsidRPr="00CF2A28">
        <w:rPr>
          <w:rFonts w:ascii="Times New Roman" w:hAnsi="Times New Roman" w:cs="Times New Roman"/>
          <w:color w:val="000000" w:themeColor="text1"/>
          <w:sz w:val="28"/>
          <w:szCs w:val="28"/>
          <w:lang w:val="en-US"/>
        </w:rPr>
        <w:t xml:space="preserve">Spiegel, 18. </w:t>
      </w:r>
      <w:proofErr w:type="gramStart"/>
      <w:r w:rsidRPr="00CF2A28">
        <w:rPr>
          <w:rFonts w:ascii="Times New Roman" w:hAnsi="Times New Roman" w:cs="Times New Roman"/>
          <w:color w:val="000000" w:themeColor="text1"/>
          <w:sz w:val="28"/>
          <w:szCs w:val="28"/>
          <w:lang w:val="en-US"/>
        </w:rPr>
        <w:t>August,</w:t>
      </w:r>
      <w:proofErr w:type="gramEnd"/>
      <w:r w:rsidRPr="00CF2A28">
        <w:rPr>
          <w:rFonts w:ascii="Times New Roman" w:hAnsi="Times New Roman" w:cs="Times New Roman"/>
          <w:color w:val="000000" w:themeColor="text1"/>
          <w:sz w:val="28"/>
          <w:szCs w:val="28"/>
          <w:lang w:val="en-US"/>
        </w:rPr>
        <w:t xml:space="preserve"> 2006. Artikel “Teekränzchen mit Israelis kostet General den Job”)</w:t>
      </w:r>
    </w:p>
    <w:p w:rsidR="000A1FA8" w:rsidRDefault="000A1FA8" w:rsidP="000A1FA8">
      <w:pPr>
        <w:spacing w:after="0" w:line="360" w:lineRule="auto"/>
        <w:ind w:firstLine="851"/>
        <w:jc w:val="both"/>
        <w:rPr>
          <w:rFonts w:ascii="Times New Roman" w:eastAsia="Times New Roman" w:hAnsi="Times New Roman" w:cs="Times New Roman"/>
          <w:i/>
          <w:sz w:val="28"/>
          <w:szCs w:val="28"/>
        </w:rPr>
      </w:pPr>
      <w:r w:rsidRPr="00CF2A28">
        <w:rPr>
          <w:rFonts w:ascii="Times New Roman" w:eastAsia="Times New Roman" w:hAnsi="Times New Roman" w:cs="Times New Roman"/>
          <w:sz w:val="28"/>
          <w:szCs w:val="28"/>
        </w:rPr>
        <w:t>Серед політичних евфемізмів є чимало латинських запозичень, що виступають евфемізмами</w:t>
      </w:r>
      <w:r w:rsidRPr="00707B3F">
        <w:rPr>
          <w:rFonts w:ascii="Times New Roman" w:eastAsia="Times New Roman" w:hAnsi="Times New Roman" w:cs="Times New Roman"/>
          <w:sz w:val="28"/>
          <w:szCs w:val="28"/>
        </w:rPr>
        <w:t xml:space="preserve"> до німецьких слів. Наприклад, </w:t>
      </w:r>
      <w:r w:rsidRPr="00707B3F">
        <w:rPr>
          <w:rFonts w:ascii="Times New Roman" w:eastAsia="Times New Roman" w:hAnsi="Times New Roman" w:cs="Times New Roman"/>
          <w:i/>
          <w:sz w:val="28"/>
          <w:szCs w:val="28"/>
        </w:rPr>
        <w:t>Kollaps (lat.mlat. zu: Zusammenbruch); Legismus (lat.-nlat. zu: starres Festhalten am Gesetz); Legist (lat.-mlat. zu: Rechtskundiger); Revanchismus (lat.-fr. zu: Rückgewinnung); Rezess (lat. zu: Rückzug); Rabatt (lat. zu: Preisnachlass); Bonität (lat. zu: Zahlungsfähigkeit); Kompromiss (lat. zu: Übereinkunft</w:t>
      </w:r>
      <w:r>
        <w:rPr>
          <w:rFonts w:ascii="Times New Roman" w:eastAsia="Times New Roman" w:hAnsi="Times New Roman" w:cs="Times New Roman"/>
          <w:i/>
          <w:sz w:val="28"/>
          <w:szCs w:val="28"/>
        </w:rPr>
        <w:t>).</w:t>
      </w:r>
    </w:p>
    <w:p w:rsidR="000A1FA8" w:rsidRPr="00760AED" w:rsidRDefault="000A1FA8" w:rsidP="000A1FA8">
      <w:pPr>
        <w:spacing w:after="0" w:line="360" w:lineRule="auto"/>
        <w:ind w:firstLine="851"/>
        <w:jc w:val="both"/>
        <w:rPr>
          <w:rFonts w:ascii="Times New Roman" w:eastAsia="Times New Roman" w:hAnsi="Times New Roman" w:cs="Times New Roman"/>
          <w:sz w:val="28"/>
          <w:szCs w:val="28"/>
        </w:rPr>
      </w:pPr>
      <w:r w:rsidRPr="00760AED">
        <w:rPr>
          <w:rFonts w:ascii="Times New Roman" w:eastAsia="Times New Roman" w:hAnsi="Times New Roman" w:cs="Times New Roman"/>
          <w:sz w:val="28"/>
          <w:szCs w:val="28"/>
        </w:rPr>
        <w:t>Таким чином, у сучасному німецькому політичному дискурсі активно вживаються суспільно-політичні, юридичні та дипломатичні евфемізми як засіб впливу на когнітивну систему реципієнта, формування суспільної думки та оцінки соціально-релевантних явищ. Вони виконують називну, інформативно-естетичну та комунікативно-прагматичну функції. Значна частина політичних евфемізмів виникає на основі образної метафори та перифразу, а також запозичень, де домінуючими є англіцизми. Суспільно-політичні евфемізми зумовлені політичною коректністю. Юридичні виконують пом’якшувально-меліоративну функцію, дипломатичні − ввічливо-маскувальну. Отже, політичні евфемізми використовуються як з етикетних міркувань, так і з прагматичним аспектом</w:t>
      </w:r>
    </w:p>
    <w:p w:rsidR="000A1FA8" w:rsidRDefault="000A1FA8" w:rsidP="000A1FA8">
      <w:pPr>
        <w:spacing w:after="0" w:line="360" w:lineRule="auto"/>
        <w:ind w:firstLine="851"/>
        <w:jc w:val="both"/>
        <w:rPr>
          <w:rFonts w:ascii="Times New Roman" w:eastAsia="Times New Roman" w:hAnsi="Times New Roman" w:cs="Times New Roman"/>
          <w:sz w:val="28"/>
          <w:szCs w:val="28"/>
        </w:rPr>
      </w:pPr>
    </w:p>
    <w:p w:rsidR="000A1FA8" w:rsidRDefault="000A1FA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A74D23">
      <w:pPr>
        <w:spacing w:after="0" w:line="360" w:lineRule="auto"/>
        <w:rPr>
          <w:rFonts w:ascii="Times New Roman" w:eastAsia="Times New Roman" w:hAnsi="Times New Roman" w:cs="Times New Roman"/>
          <w:b/>
          <w:sz w:val="28"/>
          <w:szCs w:val="28"/>
          <w:lang w:val="uk-UA"/>
        </w:rPr>
      </w:pPr>
    </w:p>
    <w:p w:rsidR="00CF2A28" w:rsidRDefault="00CF2A28" w:rsidP="000A1FA8">
      <w:pPr>
        <w:spacing w:after="0" w:line="360" w:lineRule="auto"/>
        <w:ind w:firstLine="851"/>
        <w:rPr>
          <w:rFonts w:ascii="Times New Roman" w:eastAsia="Times New Roman" w:hAnsi="Times New Roman" w:cs="Times New Roman"/>
          <w:b/>
          <w:sz w:val="28"/>
          <w:szCs w:val="28"/>
          <w:lang w:val="uk-UA"/>
        </w:rPr>
      </w:pPr>
    </w:p>
    <w:p w:rsidR="000A1FA8" w:rsidRDefault="000A1FA8" w:rsidP="000A1FA8">
      <w:pPr>
        <w:spacing w:after="0" w:line="360" w:lineRule="auto"/>
        <w:ind w:firstLine="851"/>
        <w:rPr>
          <w:rFonts w:ascii="Times New Roman" w:eastAsia="Times New Roman" w:hAnsi="Times New Roman" w:cs="Times New Roman"/>
          <w:b/>
          <w:sz w:val="28"/>
          <w:szCs w:val="28"/>
          <w:lang w:val="uk-UA"/>
        </w:rPr>
      </w:pPr>
      <w:r w:rsidRPr="00E06ABA">
        <w:rPr>
          <w:rFonts w:ascii="Times New Roman" w:eastAsia="Times New Roman" w:hAnsi="Times New Roman" w:cs="Times New Roman"/>
          <w:b/>
          <w:sz w:val="28"/>
          <w:szCs w:val="28"/>
          <w:lang w:val="uk-UA"/>
        </w:rPr>
        <w:lastRenderedPageBreak/>
        <w:t>2.5 . Евфемізми як форма реалізації мов</w:t>
      </w:r>
      <w:r>
        <w:rPr>
          <w:rFonts w:ascii="Times New Roman" w:eastAsia="Times New Roman" w:hAnsi="Times New Roman" w:cs="Times New Roman"/>
          <w:b/>
          <w:sz w:val="28"/>
          <w:szCs w:val="28"/>
          <w:lang w:val="uk-UA"/>
        </w:rPr>
        <w:t xml:space="preserve">них табу у сучасній німецькій  </w:t>
      </w:r>
      <w:r w:rsidRPr="00E06ABA">
        <w:rPr>
          <w:rFonts w:ascii="Times New Roman" w:eastAsia="Times New Roman" w:hAnsi="Times New Roman" w:cs="Times New Roman"/>
          <w:b/>
          <w:sz w:val="28"/>
          <w:szCs w:val="28"/>
          <w:lang w:val="uk-UA"/>
        </w:rPr>
        <w:t>лінгвокультурі</w:t>
      </w:r>
    </w:p>
    <w:p w:rsidR="000A1FA8" w:rsidRDefault="000A1FA8" w:rsidP="000A1FA8">
      <w:pPr>
        <w:spacing w:after="0" w:line="360" w:lineRule="auto"/>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p>
    <w:p w:rsidR="000A1FA8" w:rsidRPr="00D8158E" w:rsidRDefault="000A1FA8" w:rsidP="000A1FA8">
      <w:pPr>
        <w:spacing w:after="0" w:line="360" w:lineRule="auto"/>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00CF2A28">
        <w:rPr>
          <w:rFonts w:ascii="Times New Roman" w:eastAsia="Times New Roman" w:hAnsi="Times New Roman" w:cs="Times New Roman"/>
          <w:b/>
          <w:sz w:val="28"/>
          <w:szCs w:val="28"/>
          <w:lang w:val="uk-UA"/>
        </w:rPr>
        <w:t xml:space="preserve"> </w:t>
      </w:r>
      <w:r w:rsidRPr="0063357A">
        <w:rPr>
          <w:rFonts w:ascii="Times New Roman" w:eastAsia="Times New Roman" w:hAnsi="Times New Roman" w:cs="Times New Roman"/>
          <w:sz w:val="28"/>
          <w:szCs w:val="28"/>
        </w:rPr>
        <w:t xml:space="preserve">Важливою складовою реальності є суспільне життя, яке безперечно знаходить своє відображення у мові. Неможливо уявити людське суспільство без мови і спілкування. Звичайно, як у будь-якій системі, у мові існують свої правила, закони і норми. Однією з найдавніших суспільних норм виступають вербальні та невербальні табу, які реалізують у різних сферах діяльності людини. Особливо чітко помітні табу на перетині культур та мов, адже мова кожного народу розвивається і змінюється у відповідності до історичних, політичних, культурних, історичних процесів соціуму, і процеси ці у різних країнах різні. Найяскравіше мовні табу певної лінгвокультури проявляються на політичному фоні, у галузі міжнародних відносин та у дипломатичній діяльності. </w:t>
      </w:r>
    </w:p>
    <w:p w:rsidR="000A1FA8" w:rsidRPr="00B87921" w:rsidRDefault="000A1FA8" w:rsidP="000A1FA8">
      <w:pPr>
        <w:spacing w:after="0" w:line="360" w:lineRule="auto"/>
        <w:ind w:firstLine="851"/>
        <w:jc w:val="both"/>
        <w:rPr>
          <w:rFonts w:ascii="Times New Roman" w:eastAsia="Times New Roman" w:hAnsi="Times New Roman" w:cs="Times New Roman"/>
          <w:sz w:val="28"/>
          <w:szCs w:val="28"/>
          <w:lang w:val="uk-UA"/>
        </w:rPr>
      </w:pPr>
      <w:r w:rsidRPr="00B87921">
        <w:rPr>
          <w:rFonts w:ascii="Times New Roman" w:eastAsia="Times New Roman" w:hAnsi="Times New Roman" w:cs="Times New Roman"/>
          <w:sz w:val="28"/>
          <w:szCs w:val="28"/>
          <w:lang w:val="uk-UA"/>
        </w:rPr>
        <w:t>Дослідження політичних табу дає можливість зрозуміти історію, психологію, політичну та суспільну культуру певного народу. Аналіз останніх досліджень і публікацій показав, що на сьогодні є багато розвідок, присвячених політичним табу в англійській мові, що легко пояснити домінуванням цієї мови в економічному та політичному просторі. Однак і німецькі табу викликали інтерес науковців. Табу у німецькій мові досліджували такі вчені, як В. Гаверс (1946), Л. Геделюс (1958). Е. Шпоо (1971) аналізував табу у пресі ФРН. Невелику кількість праць науковців присвячено німецьким евфемізмам у мові політики, та й ті датовані серединою ХХ ст. Так, наприклад, базовою працею, яка детально розкриває особливості німецьких евфемізмів та мовних табу, є монографія З. Лухтенберг під назвою «</w:t>
      </w:r>
      <w:r w:rsidRPr="0063357A">
        <w:rPr>
          <w:rFonts w:ascii="Times New Roman" w:eastAsia="Times New Roman" w:hAnsi="Times New Roman" w:cs="Times New Roman"/>
          <w:sz w:val="28"/>
          <w:szCs w:val="28"/>
        </w:rPr>
        <w:t>Untersuchung</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zu</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Euphemismen</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in</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der</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deutschen</w:t>
      </w:r>
      <w:r w:rsidRPr="00B87921">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Gegenwartssprache</w:t>
      </w:r>
      <w:r w:rsidRPr="00B87921">
        <w:rPr>
          <w:rFonts w:ascii="Times New Roman" w:eastAsia="Times New Roman" w:hAnsi="Times New Roman" w:cs="Times New Roman"/>
          <w:sz w:val="28"/>
          <w:szCs w:val="28"/>
          <w:lang w:val="uk-UA"/>
        </w:rPr>
        <w:t xml:space="preserve">» (1975). Сучасного аналізу, який би розкрив особливості політичних табу у німецькій лінгвокультурі на сьогоденних прикладах, бракує, що обумовлює актуальність пропонованого дослідження.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lastRenderedPageBreak/>
        <w:t xml:space="preserve">На сьогодні найпоширенішим видом політичного устрою держави у світі є демократія. За даними глобального британського дослідження та рейтингу «Індекс 267 демократії країн світу» (The </w:t>
      </w:r>
      <w:r>
        <w:rPr>
          <w:rFonts w:ascii="Times New Roman" w:eastAsia="Times New Roman" w:hAnsi="Times New Roman" w:cs="Times New Roman"/>
          <w:sz w:val="28"/>
          <w:szCs w:val="28"/>
        </w:rPr>
        <w:t>Democracy Index), станом на 2014</w:t>
      </w:r>
      <w:r w:rsidRPr="0063357A">
        <w:rPr>
          <w:rFonts w:ascii="Times New Roman" w:eastAsia="Times New Roman" w:hAnsi="Times New Roman" w:cs="Times New Roman"/>
          <w:sz w:val="28"/>
          <w:szCs w:val="28"/>
        </w:rPr>
        <w:t xml:space="preserve"> рік майже дві треті держав світ</w:t>
      </w:r>
      <w:r>
        <w:rPr>
          <w:rFonts w:ascii="Times New Roman" w:eastAsia="Times New Roman" w:hAnsi="Times New Roman" w:cs="Times New Roman"/>
          <w:sz w:val="28"/>
          <w:szCs w:val="28"/>
        </w:rPr>
        <w:t>у мають демократичний устрій</w:t>
      </w:r>
      <w:r w:rsidRPr="0063357A">
        <w:rPr>
          <w:rFonts w:ascii="Times New Roman" w:eastAsia="Times New Roman" w:hAnsi="Times New Roman" w:cs="Times New Roman"/>
          <w:sz w:val="28"/>
          <w:szCs w:val="28"/>
        </w:rPr>
        <w:t xml:space="preserve">. З демократією пов’язана ціла низка цінностей: законність, рівність, права людини, свобода. Однак попри той факт, що демократія покликана ґарантувати широкий діапазон особистісної свободи та прав людини, певні обмеження свободи слова та думки ми можемо спостерігати і сьогодні. Заборонні прескрипції виражають у вербальних та невербальних табу, цензурі, нормах.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Досліджуючи мовні табу у сучасній німецькій лінгвокультурі, доходимо висновку, що для цього феномену значимим є тісний взаємозв’язок між суспільством, мовою та нормою. Спілкування у межах суспільства створює базу для успішного співіснування всіх його членів, для кооперації між ними у різних сферах діяльності, для досягнення спільних цілей та для критичних дискусій. Комунікація – це важлива передумова для розвитку самого суспільства, життя якого є певною мірою свідомо організованим процесом. І мова відіграє в такій організації домінуючу роль. Не можна не погодитися з думкою А. Болена про те, що завдяки мові реалізується хід важливих для існування та розвитку суспільства ментальних та фізичних операцій, як то планування, аналіз, підбиття підсумків, організація та координація дій, досягнення ці</w:t>
      </w:r>
      <w:r>
        <w:rPr>
          <w:rFonts w:ascii="Times New Roman" w:eastAsia="Times New Roman" w:hAnsi="Times New Roman" w:cs="Times New Roman"/>
          <w:sz w:val="28"/>
          <w:szCs w:val="28"/>
        </w:rPr>
        <w:t>лей та встановлення нових</w:t>
      </w:r>
      <w:r w:rsidRPr="006335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Для заміни табуйованого слова у німецькій мові також використовуються літоти, художні поменшування величини, сили, значення зображувального предмета чи явища. Як правило, вони вживаються з певними семантично-стилістичними настановами: як прагнення не давати завищених оцінок, наприклад: nicht zu mekern замість gut; для пом’якшення категоричності судження, часто тільки зовнішнього, при характеристиці чогось, що може бути неприємним для партнера з комунікації, наприклад: </w:t>
      </w:r>
      <w:r w:rsidRPr="00E62C2C">
        <w:rPr>
          <w:rFonts w:ascii="Times New Roman" w:eastAsia="Times New Roman" w:hAnsi="Times New Roman" w:cs="Times New Roman"/>
          <w:i/>
          <w:sz w:val="28"/>
          <w:szCs w:val="28"/>
        </w:rPr>
        <w:t>leicht retardiert</w:t>
      </w:r>
      <w:r w:rsidRPr="0063357A">
        <w:rPr>
          <w:rFonts w:ascii="Times New Roman" w:eastAsia="Times New Roman" w:hAnsi="Times New Roman" w:cs="Times New Roman"/>
          <w:sz w:val="28"/>
          <w:szCs w:val="28"/>
        </w:rPr>
        <w:t xml:space="preserve"> замість</w:t>
      </w:r>
      <w:r w:rsidRPr="00E62C2C">
        <w:rPr>
          <w:rFonts w:ascii="Times New Roman" w:eastAsia="Times New Roman" w:hAnsi="Times New Roman" w:cs="Times New Roman"/>
          <w:i/>
          <w:sz w:val="28"/>
          <w:szCs w:val="28"/>
        </w:rPr>
        <w:t xml:space="preserve"> geistig</w:t>
      </w:r>
      <w:r w:rsidRPr="0063357A">
        <w:rPr>
          <w:rFonts w:ascii="Times New Roman" w:eastAsia="Times New Roman" w:hAnsi="Times New Roman" w:cs="Times New Roman"/>
          <w:sz w:val="28"/>
          <w:szCs w:val="28"/>
        </w:rPr>
        <w:t xml:space="preserve"> </w:t>
      </w:r>
      <w:r w:rsidRPr="00E62C2C">
        <w:rPr>
          <w:rFonts w:ascii="Times New Roman" w:eastAsia="Times New Roman" w:hAnsi="Times New Roman" w:cs="Times New Roman"/>
          <w:i/>
          <w:sz w:val="28"/>
          <w:szCs w:val="28"/>
        </w:rPr>
        <w:t>behindert, schwachsinnig; Pseudo</w:t>
      </w:r>
      <w:r w:rsidRPr="0063357A">
        <w:rPr>
          <w:rFonts w:ascii="Times New Roman" w:eastAsia="Times New Roman" w:hAnsi="Times New Roman" w:cs="Times New Roman"/>
          <w:sz w:val="28"/>
          <w:szCs w:val="28"/>
        </w:rPr>
        <w:t xml:space="preserve"> замість </w:t>
      </w:r>
      <w:r w:rsidRPr="00E62C2C">
        <w:rPr>
          <w:rFonts w:ascii="Times New Roman" w:eastAsia="Times New Roman" w:hAnsi="Times New Roman" w:cs="Times New Roman"/>
          <w:i/>
          <w:sz w:val="28"/>
          <w:szCs w:val="28"/>
        </w:rPr>
        <w:t>Lügner</w:t>
      </w:r>
      <w:r w:rsidRPr="0063357A">
        <w:rPr>
          <w:rFonts w:ascii="Times New Roman" w:eastAsia="Times New Roman" w:hAnsi="Times New Roman" w:cs="Times New Roman"/>
          <w:sz w:val="28"/>
          <w:szCs w:val="28"/>
        </w:rPr>
        <w:t xml:space="preserve">. </w:t>
      </w:r>
      <w:r w:rsidR="00CF2A28">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lastRenderedPageBreak/>
        <w:t xml:space="preserve">У деяких випадках табуйовані слова чи поняття реалізуються у мовленні шляхом перенесення з виду на виду, або евфемістичної субституції. Наприклад: </w:t>
      </w:r>
      <w:r w:rsidRPr="00E62C2C">
        <w:rPr>
          <w:rFonts w:ascii="Times New Roman" w:eastAsia="Times New Roman" w:hAnsi="Times New Roman" w:cs="Times New Roman"/>
          <w:i/>
          <w:sz w:val="28"/>
          <w:szCs w:val="28"/>
        </w:rPr>
        <w:t>Schlafsofa (Holzpritsche in der Arrestzelle oder im Wachlokal), Hochschule (Strafanstalt), Müllentsorgung (Abfallentfernung), Seniorenwohnheim, Seniorenresidenz (Altersheim), Großgeistiger (Offizier), Aktion (Kriegseinsatz), Bims (Geld), Gottesbraut (Nonne), letzer Weg (Beerdigung)</w:t>
      </w:r>
      <w:r w:rsidRPr="0063357A">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Запозичення, особливо із латини, грецької та французької, виконують подвійну евфемістичну дію, коли йдеться про табу. По-перше, реципієнту, а іноді і самому мовцю, їхні значення можуть бути не зовсім ясними. </w:t>
      </w:r>
      <w:proofErr w:type="gramStart"/>
      <w:r w:rsidRPr="0063357A">
        <w:rPr>
          <w:rFonts w:ascii="Times New Roman" w:eastAsia="Times New Roman" w:hAnsi="Times New Roman" w:cs="Times New Roman"/>
          <w:sz w:val="28"/>
          <w:szCs w:val="28"/>
        </w:rPr>
        <w:t>По-друге</w:t>
      </w:r>
      <w:proofErr w:type="gramEnd"/>
      <w:r w:rsidRPr="0063357A">
        <w:rPr>
          <w:rFonts w:ascii="Times New Roman" w:eastAsia="Times New Roman" w:hAnsi="Times New Roman" w:cs="Times New Roman"/>
          <w:sz w:val="28"/>
          <w:szCs w:val="28"/>
        </w:rPr>
        <w:t xml:space="preserve">, запозичені слова завдяки своїй незвичній вимові можуть здаватися більш милозвучними, елегантними, ввічливими, ніж існуючі аналоги у мові мовця. У німецькій лінгвокультурі ми спостерігаємо велику кількість запозичень на позначення частин тіла, фізіологічних процесів, статевих стосунків. Так, наприклад, вживаються </w:t>
      </w:r>
      <w:r w:rsidRPr="00E62C2C">
        <w:rPr>
          <w:rFonts w:ascii="Times New Roman" w:eastAsia="Times New Roman" w:hAnsi="Times New Roman" w:cs="Times New Roman"/>
          <w:i/>
          <w:sz w:val="28"/>
          <w:szCs w:val="28"/>
        </w:rPr>
        <w:t>Genitalien</w:t>
      </w:r>
      <w:r w:rsidRPr="0063357A">
        <w:rPr>
          <w:rFonts w:ascii="Times New Roman" w:eastAsia="Times New Roman" w:hAnsi="Times New Roman" w:cs="Times New Roman"/>
          <w:sz w:val="28"/>
          <w:szCs w:val="28"/>
        </w:rPr>
        <w:t xml:space="preserve"> замість </w:t>
      </w:r>
      <w:r w:rsidRPr="00E62C2C">
        <w:rPr>
          <w:rFonts w:ascii="Times New Roman" w:eastAsia="Times New Roman" w:hAnsi="Times New Roman" w:cs="Times New Roman"/>
          <w:i/>
          <w:sz w:val="28"/>
          <w:szCs w:val="28"/>
        </w:rPr>
        <w:t>Geschlechtsorgane, Fertilisation</w:t>
      </w:r>
      <w:r w:rsidRPr="0063357A">
        <w:rPr>
          <w:rFonts w:ascii="Times New Roman" w:eastAsia="Times New Roman" w:hAnsi="Times New Roman" w:cs="Times New Roman"/>
          <w:sz w:val="28"/>
          <w:szCs w:val="28"/>
        </w:rPr>
        <w:t xml:space="preserve"> замість </w:t>
      </w:r>
      <w:r w:rsidRPr="00E62C2C">
        <w:rPr>
          <w:rFonts w:ascii="Times New Roman" w:eastAsia="Times New Roman" w:hAnsi="Times New Roman" w:cs="Times New Roman"/>
          <w:i/>
          <w:sz w:val="28"/>
          <w:szCs w:val="28"/>
        </w:rPr>
        <w:t>Befruchtung, Gaystation</w:t>
      </w:r>
      <w:r w:rsidRPr="0063357A">
        <w:rPr>
          <w:rFonts w:ascii="Times New Roman" w:eastAsia="Times New Roman" w:hAnsi="Times New Roman" w:cs="Times New Roman"/>
          <w:sz w:val="28"/>
          <w:szCs w:val="28"/>
        </w:rPr>
        <w:t xml:space="preserve"> замість </w:t>
      </w:r>
      <w:r w:rsidRPr="00E62C2C">
        <w:rPr>
          <w:rFonts w:ascii="Times New Roman" w:eastAsia="Times New Roman" w:hAnsi="Times New Roman" w:cs="Times New Roman"/>
          <w:i/>
          <w:sz w:val="28"/>
          <w:szCs w:val="28"/>
        </w:rPr>
        <w:t>Schwulenbar.</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Використання запозичень на позначення частин тіла Н. Цьольнер пояснює тим, що вони звучать абстрактніше, ніж їхні німецькі еквіваленти, тому часто вживають</w:t>
      </w:r>
      <w:r>
        <w:rPr>
          <w:rFonts w:ascii="Times New Roman" w:eastAsia="Times New Roman" w:hAnsi="Times New Roman" w:cs="Times New Roman"/>
          <w:sz w:val="28"/>
          <w:szCs w:val="28"/>
        </w:rPr>
        <w:t>ся у науковому стилі</w:t>
      </w:r>
      <w:r w:rsidRPr="0063357A">
        <w:rPr>
          <w:rFonts w:ascii="Times New Roman" w:eastAsia="Times New Roman" w:hAnsi="Times New Roman" w:cs="Times New Roman"/>
          <w:sz w:val="28"/>
          <w:szCs w:val="28"/>
        </w:rPr>
        <w:t xml:space="preserve">, особливо медичні терміни грецького та латинського походження для частин тіла, тілесних функцій та хвороб. Якщо такі терміни використовуються у розмовному мовленні, то комуніканти мають більше мовних можливостей встановити певну дистанцію між собою та табуйованим поняттям. Варто зазначити, що на відміну від інших галузей використання евфемістичних запозичень, де вони виконують маскуючу, прикриваючу, дистанційну функцію, у мові політики такі запозичення мають на меті лише завуалізувати табу. За Н. Цьольнер, слухачі чи співрозмовники можуть не знати значення запозиченого слова, а мовець навмисно його вживає, щоб забезпечити собі недоторканість, захиститися від зайвих роз’яснень, наприклад: </w:t>
      </w:r>
      <w:r w:rsidRPr="00E62C2C">
        <w:rPr>
          <w:rFonts w:ascii="Times New Roman" w:eastAsia="Times New Roman" w:hAnsi="Times New Roman" w:cs="Times New Roman"/>
          <w:i/>
          <w:sz w:val="28"/>
          <w:szCs w:val="28"/>
        </w:rPr>
        <w:t>Inflation, Personalreduktion (Stellenstreichungen), Pazifikation (Zermürbungskrieg), Outsourcing (Personalentlassung), Abandon (Abtretung von Rechten)</w:t>
      </w:r>
      <w:r>
        <w:rPr>
          <w:rFonts w:ascii="Times New Roman" w:eastAsia="Times New Roman" w:hAnsi="Times New Roman" w:cs="Times New Roman"/>
          <w:sz w:val="28"/>
          <w:szCs w:val="28"/>
        </w:rPr>
        <w:t>.</w:t>
      </w:r>
    </w:p>
    <w:p w:rsidR="000A1FA8" w:rsidRDefault="00CF2A28" w:rsidP="00CF2A28">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 xml:space="preserve">            </w:t>
      </w:r>
      <w:r w:rsidR="000A1FA8" w:rsidRPr="0063357A">
        <w:rPr>
          <w:rFonts w:ascii="Times New Roman" w:eastAsia="Times New Roman" w:hAnsi="Times New Roman" w:cs="Times New Roman"/>
          <w:sz w:val="28"/>
          <w:szCs w:val="28"/>
        </w:rPr>
        <w:t xml:space="preserve"> Останнім способом евфемізації табу, як</w:t>
      </w:r>
      <w:r w:rsidR="000A1FA8">
        <w:rPr>
          <w:rFonts w:ascii="Times New Roman" w:eastAsia="Times New Roman" w:hAnsi="Times New Roman" w:cs="Times New Roman"/>
          <w:sz w:val="28"/>
          <w:szCs w:val="28"/>
        </w:rPr>
        <w:t>ий ми досліджуємо у нашій роботі</w:t>
      </w:r>
      <w:r w:rsidR="000A1FA8" w:rsidRPr="0063357A">
        <w:rPr>
          <w:rFonts w:ascii="Times New Roman" w:eastAsia="Times New Roman" w:hAnsi="Times New Roman" w:cs="Times New Roman"/>
          <w:sz w:val="28"/>
          <w:szCs w:val="28"/>
        </w:rPr>
        <w:t xml:space="preserve">, є використання широких, абстрактних, багатозначних слів </w:t>
      </w:r>
      <w:r w:rsidR="000A1FA8" w:rsidRPr="00E62C2C">
        <w:rPr>
          <w:rFonts w:ascii="Times New Roman" w:eastAsia="Times New Roman" w:hAnsi="Times New Roman" w:cs="Times New Roman"/>
          <w:i/>
          <w:sz w:val="28"/>
          <w:szCs w:val="28"/>
        </w:rPr>
        <w:t xml:space="preserve">(Leerformeln та Schlagwörter). </w:t>
      </w:r>
      <w:r w:rsidR="000A1FA8" w:rsidRPr="0063357A">
        <w:rPr>
          <w:rFonts w:ascii="Times New Roman" w:eastAsia="Times New Roman" w:hAnsi="Times New Roman" w:cs="Times New Roman"/>
          <w:sz w:val="28"/>
          <w:szCs w:val="28"/>
        </w:rPr>
        <w:t xml:space="preserve">Такі слова, як </w:t>
      </w:r>
      <w:r w:rsidR="000A1FA8" w:rsidRPr="00E62C2C">
        <w:rPr>
          <w:rFonts w:ascii="Times New Roman" w:eastAsia="Times New Roman" w:hAnsi="Times New Roman" w:cs="Times New Roman"/>
          <w:i/>
          <w:sz w:val="28"/>
          <w:szCs w:val="28"/>
        </w:rPr>
        <w:t>Demokratie, Republik</w:t>
      </w:r>
      <w:r w:rsidR="000A1FA8" w:rsidRPr="0063357A">
        <w:rPr>
          <w:rFonts w:ascii="Times New Roman" w:eastAsia="Times New Roman" w:hAnsi="Times New Roman" w:cs="Times New Roman"/>
          <w:sz w:val="28"/>
          <w:szCs w:val="28"/>
        </w:rPr>
        <w:t xml:space="preserve"> являють собою тип субституції, який використовується в основному для маскувальних евфемізмів. “Пусті формули” </w:t>
      </w:r>
      <w:r w:rsidR="000A1FA8" w:rsidRPr="00E62C2C">
        <w:rPr>
          <w:rFonts w:ascii="Times New Roman" w:eastAsia="Times New Roman" w:hAnsi="Times New Roman" w:cs="Times New Roman"/>
          <w:i/>
          <w:sz w:val="28"/>
          <w:szCs w:val="28"/>
        </w:rPr>
        <w:t>(Leerformeln) Freiheit, Menschenwürde</w:t>
      </w:r>
      <w:r w:rsidR="000A1FA8" w:rsidRPr="0063357A">
        <w:rPr>
          <w:rFonts w:ascii="Times New Roman" w:eastAsia="Times New Roman" w:hAnsi="Times New Roman" w:cs="Times New Roman"/>
          <w:sz w:val="28"/>
          <w:szCs w:val="28"/>
        </w:rPr>
        <w:t xml:space="preserve"> через свою багатозначність </w:t>
      </w:r>
      <w:r w:rsidR="000D71BD">
        <w:rPr>
          <w:rFonts w:ascii="Times New Roman" w:eastAsia="Times New Roman" w:hAnsi="Times New Roman" w:cs="Times New Roman"/>
          <w:sz w:val="28"/>
          <w:szCs w:val="28"/>
        </w:rPr>
        <w:t>є змістовно слабкими</w:t>
      </w:r>
      <w:r w:rsidR="000A1FA8" w:rsidRPr="0063357A">
        <w:rPr>
          <w:rFonts w:ascii="Times New Roman" w:eastAsia="Times New Roman" w:hAnsi="Times New Roman" w:cs="Times New Roman"/>
          <w:sz w:val="28"/>
          <w:szCs w:val="28"/>
        </w:rPr>
        <w:t xml:space="preserve">. Мовець, використовуючи їх, не змушений конкретизувати, що саме він розуміє під цими поняттями, водночас він викликає у слухачів </w:t>
      </w:r>
      <w:r w:rsidR="000A1FA8">
        <w:rPr>
          <w:rFonts w:ascii="Times New Roman" w:eastAsia="Times New Roman" w:hAnsi="Times New Roman" w:cs="Times New Roman"/>
          <w:sz w:val="28"/>
          <w:szCs w:val="28"/>
        </w:rPr>
        <w:t>(читачів) емоційну згоду. Такі «пусті формули»</w:t>
      </w:r>
      <w:r w:rsidR="000A1FA8" w:rsidRPr="0063357A">
        <w:rPr>
          <w:rFonts w:ascii="Times New Roman" w:eastAsia="Times New Roman" w:hAnsi="Times New Roman" w:cs="Times New Roman"/>
          <w:sz w:val="28"/>
          <w:szCs w:val="28"/>
        </w:rPr>
        <w:t xml:space="preserve"> не мають чітких змістовних кордонів, однак слухачем сприймаються </w:t>
      </w:r>
      <w:r w:rsidR="000A1FA8">
        <w:rPr>
          <w:rFonts w:ascii="Times New Roman" w:eastAsia="Times New Roman" w:hAnsi="Times New Roman" w:cs="Times New Roman"/>
          <w:sz w:val="28"/>
          <w:szCs w:val="28"/>
        </w:rPr>
        <w:t>як абсолютні поняття</w:t>
      </w:r>
      <w:r w:rsidR="000A1FA8" w:rsidRPr="0063357A">
        <w:rPr>
          <w:rFonts w:ascii="Times New Roman" w:eastAsia="Times New Roman" w:hAnsi="Times New Roman" w:cs="Times New Roman"/>
          <w:sz w:val="28"/>
          <w:szCs w:val="28"/>
        </w:rPr>
        <w:t>, і цими словами можна легко маніпулювати через їх невизначеність та неясність, даючи слухачу змогу самому вкл</w:t>
      </w:r>
      <w:r w:rsidR="000A1FA8">
        <w:rPr>
          <w:rFonts w:ascii="Times New Roman" w:eastAsia="Times New Roman" w:hAnsi="Times New Roman" w:cs="Times New Roman"/>
          <w:sz w:val="28"/>
          <w:szCs w:val="28"/>
        </w:rPr>
        <w:t xml:space="preserve">асти в них зручний йому зміст.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«Пусті формули» </w:t>
      </w:r>
      <w:r w:rsidRPr="0063357A">
        <w:rPr>
          <w:rFonts w:ascii="Times New Roman" w:eastAsia="Times New Roman" w:hAnsi="Times New Roman" w:cs="Times New Roman"/>
          <w:sz w:val="28"/>
          <w:szCs w:val="28"/>
        </w:rPr>
        <w:t>насичені модними словами, лозунгами, які мають невизна</w:t>
      </w:r>
      <w:r>
        <w:rPr>
          <w:rFonts w:ascii="Times New Roman" w:eastAsia="Times New Roman" w:hAnsi="Times New Roman" w:cs="Times New Roman"/>
          <w:sz w:val="28"/>
          <w:szCs w:val="28"/>
        </w:rPr>
        <w:t>чений зміст. Як сказав С. Лєц, «</w:t>
      </w:r>
      <w:r w:rsidRPr="0063357A">
        <w:rPr>
          <w:rFonts w:ascii="Times New Roman" w:eastAsia="Times New Roman" w:hAnsi="Times New Roman" w:cs="Times New Roman"/>
          <w:sz w:val="28"/>
          <w:szCs w:val="28"/>
        </w:rPr>
        <w:t>У світі існують настільки великі слова, які є пустими, що в них можна було б утриму</w:t>
      </w:r>
      <w:r>
        <w:rPr>
          <w:rFonts w:ascii="Times New Roman" w:eastAsia="Times New Roman" w:hAnsi="Times New Roman" w:cs="Times New Roman"/>
          <w:sz w:val="28"/>
          <w:szCs w:val="28"/>
        </w:rPr>
        <w:t>вати цілі народи»</w:t>
      </w:r>
      <w:r w:rsidRPr="0063357A">
        <w:rPr>
          <w:rFonts w:ascii="Times New Roman" w:eastAsia="Times New Roman" w:hAnsi="Times New Roman" w:cs="Times New Roman"/>
          <w:sz w:val="28"/>
          <w:szCs w:val="28"/>
        </w:rPr>
        <w:t>. Яскравим прикладом такої форми реалізації мовних табу мо</w:t>
      </w:r>
      <w:r>
        <w:rPr>
          <w:rFonts w:ascii="Times New Roman" w:eastAsia="Times New Roman" w:hAnsi="Times New Roman" w:cs="Times New Roman"/>
          <w:sz w:val="28"/>
          <w:szCs w:val="28"/>
        </w:rPr>
        <w:t xml:space="preserve">же слугувати наступне речення: </w:t>
      </w:r>
      <w:r w:rsidRPr="00E62C2C">
        <w:rPr>
          <w:rFonts w:ascii="Times New Roman" w:eastAsia="Times New Roman" w:hAnsi="Times New Roman" w:cs="Times New Roman"/>
          <w:i/>
          <w:sz w:val="28"/>
          <w:szCs w:val="28"/>
        </w:rPr>
        <w:t>«…die Sozialdemokratie alle dem Rechtsstaat zur Verfügung stehenden Mittel zur Bekämpfung des Terrorismus von rechts und links ergreift, die Meinungsfreiheit des Einzelnen aber nicht einschränkt, da ein Rechtsstaat sch</w:t>
      </w:r>
      <w:r>
        <w:rPr>
          <w:rFonts w:ascii="Times New Roman" w:eastAsia="Times New Roman" w:hAnsi="Times New Roman" w:cs="Times New Roman"/>
          <w:i/>
          <w:sz w:val="28"/>
          <w:szCs w:val="28"/>
        </w:rPr>
        <w:t>ließlich kein Polizeistaat sei…»</w:t>
      </w:r>
      <w:r w:rsidRPr="0063357A">
        <w:rPr>
          <w:rFonts w:ascii="Times New Roman" w:eastAsia="Times New Roman" w:hAnsi="Times New Roman" w:cs="Times New Roman"/>
          <w:sz w:val="28"/>
          <w:szCs w:val="28"/>
        </w:rPr>
        <w:t xml:space="preserve">. Даний вислів мало що виражає змістовно, але шляхом ужитку модних слів-лозунгів може дискредитувати супротивника, зобразити особисті погляди мовця у позитивному світлі, приховати справжні наміри та цілі.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Таким чином, проведене дослідження дає змогу зробити висновок, що табу як явище культурологічне, що віддзеркалює історичні, політичні, соціальні процеси у житті суспільства, безпосередньо впливає на німецьку мову. Табуюванню підлягають слова різних тематичних груп з різних причин (суспільство, мораль, політика, релігія, естетика, етика), а існування мовних табу вимагає створення нових способів поводження з ними. У результаті вивчення евфемізму як однієї з основних форм реалізації мовних табу у </w:t>
      </w:r>
      <w:r w:rsidRPr="0063357A">
        <w:rPr>
          <w:rFonts w:ascii="Times New Roman" w:eastAsia="Times New Roman" w:hAnsi="Times New Roman" w:cs="Times New Roman"/>
          <w:sz w:val="28"/>
          <w:szCs w:val="28"/>
        </w:rPr>
        <w:lastRenderedPageBreak/>
        <w:t>німецькій мові можна виокремити наступні види евфемізмів: евфемізми на основі метафори і літоти, евфемістичної субституції, запозичення. Метафори, літоти активно використовуються у високому стилі мовлення, вживаються у літературній мові,</w:t>
      </w:r>
      <w:r>
        <w:rPr>
          <w:rFonts w:ascii="Times New Roman" w:eastAsia="Times New Roman" w:hAnsi="Times New Roman" w:cs="Times New Roman"/>
          <w:sz w:val="28"/>
          <w:szCs w:val="28"/>
        </w:rPr>
        <w:t xml:space="preserve"> у ввічливих актах комунікації.</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Запозичення із латини, грецької, французької, англійської мов на позначення німецьких мовних табу реалізують встановлення певної дистанції між учасниками комунікації та поняттям-табу, виводячи розмову на нейтральний рівень із відтінком професійності. Використання евфемізмів у ситуаціях із табу можуть виконувати декілька функцій: а) уникання слів-табу із почуття такту, ввічливості, через бажання не скривдити, не образити співрозмовника; б) уникання слів-табу через релігійні, моральні міркування; в) уникання слів-табу через суспільні норми та правила поведінки; г) уникання слів-табу та використання натомість загальних, багатозначних слів задля покращення рейтингу, іміджу мовця, для досягнення його власних цілей. Перспективи даного дослідження у майбутньому полягають у вивченні інших форм реалізації мовних табу у німецькій лінгвокультурі, їх лінгвістичних особливостей. Подальше дослідження процесів табуювання у мові варто скерувати на аналіз тематичних груп, які табуюються у німецькій лінгвокультурі.</w:t>
      </w:r>
    </w:p>
    <w:p w:rsidR="000A1FA8" w:rsidRDefault="00CF2A28" w:rsidP="00CF2A28">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uk-UA"/>
        </w:rPr>
        <w:t xml:space="preserve">        </w:t>
      </w:r>
      <w:r w:rsidR="000A1FA8">
        <w:rPr>
          <w:rFonts w:ascii="Times New Roman" w:eastAsia="Times New Roman" w:hAnsi="Times New Roman" w:cs="Times New Roman"/>
          <w:b/>
          <w:sz w:val="28"/>
          <w:szCs w:val="28"/>
        </w:rPr>
        <w:t xml:space="preserve">   </w:t>
      </w:r>
      <w:r w:rsidR="000A1FA8" w:rsidRPr="00542FFA">
        <w:rPr>
          <w:rFonts w:ascii="Times New Roman" w:eastAsia="Times New Roman" w:hAnsi="Times New Roman" w:cs="Times New Roman"/>
          <w:sz w:val="28"/>
          <w:szCs w:val="28"/>
          <w:lang w:val="uk-UA"/>
        </w:rPr>
        <w:t xml:space="preserve">Майже століття значення табу у німецькій мові лишалось незмінним: у словнику </w:t>
      </w:r>
      <w:r w:rsidR="000A1FA8" w:rsidRPr="0063357A">
        <w:rPr>
          <w:rFonts w:ascii="Times New Roman" w:eastAsia="Times New Roman" w:hAnsi="Times New Roman" w:cs="Times New Roman"/>
          <w:sz w:val="28"/>
          <w:szCs w:val="28"/>
        </w:rPr>
        <w:t>Meyer</w:t>
      </w:r>
      <w:r w:rsidR="000A1FA8" w:rsidRPr="00542FFA">
        <w:rPr>
          <w:rFonts w:ascii="Times New Roman" w:eastAsia="Times New Roman" w:hAnsi="Times New Roman" w:cs="Times New Roman"/>
          <w:sz w:val="28"/>
          <w:szCs w:val="28"/>
          <w:lang w:val="uk-UA"/>
        </w:rPr>
        <w:t xml:space="preserve"> (1964) воно ідентифікувалося лише з первісними народами і пояснювалося магією, релігією. </w:t>
      </w:r>
      <w:r w:rsidR="000A1FA8" w:rsidRPr="00870879">
        <w:rPr>
          <w:rFonts w:ascii="Times New Roman" w:eastAsia="Times New Roman" w:hAnsi="Times New Roman" w:cs="Times New Roman"/>
          <w:sz w:val="28"/>
          <w:szCs w:val="28"/>
          <w:lang w:val="uk-UA"/>
        </w:rPr>
        <w:t xml:space="preserve">Застосовувавати таке визначення для сучасного суспільства некоректно. Вже в другому виданні того ж словника спостерігаємо розширення трактування табу: </w:t>
      </w:r>
      <w:r w:rsidR="000A1FA8" w:rsidRPr="00870879">
        <w:rPr>
          <w:rFonts w:ascii="Times New Roman" w:eastAsia="Times New Roman" w:hAnsi="Times New Roman" w:cs="Times New Roman"/>
          <w:i/>
          <w:sz w:val="28"/>
          <w:szCs w:val="28"/>
          <w:lang w:val="uk-UA"/>
        </w:rPr>
        <w:t>«</w:t>
      </w:r>
      <w:r w:rsidR="000A1FA8" w:rsidRPr="00BA5BA8">
        <w:rPr>
          <w:rFonts w:ascii="Times New Roman" w:eastAsia="Times New Roman" w:hAnsi="Times New Roman" w:cs="Times New Roman"/>
          <w:i/>
          <w:sz w:val="28"/>
          <w:szCs w:val="28"/>
        </w:rPr>
        <w:t>religi</w:t>
      </w:r>
      <w:r w:rsidR="000A1FA8" w:rsidRPr="00870879">
        <w:rPr>
          <w:rFonts w:ascii="Times New Roman" w:eastAsia="Times New Roman" w:hAnsi="Times New Roman" w:cs="Times New Roman"/>
          <w:i/>
          <w:sz w:val="28"/>
          <w:szCs w:val="28"/>
          <w:lang w:val="uk-UA"/>
        </w:rPr>
        <w:t>ö</w:t>
      </w:r>
      <w:r w:rsidR="000A1FA8" w:rsidRPr="00BA5BA8">
        <w:rPr>
          <w:rFonts w:ascii="Times New Roman" w:eastAsia="Times New Roman" w:hAnsi="Times New Roman" w:cs="Times New Roman"/>
          <w:i/>
          <w:sz w:val="28"/>
          <w:szCs w:val="28"/>
        </w:rPr>
        <w:t>s</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begr</w:t>
      </w:r>
      <w:r w:rsidR="000A1FA8" w:rsidRPr="00870879">
        <w:rPr>
          <w:rFonts w:ascii="Times New Roman" w:eastAsia="Times New Roman" w:hAnsi="Times New Roman" w:cs="Times New Roman"/>
          <w:i/>
          <w:sz w:val="28"/>
          <w:szCs w:val="28"/>
          <w:lang w:val="uk-UA"/>
        </w:rPr>
        <w:t>ü</w:t>
      </w:r>
      <w:r w:rsidR="000A1FA8" w:rsidRPr="00BA5BA8">
        <w:rPr>
          <w:rFonts w:ascii="Times New Roman" w:eastAsia="Times New Roman" w:hAnsi="Times New Roman" w:cs="Times New Roman"/>
          <w:i/>
          <w:sz w:val="28"/>
          <w:szCs w:val="28"/>
        </w:rPr>
        <w:t>ndetes</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Verbot</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vieler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V</w:t>
      </w:r>
      <w:r w:rsidR="000A1FA8" w:rsidRPr="00870879">
        <w:rPr>
          <w:rFonts w:ascii="Times New Roman" w:eastAsia="Times New Roman" w:hAnsi="Times New Roman" w:cs="Times New Roman"/>
          <w:i/>
          <w:sz w:val="28"/>
          <w:szCs w:val="28"/>
          <w:lang w:val="uk-UA"/>
        </w:rPr>
        <w:t>ö</w:t>
      </w:r>
      <w:r w:rsidR="000A1FA8" w:rsidRPr="00BA5BA8">
        <w:rPr>
          <w:rFonts w:ascii="Times New Roman" w:eastAsia="Times New Roman" w:hAnsi="Times New Roman" w:cs="Times New Roman"/>
          <w:i/>
          <w:sz w:val="28"/>
          <w:szCs w:val="28"/>
        </w:rPr>
        <w:t>lker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das</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den</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Kontakt</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mit</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Lebewesen</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Gegenst</w:t>
      </w:r>
      <w:r w:rsidR="000A1FA8" w:rsidRPr="00870879">
        <w:rPr>
          <w:rFonts w:ascii="Times New Roman" w:eastAsia="Times New Roman" w:hAnsi="Times New Roman" w:cs="Times New Roman"/>
          <w:i/>
          <w:sz w:val="28"/>
          <w:szCs w:val="28"/>
          <w:lang w:val="uk-UA"/>
        </w:rPr>
        <w:t>ä</w:t>
      </w:r>
      <w:r w:rsidR="000A1FA8" w:rsidRPr="00BA5BA8">
        <w:rPr>
          <w:rFonts w:ascii="Times New Roman" w:eastAsia="Times New Roman" w:hAnsi="Times New Roman" w:cs="Times New Roman"/>
          <w:i/>
          <w:sz w:val="28"/>
          <w:szCs w:val="28"/>
        </w:rPr>
        <w:t>nden</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die</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Ausf</w:t>
      </w:r>
      <w:r w:rsidR="000A1FA8" w:rsidRPr="00870879">
        <w:rPr>
          <w:rFonts w:ascii="Times New Roman" w:eastAsia="Times New Roman" w:hAnsi="Times New Roman" w:cs="Times New Roman"/>
          <w:i/>
          <w:sz w:val="28"/>
          <w:szCs w:val="28"/>
          <w:lang w:val="uk-UA"/>
        </w:rPr>
        <w:t>ü</w:t>
      </w:r>
      <w:r w:rsidR="000A1FA8" w:rsidRPr="00BA5BA8">
        <w:rPr>
          <w:rFonts w:ascii="Times New Roman" w:eastAsia="Times New Roman" w:hAnsi="Times New Roman" w:cs="Times New Roman"/>
          <w:i/>
          <w:sz w:val="28"/>
          <w:szCs w:val="28"/>
        </w:rPr>
        <w:t>hrung</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bestimmter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Handlungen</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oder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das</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Aufsuchen</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bestimmter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Orte</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bzw</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die</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Verwendung</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bestimmter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W</w:t>
      </w:r>
      <w:r w:rsidR="000A1FA8" w:rsidRPr="00870879">
        <w:rPr>
          <w:rFonts w:ascii="Times New Roman" w:eastAsia="Times New Roman" w:hAnsi="Times New Roman" w:cs="Times New Roman"/>
          <w:i/>
          <w:sz w:val="28"/>
          <w:szCs w:val="28"/>
          <w:lang w:val="uk-UA"/>
        </w:rPr>
        <w:t>ö</w:t>
      </w:r>
      <w:r w:rsidR="000A1FA8" w:rsidRPr="00BA5BA8">
        <w:rPr>
          <w:rFonts w:ascii="Times New Roman" w:eastAsia="Times New Roman" w:hAnsi="Times New Roman" w:cs="Times New Roman"/>
          <w:i/>
          <w:sz w:val="28"/>
          <w:szCs w:val="28"/>
        </w:rPr>
        <w:t>rter</w:t>
      </w:r>
      <w:r w:rsidR="000A1FA8" w:rsidRPr="00870879">
        <w:rPr>
          <w:rFonts w:ascii="Times New Roman" w:eastAsia="Times New Roman" w:hAnsi="Times New Roman" w:cs="Times New Roman"/>
          <w:i/>
          <w:sz w:val="28"/>
          <w:szCs w:val="28"/>
          <w:lang w:val="uk-UA"/>
        </w:rPr>
        <w:t xml:space="preserve"> </w:t>
      </w:r>
      <w:r w:rsidR="000A1FA8" w:rsidRPr="00BA5BA8">
        <w:rPr>
          <w:rFonts w:ascii="Times New Roman" w:eastAsia="Times New Roman" w:hAnsi="Times New Roman" w:cs="Times New Roman"/>
          <w:i/>
          <w:sz w:val="28"/>
          <w:szCs w:val="28"/>
        </w:rPr>
        <w:t>untersagt</w:t>
      </w:r>
      <w:r w:rsidR="000A1FA8" w:rsidRPr="00870879">
        <w:rPr>
          <w:rFonts w:ascii="Times New Roman" w:eastAsia="Times New Roman" w:hAnsi="Times New Roman" w:cs="Times New Roman"/>
          <w:i/>
          <w:sz w:val="28"/>
          <w:szCs w:val="28"/>
          <w:lang w:val="uk-UA"/>
        </w:rPr>
        <w:t xml:space="preserve">. </w:t>
      </w:r>
      <w:r w:rsidR="000A1FA8" w:rsidRPr="000A1FA8">
        <w:rPr>
          <w:rFonts w:ascii="Times New Roman" w:eastAsia="Times New Roman" w:hAnsi="Times New Roman" w:cs="Times New Roman"/>
          <w:i/>
          <w:sz w:val="28"/>
          <w:szCs w:val="28"/>
          <w:lang w:val="en-US"/>
        </w:rPr>
        <w:t>Tabusitten beeinfl ussen in hohem Maße nicht nur das religiöse, sondern auch das wirtschaftliche und gesellschaftliche Leben…»</w:t>
      </w:r>
      <w:r w:rsidR="000A1FA8" w:rsidRPr="000A1FA8">
        <w:rPr>
          <w:rFonts w:ascii="Times New Roman" w:eastAsia="Times New Roman" w:hAnsi="Times New Roman" w:cs="Times New Roman"/>
          <w:sz w:val="28"/>
          <w:szCs w:val="28"/>
          <w:lang w:val="en-US"/>
        </w:rPr>
        <w:t xml:space="preserve">. </w:t>
      </w:r>
      <w:r w:rsidR="000A1FA8" w:rsidRPr="0063357A">
        <w:rPr>
          <w:rFonts w:ascii="Times New Roman" w:eastAsia="Times New Roman" w:hAnsi="Times New Roman" w:cs="Times New Roman"/>
          <w:sz w:val="28"/>
          <w:szCs w:val="28"/>
        </w:rPr>
        <w:t xml:space="preserve">Для цього дослідження особливо важливим є той факт, що табу почали пов’язувати не лише з предметами, діями чи процесами, а й зі словами, що </w:t>
      </w:r>
      <w:r w:rsidR="000A1FA8" w:rsidRPr="0063357A">
        <w:rPr>
          <w:rFonts w:ascii="Times New Roman" w:eastAsia="Times New Roman" w:hAnsi="Times New Roman" w:cs="Times New Roman"/>
          <w:sz w:val="28"/>
          <w:szCs w:val="28"/>
        </w:rPr>
        <w:lastRenderedPageBreak/>
        <w:t xml:space="preserve">стосуються табуйованих явищ. Відомі інші визначення табу (В. Гаверс, Х. Вебстер), однак вони тяжіють до релігійного витоку. У ході дослідження долучаємось до погляду З. Лухтенберг, яка під табу розуміє </w:t>
      </w:r>
      <w:r w:rsidR="000A1FA8" w:rsidRPr="00BA5BA8">
        <w:rPr>
          <w:rFonts w:ascii="Times New Roman" w:eastAsia="Times New Roman" w:hAnsi="Times New Roman" w:cs="Times New Roman"/>
          <w:i/>
          <w:sz w:val="28"/>
          <w:szCs w:val="28"/>
        </w:rPr>
        <w:t>«alle mit Denk-, Anfaß- oder Nennverbot belegten Gegenstände, Vorgänge oder Gedanken, was als gesellschaftlicher Prozess begriffen werden muss, d. h. jedes Tabu entsteht in einer bestimmten Gesellschaft und ist durch ihre Besonderheiten bedingt».</w:t>
      </w:r>
      <w:r w:rsidR="000A1FA8" w:rsidRPr="0063357A">
        <w:rPr>
          <w:rFonts w:ascii="Times New Roman" w:eastAsia="Times New Roman" w:hAnsi="Times New Roman" w:cs="Times New Roman"/>
          <w:sz w:val="28"/>
          <w:szCs w:val="28"/>
        </w:rPr>
        <w:t xml:space="preserve"> Також погоджуємося з А. Боленом, який у своєму дослідженні зазначає, що мовні табу тісно пов’язані із суспільними нормами та особливо впливають на політичну мову. Вчений розглядає мовне табу як таку частину норми, яка описує мисленнєві фіксації, що стосуються людських дій і мають колективну законність та обов’язковість до виконання і які не дозволяється чи не варто реалізовув</w:t>
      </w:r>
      <w:r w:rsidR="000A1FA8">
        <w:rPr>
          <w:rFonts w:ascii="Times New Roman" w:eastAsia="Times New Roman" w:hAnsi="Times New Roman" w:cs="Times New Roman"/>
          <w:sz w:val="28"/>
          <w:szCs w:val="28"/>
        </w:rPr>
        <w:t>ати</w:t>
      </w:r>
      <w:r w:rsidR="000A1FA8" w:rsidRPr="0063357A">
        <w:rPr>
          <w:rFonts w:ascii="Times New Roman" w:eastAsia="Times New Roman" w:hAnsi="Times New Roman" w:cs="Times New Roman"/>
          <w:sz w:val="28"/>
          <w:szCs w:val="28"/>
        </w:rPr>
        <w:t xml:space="preserve">. </w:t>
      </w:r>
      <w:r w:rsidR="000A1FA8">
        <w:rPr>
          <w:rFonts w:ascii="Times New Roman" w:eastAsia="Times New Roman" w:hAnsi="Times New Roman" w:cs="Times New Roman"/>
          <w:sz w:val="28"/>
          <w:szCs w:val="28"/>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Мовні табу, подібно до норм, можуть діяти у двох формах: письмовій (закони, приписи тощо) та несвідомій (так звана «народна совість»), певні табу можуть нав’язувати, диктувати членам суспільства. Успіх функціонування таких табу можливий лише за умови сприйняття їх більшістю людей та їх підтримкою цих табу. З огляду на новітню історію негативним прикладом таких мовних табу є націонал-соціалістична мовна політика та регламентація. Табу не обов’язково мають бути усвідомлені особою, людина може зазнавати впливу табу і несвідомо. І чим частіше практикують ті чи інші способи поведінки під час зіткнення із табуйованими темами чи діями, в тому числі і мовними, тим активніше табу проникають у несвідоме. Прикладом може слугувати традиція висловлювати співчуття співрозмовнику з приводу смерті його близького чи рідного. Така мовна поведінка є автоматизованою і відповідає вимогам мовного табу, хоча і не усвідомлю</w:t>
      </w:r>
      <w:r>
        <w:rPr>
          <w:rFonts w:ascii="Times New Roman" w:eastAsia="Times New Roman" w:hAnsi="Times New Roman" w:cs="Times New Roman"/>
          <w:sz w:val="28"/>
          <w:szCs w:val="28"/>
        </w:rPr>
        <w:t>ється мовцем в повній мірі.</w:t>
      </w:r>
      <w:r w:rsidRPr="0063357A">
        <w:rPr>
          <w:rFonts w:ascii="Times New Roman" w:eastAsia="Times New Roman" w:hAnsi="Times New Roman" w:cs="Times New Roman"/>
          <w:sz w:val="28"/>
          <w:szCs w:val="28"/>
        </w:rPr>
        <w:t xml:space="preserve">У протилежному ж випадку, коли мовець застосовує поведінку, яка ламає діючі у суспільстві табу, проти нього можуть бути застосовані санкції. Це знаходить своє відображення у законах суспільства та у штрафах, які передбачені за (право)порушення, і виносяться судом. Варто також додати, що існують табу з релігійно-марновірних </w:t>
      </w:r>
      <w:r w:rsidRPr="0063357A">
        <w:rPr>
          <w:rFonts w:ascii="Times New Roman" w:eastAsia="Times New Roman" w:hAnsi="Times New Roman" w:cs="Times New Roman"/>
          <w:sz w:val="28"/>
          <w:szCs w:val="28"/>
        </w:rPr>
        <w:lastRenderedPageBreak/>
        <w:t>причин, санкції проти порушення яких можуть приписувати надприродним силам, богам тощо. Для нейтрального спостерігача (наприклад, представника іншого народу або культури) негативні наслідки від порушеного табу вважаються невезінням чи прикрим збігом обставин. Для забобонної особи таке покарання ще більше зміцнює її віру у силу табу. Слід зауважити, що існує третій вид табу, здебільшого це суспільні табу з області мови, дотримання яких контролює або все суспільство, або родина чи окремий учасник цього суспільства. В якості покарання можуть виступати догана або засудження. В такому випадку до порушника висуваються санкції з боку «ос</w:t>
      </w:r>
      <w:r>
        <w:rPr>
          <w:rFonts w:ascii="Times New Roman" w:eastAsia="Times New Roman" w:hAnsi="Times New Roman" w:cs="Times New Roman"/>
          <w:sz w:val="28"/>
          <w:szCs w:val="28"/>
        </w:rPr>
        <w:t>оби, яка контролює табу»</w:t>
      </w:r>
      <w:r w:rsidRPr="0063357A">
        <w:rPr>
          <w:rFonts w:ascii="Times New Roman" w:eastAsia="Times New Roman" w:hAnsi="Times New Roman" w:cs="Times New Roman"/>
          <w:sz w:val="28"/>
          <w:szCs w:val="28"/>
        </w:rPr>
        <w:t>.</w:t>
      </w:r>
    </w:p>
    <w:p w:rsidR="000A1FA8" w:rsidRDefault="00CF2A28" w:rsidP="00CF2A28">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0A1FA8">
        <w:rPr>
          <w:rFonts w:ascii="Times New Roman" w:eastAsia="Times New Roman" w:hAnsi="Times New Roman" w:cs="Times New Roman"/>
          <w:sz w:val="28"/>
          <w:szCs w:val="28"/>
        </w:rPr>
        <w:t xml:space="preserve">  </w:t>
      </w:r>
      <w:r w:rsidR="000A1FA8" w:rsidRPr="006335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 </w:t>
      </w:r>
      <w:r w:rsidR="000A1FA8" w:rsidRPr="0063357A">
        <w:rPr>
          <w:rFonts w:ascii="Times New Roman" w:eastAsia="Times New Roman" w:hAnsi="Times New Roman" w:cs="Times New Roman"/>
          <w:sz w:val="28"/>
          <w:szCs w:val="28"/>
        </w:rPr>
        <w:t>З огляду на політичну сферу життя суспільства, на мову, яку використовують політики, а також на інші сфери суспільного життя, залежні від політичних рішень та програм, випливає, що у межах країни контролюючим органом виступає держава. Держава може використовувати у власних цілях існуючі у суспільстві табу для просування своєї політики. Політична мова, за А. Чудіновим, є особливою підсистемою національної мови, призначеною для політичної комунікації, для пропаганди тих чи інших ідей, емотивного впливу на громадян, виробленн</w:t>
      </w:r>
      <w:r w:rsidR="000A1FA8">
        <w:rPr>
          <w:rFonts w:ascii="Times New Roman" w:eastAsia="Times New Roman" w:hAnsi="Times New Roman" w:cs="Times New Roman"/>
          <w:sz w:val="28"/>
          <w:szCs w:val="28"/>
        </w:rPr>
        <w:t>я суспільного консенсусу</w:t>
      </w:r>
      <w:r w:rsidR="000A1FA8" w:rsidRPr="0063357A">
        <w:rPr>
          <w:rFonts w:ascii="Times New Roman" w:eastAsia="Times New Roman" w:hAnsi="Times New Roman" w:cs="Times New Roman"/>
          <w:sz w:val="28"/>
          <w:szCs w:val="28"/>
        </w:rPr>
        <w:t xml:space="preserve">. Функціонально мовне табу та мова політики дуже близькі. У результаті зіставного аналізу ми змогли виокремити наступні спільні функції: 1) регулятивна (головна функція як мовних табу, так і політичної мови, полягає у прагненні до керування суспільною думкою та діями, здатна пробуджувати волю до дії, гальмувати чи дестабілізувати), 2) контролююча (шляхом соціального контролю відбувається формування системи орієнтацій), 3) репрезентативна (вибудовування системи взаємовідносин людини і зовнішнього світу, в якій мова виступає як інструмент інтерпретації та створення ілюзій); 4) маскуюча (політичні або суспільні потреби часто зумовлюють необхідність «читання між рядками»).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 xml:space="preserve">Слід зауважити, що наявність мовних табу у політиці не означає, що табуйована тема чи предмет назавжди виключаються з ужитку чи перестають </w:t>
      </w:r>
      <w:r w:rsidRPr="0063357A">
        <w:rPr>
          <w:rFonts w:ascii="Times New Roman" w:eastAsia="Times New Roman" w:hAnsi="Times New Roman" w:cs="Times New Roman"/>
          <w:sz w:val="28"/>
          <w:szCs w:val="28"/>
        </w:rPr>
        <w:lastRenderedPageBreak/>
        <w:t xml:space="preserve">існувати. Радше маємо справу з табуйованою лексикою, небажаними до вжитку словами, якими можна образити, засмутити, відштовхнути співрозмовника. Для політиків важливим негативним ефектом від вжитку слів-табу є велика ймовірність спровокувати себе перед суспільством, викликати осуд, втратити потенційних виборців. Тому у політичній мові у разі неминучого зіткнення з мовними табу використовують такі стилістичні засоби, як гіперболи, літоти, іронія, метафори та евфемізми. Останні є найпоширенішим засобом, щоб висловити те, що прямо говорити не можна або не варто чи слід оминути у мовленні з прагматичних міркувань. За допомогою такого непрямого висловлювання можна забезпечити спілкування про певні предмети, процеси, явища дійсності, не порушуючи при цьому табу.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За А. Боленом, існують певні особливості використання евфемізмів у політичній мові: вони вживаються для того, щоб прикрасити реальні політичні об’єкти та явища, прих</w:t>
      </w:r>
      <w:r>
        <w:rPr>
          <w:rFonts w:ascii="Times New Roman" w:eastAsia="Times New Roman" w:hAnsi="Times New Roman" w:cs="Times New Roman"/>
          <w:sz w:val="28"/>
          <w:szCs w:val="28"/>
        </w:rPr>
        <w:t>овати негативні аспекти. Політичні табу</w:t>
      </w:r>
      <w:r w:rsidRPr="0063357A">
        <w:rPr>
          <w:rFonts w:ascii="Times New Roman" w:eastAsia="Times New Roman" w:hAnsi="Times New Roman" w:cs="Times New Roman"/>
          <w:sz w:val="28"/>
          <w:szCs w:val="28"/>
        </w:rPr>
        <w:t xml:space="preserve"> у сучасному суспільстві не стільки релігійно детерміновані, скільки соціально. При цьому, суттєву роль відіграють загальносуспільні та специфічні (для певної групи) табу. На встановлення і дотримання того чи іншого мовного табу впливають конкретні політичні погляди: </w:t>
      </w:r>
      <w:r w:rsidRPr="00E230C6">
        <w:rPr>
          <w:rFonts w:ascii="Times New Roman" w:eastAsia="Times New Roman" w:hAnsi="Times New Roman" w:cs="Times New Roman"/>
          <w:i/>
          <w:sz w:val="28"/>
          <w:szCs w:val="28"/>
        </w:rPr>
        <w:t>«Wer eine fremde, eine ungebräuchliche Begriffl ichkeit oder einen fremden Sprechduktus benutzt, stellt sich allein dadurch schon außerhalb einer Gruppe und macht sich verdächtig».</w:t>
      </w:r>
      <w:r w:rsidRPr="0063357A">
        <w:rPr>
          <w:rFonts w:ascii="Times New Roman" w:eastAsia="Times New Roman" w:hAnsi="Times New Roman" w:cs="Times New Roman"/>
          <w:sz w:val="28"/>
          <w:szCs w:val="28"/>
        </w:rPr>
        <w:t xml:space="preserve"> Таким чином, лексика, характерна для однієї партії, є свого роду табу для представників іншої політичної сили. Демократи не вживають термінів комуністів і навпаки. Загальним табу для всіх сучасних німецьких політиків (і пересічних громадян також) є використання слів, які активно вживалися націоналсоціалістами та фашистами, а також їх модернізов</w:t>
      </w:r>
      <w:r>
        <w:rPr>
          <w:rFonts w:ascii="Times New Roman" w:eastAsia="Times New Roman" w:hAnsi="Times New Roman" w:cs="Times New Roman"/>
          <w:sz w:val="28"/>
          <w:szCs w:val="28"/>
        </w:rPr>
        <w:t>ані варіації. Стаття</w:t>
      </w:r>
      <w:r w:rsidRPr="0063357A">
        <w:rPr>
          <w:rFonts w:ascii="Times New Roman" w:eastAsia="Times New Roman" w:hAnsi="Times New Roman" w:cs="Times New Roman"/>
          <w:sz w:val="28"/>
          <w:szCs w:val="28"/>
        </w:rPr>
        <w:t xml:space="preserve"> 86a Кримінального Кодексу Німеччини офіційно забороняє (із покаранням у вигляді ув’язнення до трьох років або грошового штрафу) вживати лозунги та привітальні форми націонал-соціалістичної пропаганди з метою поширення недемократичних ідей, наприклад </w:t>
      </w:r>
      <w:r w:rsidRPr="00E230C6">
        <w:rPr>
          <w:rFonts w:ascii="Times New Roman" w:eastAsia="Times New Roman" w:hAnsi="Times New Roman" w:cs="Times New Roman"/>
          <w:i/>
          <w:sz w:val="28"/>
          <w:szCs w:val="28"/>
        </w:rPr>
        <w:t xml:space="preserve">mit deutschem Gruß, </w:t>
      </w:r>
      <w:r w:rsidRPr="00E230C6">
        <w:rPr>
          <w:rFonts w:ascii="Times New Roman" w:eastAsia="Times New Roman" w:hAnsi="Times New Roman" w:cs="Times New Roman"/>
          <w:i/>
          <w:sz w:val="28"/>
          <w:szCs w:val="28"/>
        </w:rPr>
        <w:lastRenderedPageBreak/>
        <w:t>deutscher Widerstand, Großdeutschland.</w:t>
      </w:r>
      <w:r w:rsidRPr="0063357A">
        <w:rPr>
          <w:rFonts w:ascii="Times New Roman" w:eastAsia="Times New Roman" w:hAnsi="Times New Roman" w:cs="Times New Roman"/>
          <w:sz w:val="28"/>
          <w:szCs w:val="28"/>
        </w:rPr>
        <w:t xml:space="preserve"> Уникають також і вживання скороченнь </w:t>
      </w:r>
      <w:r>
        <w:rPr>
          <w:rFonts w:ascii="Times New Roman" w:eastAsia="Times New Roman" w:hAnsi="Times New Roman" w:cs="Times New Roman"/>
          <w:i/>
          <w:sz w:val="28"/>
          <w:szCs w:val="28"/>
        </w:rPr>
        <w:t>HffH («</w:t>
      </w:r>
      <w:r w:rsidRPr="00E230C6">
        <w:rPr>
          <w:rFonts w:ascii="Times New Roman" w:eastAsia="Times New Roman" w:hAnsi="Times New Roman" w:cs="Times New Roman"/>
          <w:i/>
          <w:sz w:val="28"/>
          <w:szCs w:val="28"/>
        </w:rPr>
        <w:t>Hammerskin</w:t>
      </w:r>
      <w:r>
        <w:rPr>
          <w:rFonts w:ascii="Times New Roman" w:eastAsia="Times New Roman" w:hAnsi="Times New Roman" w:cs="Times New Roman"/>
          <w:i/>
          <w:sz w:val="28"/>
          <w:szCs w:val="28"/>
        </w:rPr>
        <w:t>s forever – forever Hammerskins»</w:t>
      </w:r>
      <w:r w:rsidRPr="0063357A">
        <w:rPr>
          <w:rFonts w:ascii="Times New Roman" w:eastAsia="Times New Roman" w:hAnsi="Times New Roman" w:cs="Times New Roman"/>
          <w:sz w:val="28"/>
          <w:szCs w:val="28"/>
        </w:rPr>
        <w:t xml:space="preserve"> – лозунг расистської групи скінхедів </w:t>
      </w:r>
      <w:r w:rsidRPr="00E230C6">
        <w:rPr>
          <w:rFonts w:ascii="Times New Roman" w:eastAsia="Times New Roman" w:hAnsi="Times New Roman" w:cs="Times New Roman"/>
          <w:i/>
          <w:sz w:val="28"/>
          <w:szCs w:val="28"/>
        </w:rPr>
        <w:t>«Hammerskins</w:t>
      </w:r>
      <w:r w:rsidRPr="0063357A">
        <w:rPr>
          <w:rFonts w:ascii="Times New Roman" w:eastAsia="Times New Roman" w:hAnsi="Times New Roman" w:cs="Times New Roman"/>
          <w:sz w:val="28"/>
          <w:szCs w:val="28"/>
        </w:rPr>
        <w:t xml:space="preserve">», які називають себе елітою, заснованої 1986 р., в Техасі, США. Про існування цієї групи у Німеччині відомо з 1991 р.), </w:t>
      </w:r>
      <w:r w:rsidRPr="00E230C6">
        <w:rPr>
          <w:rFonts w:ascii="Times New Roman" w:eastAsia="Times New Roman" w:hAnsi="Times New Roman" w:cs="Times New Roman"/>
          <w:i/>
          <w:sz w:val="28"/>
          <w:szCs w:val="28"/>
        </w:rPr>
        <w:t>RAHOWA (Racial holy war – Heiliger Rassenkrieg), WAW (Weißer arischer Widerstand</w:t>
      </w:r>
      <w:r w:rsidRPr="0063357A">
        <w:rPr>
          <w:rFonts w:ascii="Times New Roman" w:eastAsia="Times New Roman" w:hAnsi="Times New Roman" w:cs="Times New Roman"/>
          <w:sz w:val="28"/>
          <w:szCs w:val="28"/>
        </w:rPr>
        <w:t xml:space="preserve"> – назва руху расистського супротиву), </w:t>
      </w:r>
      <w:r w:rsidRPr="00E230C6">
        <w:rPr>
          <w:rFonts w:ascii="Times New Roman" w:eastAsia="Times New Roman" w:hAnsi="Times New Roman" w:cs="Times New Roman"/>
          <w:i/>
          <w:sz w:val="28"/>
          <w:szCs w:val="28"/>
        </w:rPr>
        <w:t>W.O.T.A.N.</w:t>
      </w:r>
      <w:r w:rsidRPr="0063357A">
        <w:rPr>
          <w:rFonts w:ascii="Times New Roman" w:eastAsia="Times New Roman" w:hAnsi="Times New Roman" w:cs="Times New Roman"/>
          <w:sz w:val="28"/>
          <w:szCs w:val="28"/>
        </w:rPr>
        <w:t xml:space="preserve"> (візуально завуальований під імя найвищого германського бога Вотана, відомого ще як Одін, вираз </w:t>
      </w:r>
      <w:r w:rsidRPr="00E230C6">
        <w:rPr>
          <w:rFonts w:ascii="Times New Roman" w:eastAsia="Times New Roman" w:hAnsi="Times New Roman" w:cs="Times New Roman"/>
          <w:i/>
          <w:sz w:val="28"/>
          <w:szCs w:val="28"/>
        </w:rPr>
        <w:t>«will of the aryan nation / Wille der aryschen Nation»</w:t>
      </w:r>
      <w:r w:rsidRPr="0063357A">
        <w:rPr>
          <w:rFonts w:ascii="Times New Roman" w:eastAsia="Times New Roman" w:hAnsi="Times New Roman" w:cs="Times New Roman"/>
          <w:sz w:val="28"/>
          <w:szCs w:val="28"/>
        </w:rPr>
        <w:t xml:space="preserve"> отримує подвійне значення завдяки крапкам після кожної літери та використовується на позначення екстремістських, расистських поглядів).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До політичних мовних табу на історичну тематику можна віднести поняття </w:t>
      </w:r>
      <w:r w:rsidRPr="00E230C6">
        <w:rPr>
          <w:rFonts w:ascii="Times New Roman" w:eastAsia="Times New Roman" w:hAnsi="Times New Roman" w:cs="Times New Roman"/>
          <w:i/>
          <w:sz w:val="28"/>
          <w:szCs w:val="28"/>
        </w:rPr>
        <w:t>DDR</w:t>
      </w:r>
      <w:r w:rsidRPr="0063357A">
        <w:rPr>
          <w:rFonts w:ascii="Times New Roman" w:eastAsia="Times New Roman" w:hAnsi="Times New Roman" w:cs="Times New Roman"/>
          <w:sz w:val="28"/>
          <w:szCs w:val="28"/>
        </w:rPr>
        <w:t xml:space="preserve"> на позначення колишнього східнонімецького державного утворення, ліквідованого 3.10.1990</w:t>
      </w:r>
      <w:r>
        <w:rPr>
          <w:rFonts w:ascii="Times New Roman" w:eastAsia="Times New Roman" w:hAnsi="Times New Roman" w:cs="Times New Roman"/>
          <w:sz w:val="28"/>
          <w:szCs w:val="28"/>
        </w:rPr>
        <w:t xml:space="preserve"> року</w:t>
      </w:r>
      <w:r w:rsidRPr="0063357A">
        <w:rPr>
          <w:rFonts w:ascii="Times New Roman" w:eastAsia="Times New Roman" w:hAnsi="Times New Roman" w:cs="Times New Roman"/>
          <w:sz w:val="28"/>
          <w:szCs w:val="28"/>
        </w:rPr>
        <w:t xml:space="preserve">. Якщо мовна ситуація вимагає згадування НДР, політики вважають за краще уникати цього скорочення та вдаються до перифразу: </w:t>
      </w:r>
      <w:r w:rsidRPr="00E230C6">
        <w:rPr>
          <w:rFonts w:ascii="Times New Roman" w:eastAsia="Times New Roman" w:hAnsi="Times New Roman" w:cs="Times New Roman"/>
          <w:i/>
          <w:sz w:val="28"/>
          <w:szCs w:val="28"/>
        </w:rPr>
        <w:t>ehemalige DDR, Beitrittsgebiet, fünf neue Länder, neue Bundesländer, der deutsche kommunistische Staat</w:t>
      </w:r>
      <w:r w:rsidRPr="006335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 xml:space="preserve">Як стверджує А. Болен, вживання поняття </w:t>
      </w:r>
      <w:r w:rsidRPr="00E230C6">
        <w:rPr>
          <w:rFonts w:ascii="Times New Roman" w:eastAsia="Times New Roman" w:hAnsi="Times New Roman" w:cs="Times New Roman"/>
          <w:i/>
          <w:sz w:val="28"/>
          <w:szCs w:val="28"/>
        </w:rPr>
        <w:t>DDR</w:t>
      </w:r>
      <w:r w:rsidRPr="0063357A">
        <w:rPr>
          <w:rFonts w:ascii="Times New Roman" w:eastAsia="Times New Roman" w:hAnsi="Times New Roman" w:cs="Times New Roman"/>
          <w:sz w:val="28"/>
          <w:szCs w:val="28"/>
        </w:rPr>
        <w:t xml:space="preserve"> протиставляє мовця пануючій суспільній нормі, ідеології парламентської демократії та ставить під питання дотримання ним єдиних для сучасної Німеччини цінносте</w:t>
      </w:r>
      <w:r>
        <w:rPr>
          <w:rFonts w:ascii="Times New Roman" w:eastAsia="Times New Roman" w:hAnsi="Times New Roman" w:cs="Times New Roman"/>
          <w:sz w:val="28"/>
          <w:szCs w:val="28"/>
        </w:rPr>
        <w:t>й, поглядів, переконань</w:t>
      </w:r>
      <w:r w:rsidRPr="0063357A">
        <w:rPr>
          <w:rFonts w:ascii="Times New Roman" w:eastAsia="Times New Roman" w:hAnsi="Times New Roman" w:cs="Times New Roman"/>
          <w:sz w:val="28"/>
          <w:szCs w:val="28"/>
        </w:rPr>
        <w:t>.</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 </w:t>
      </w:r>
      <w:r w:rsidRPr="00E6619D">
        <w:rPr>
          <w:rFonts w:ascii="Times New Roman" w:eastAsia="Times New Roman" w:hAnsi="Times New Roman" w:cs="Times New Roman"/>
          <w:sz w:val="28"/>
          <w:szCs w:val="28"/>
        </w:rPr>
        <w:t>Ще одним прикладом історичного мовного табу є відмова від використання слова D</w:t>
      </w:r>
      <w:r w:rsidRPr="00E6619D">
        <w:rPr>
          <w:rFonts w:ascii="Times New Roman" w:eastAsia="Times New Roman" w:hAnsi="Times New Roman" w:cs="Times New Roman"/>
          <w:i/>
          <w:sz w:val="28"/>
          <w:szCs w:val="28"/>
        </w:rPr>
        <w:t>eportation</w:t>
      </w:r>
      <w:r w:rsidRPr="00E6619D">
        <w:rPr>
          <w:rFonts w:ascii="Times New Roman" w:eastAsia="Times New Roman" w:hAnsi="Times New Roman" w:cs="Times New Roman"/>
          <w:sz w:val="28"/>
          <w:szCs w:val="28"/>
        </w:rPr>
        <w:t xml:space="preserve">. У словнику </w:t>
      </w:r>
      <w:r w:rsidRPr="00E6619D">
        <w:rPr>
          <w:rFonts w:ascii="Times New Roman" w:eastAsia="Times New Roman" w:hAnsi="Times New Roman" w:cs="Times New Roman"/>
          <w:i/>
          <w:sz w:val="28"/>
          <w:szCs w:val="28"/>
        </w:rPr>
        <w:t>Duden</w:t>
      </w:r>
      <w:r w:rsidRPr="00E6619D">
        <w:rPr>
          <w:rFonts w:ascii="Times New Roman" w:eastAsia="Times New Roman" w:hAnsi="Times New Roman" w:cs="Times New Roman"/>
          <w:sz w:val="28"/>
          <w:szCs w:val="28"/>
        </w:rPr>
        <w:t xml:space="preserve"> надається така дефініція: </w:t>
      </w:r>
      <w:r w:rsidRPr="00E6619D">
        <w:rPr>
          <w:rFonts w:ascii="Times New Roman" w:eastAsia="Times New Roman" w:hAnsi="Times New Roman" w:cs="Times New Roman"/>
          <w:i/>
          <w:sz w:val="28"/>
          <w:szCs w:val="28"/>
        </w:rPr>
        <w:t>«Zwangsverschickung, Verschleppung, Verbannung von Verbrechern, unbequemen politischen Gegnern oder ganzen Volksgruppen»</w:t>
      </w:r>
      <w:r w:rsidRPr="00E6619D">
        <w:rPr>
          <w:rFonts w:ascii="Times New Roman" w:eastAsia="Times New Roman" w:hAnsi="Times New Roman" w:cs="Times New Roman"/>
          <w:sz w:val="28"/>
          <w:szCs w:val="28"/>
        </w:rPr>
        <w:t xml:space="preserve">. Лексема </w:t>
      </w:r>
      <w:r w:rsidRPr="00E6619D">
        <w:rPr>
          <w:rFonts w:ascii="Times New Roman" w:eastAsia="Times New Roman" w:hAnsi="Times New Roman" w:cs="Times New Roman"/>
          <w:i/>
          <w:sz w:val="28"/>
          <w:szCs w:val="28"/>
        </w:rPr>
        <w:t>Deportation</w:t>
      </w:r>
      <w:r w:rsidRPr="00E6619D">
        <w:rPr>
          <w:rFonts w:ascii="Times New Roman" w:eastAsia="Times New Roman" w:hAnsi="Times New Roman" w:cs="Times New Roman"/>
          <w:sz w:val="28"/>
          <w:szCs w:val="28"/>
        </w:rPr>
        <w:t xml:space="preserve"> у сучасній німецькій лінгвокультурі вживається здебільшого в історичному контексті, коли мова йде про депортацію народів до концтаборів. Так, міністр культури Німеччини М. Грюттерс згадує у своїй промові від 11.05.2014: </w:t>
      </w:r>
      <w:r w:rsidRPr="00E6619D">
        <w:rPr>
          <w:rFonts w:ascii="Times New Roman" w:eastAsia="Times New Roman" w:hAnsi="Times New Roman" w:cs="Times New Roman"/>
          <w:i/>
          <w:sz w:val="28"/>
          <w:szCs w:val="28"/>
        </w:rPr>
        <w:t>«Die 86-jährige Martha Liebermann nahm sich 1943 das Leben, um der Deportation in das KZ Theresienstadt zu entgehen»</w:t>
      </w:r>
      <w:r w:rsidRPr="00E6619D">
        <w:rPr>
          <w:rFonts w:ascii="Times New Roman" w:eastAsia="Times New Roman" w:hAnsi="Times New Roman" w:cs="Times New Roman"/>
          <w:sz w:val="28"/>
          <w:szCs w:val="28"/>
        </w:rPr>
        <w:t xml:space="preserve">. З метою уникнення негативної історичної асоціації та підтримки іміджу Німеччини як мультикультурної держави, відкритої та дружньої до всіх народів, політики вживають нейтральне слово з </w:t>
      </w:r>
      <w:r w:rsidRPr="00E6619D">
        <w:rPr>
          <w:rFonts w:ascii="Times New Roman" w:eastAsia="Times New Roman" w:hAnsi="Times New Roman" w:cs="Times New Roman"/>
          <w:sz w:val="28"/>
          <w:szCs w:val="28"/>
        </w:rPr>
        <w:lastRenderedPageBreak/>
        <w:t xml:space="preserve">певним бюрократичним відтінком </w:t>
      </w:r>
      <w:r w:rsidRPr="00E6619D">
        <w:rPr>
          <w:rFonts w:ascii="Times New Roman" w:eastAsia="Times New Roman" w:hAnsi="Times New Roman" w:cs="Times New Roman"/>
          <w:i/>
          <w:sz w:val="28"/>
          <w:szCs w:val="28"/>
        </w:rPr>
        <w:t>Aufenthaltsbeendigung</w:t>
      </w:r>
      <w:r w:rsidRPr="00E6619D">
        <w:rPr>
          <w:rFonts w:ascii="Times New Roman" w:eastAsia="Times New Roman" w:hAnsi="Times New Roman" w:cs="Times New Roman"/>
          <w:sz w:val="28"/>
          <w:szCs w:val="28"/>
        </w:rPr>
        <w:t xml:space="preserve"> (дослівно: закінчення перебування): «</w:t>
      </w:r>
      <w:r w:rsidRPr="00E6619D">
        <w:rPr>
          <w:rFonts w:ascii="Times New Roman" w:eastAsia="Times New Roman" w:hAnsi="Times New Roman" w:cs="Times New Roman"/>
          <w:i/>
          <w:sz w:val="28"/>
          <w:szCs w:val="28"/>
        </w:rPr>
        <w:t>Stefan Seibert: Grundsätzlich hatten wir im Koalitionsvertrag vereinbart, diese Bereiche – Bleiberecht, Aufenthaltsbeendigung – neu zu regeln»</w:t>
      </w:r>
      <w:r w:rsidRPr="00E6619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0A1FA8" w:rsidRPr="00E6619D"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У сфері внутрішньої політики Німеччини мова теж зазнає впливу табуювання. Функція мовних табу у цій галузі здебільшого превентивна, вони мають зберігати громадський спокій та захищати від нагнітання ситуації. Сучасна Німеччина – це міцна, заможна соціальна держава, закони та державні програми якої націлені на забезпечення добробуту кожного громадянина. Однак актуальні дослідження стверджують, що кожен п’ятий німець – бідний аб</w:t>
      </w:r>
      <w:r>
        <w:rPr>
          <w:rFonts w:ascii="Times New Roman" w:eastAsia="Times New Roman" w:hAnsi="Times New Roman" w:cs="Times New Roman"/>
          <w:sz w:val="28"/>
          <w:szCs w:val="28"/>
        </w:rPr>
        <w:t>о перебуває на межі бідності</w:t>
      </w:r>
      <w:r w:rsidRPr="0063357A">
        <w:rPr>
          <w:rFonts w:ascii="Times New Roman" w:eastAsia="Times New Roman" w:hAnsi="Times New Roman" w:cs="Times New Roman"/>
          <w:sz w:val="28"/>
          <w:szCs w:val="28"/>
        </w:rPr>
        <w:t xml:space="preserve">. Говорити про гроші, а особливо про бідних та багатих, підтвердити існування </w:t>
      </w:r>
      <w:r w:rsidRPr="00E6619D">
        <w:rPr>
          <w:rFonts w:ascii="Times New Roman" w:eastAsia="Times New Roman" w:hAnsi="Times New Roman" w:cs="Times New Roman"/>
          <w:sz w:val="28"/>
          <w:szCs w:val="28"/>
        </w:rPr>
        <w:t xml:space="preserve">класового розмежування німецького суспільства – табу для привладних політиків. Так, бундесканцлер А. Меркель вживає евфемізми </w:t>
      </w:r>
      <w:r w:rsidRPr="00E6619D">
        <w:rPr>
          <w:rFonts w:ascii="Times New Roman" w:eastAsia="Times New Roman" w:hAnsi="Times New Roman" w:cs="Times New Roman"/>
          <w:i/>
          <w:sz w:val="28"/>
          <w:szCs w:val="28"/>
        </w:rPr>
        <w:t>Besserverdienende / Geringverdienende</w:t>
      </w:r>
      <w:r w:rsidRPr="00E6619D">
        <w:rPr>
          <w:rFonts w:ascii="Times New Roman" w:eastAsia="Times New Roman" w:hAnsi="Times New Roman" w:cs="Times New Roman"/>
          <w:sz w:val="28"/>
          <w:szCs w:val="28"/>
        </w:rPr>
        <w:t xml:space="preserve"> замість слів «бідний» та «багатий», зміщуючи при цьому акцент з матеріального стану людини на робочу площину: </w:t>
      </w:r>
      <w:r w:rsidRPr="00E6619D">
        <w:rPr>
          <w:rFonts w:ascii="Times New Roman" w:eastAsia="Times New Roman" w:hAnsi="Times New Roman" w:cs="Times New Roman"/>
          <w:i/>
          <w:sz w:val="28"/>
          <w:szCs w:val="28"/>
        </w:rPr>
        <w:t>«…wenngleich uns die OECD – ich betone: die OECD – aufgefordert hat, mit Blick auf die Stabilität des Landes und die Zukunftsvorsorge dafür Sorge zu tragen, dass auch die Unterschiede zwischen den Besserverdienenden und den Geringverdienenden nicht zu groß werden»</w:t>
      </w:r>
      <w:r w:rsidRPr="00E6619D">
        <w:rPr>
          <w:rFonts w:ascii="Times New Roman" w:eastAsia="Times New Roman" w:hAnsi="Times New Roman" w:cs="Times New Roman"/>
          <w:sz w:val="28"/>
          <w:szCs w:val="28"/>
        </w:rPr>
        <w:t xml:space="preserve">. </w:t>
      </w:r>
    </w:p>
    <w:p w:rsidR="000A1FA8" w:rsidRPr="000A1FA8" w:rsidRDefault="000A1FA8" w:rsidP="000A1FA8">
      <w:pPr>
        <w:spacing w:after="0" w:line="360" w:lineRule="auto"/>
        <w:ind w:firstLine="851"/>
        <w:jc w:val="both"/>
        <w:rPr>
          <w:rFonts w:ascii="Times New Roman" w:eastAsia="Times New Roman" w:hAnsi="Times New Roman" w:cs="Times New Roman"/>
          <w:sz w:val="28"/>
          <w:szCs w:val="28"/>
          <w:lang w:val="en-US"/>
        </w:rPr>
      </w:pPr>
      <w:r w:rsidRPr="00E6619D">
        <w:rPr>
          <w:rFonts w:ascii="Times New Roman" w:eastAsia="Times New Roman" w:hAnsi="Times New Roman" w:cs="Times New Roman"/>
          <w:sz w:val="28"/>
          <w:szCs w:val="28"/>
        </w:rPr>
        <w:t>Як зазначалося вище, табу проявляться на стику культур та традицій, особливо при проведенні зовнішньої політики. Зовнішня політика – це діяльність держави за межами своїх національних кордонів.</w:t>
      </w:r>
      <w:r w:rsidRPr="0063357A">
        <w:rPr>
          <w:rFonts w:ascii="Times New Roman" w:eastAsia="Times New Roman" w:hAnsi="Times New Roman" w:cs="Times New Roman"/>
          <w:sz w:val="28"/>
          <w:szCs w:val="28"/>
        </w:rPr>
        <w:t xml:space="preserve"> Держава (як політичний інститут) офіційно представляє суспільство у зовнішніх відносинах, бере участь від його імені з іншими державами й міжнародними організаціями, укладає д</w:t>
      </w:r>
      <w:r>
        <w:rPr>
          <w:rFonts w:ascii="Times New Roman" w:eastAsia="Times New Roman" w:hAnsi="Times New Roman" w:cs="Times New Roman"/>
          <w:sz w:val="28"/>
          <w:szCs w:val="28"/>
        </w:rPr>
        <w:t>оговори, оголошує війну тощо</w:t>
      </w:r>
      <w:r w:rsidRPr="0063357A">
        <w:rPr>
          <w:rFonts w:ascii="Times New Roman" w:eastAsia="Times New Roman" w:hAnsi="Times New Roman" w:cs="Times New Roman"/>
          <w:sz w:val="28"/>
          <w:szCs w:val="28"/>
        </w:rPr>
        <w:t>. Наявність мовних табу у сфері зовнішньої політики демонструє відносини однієї країни з іншою, домінування країни чи залежність її від іноземних партнерів. Особливе значення для зовнішньої політики держави має її ставлення до військових дій або участь у них. Використання слова «</w:t>
      </w:r>
      <w:r w:rsidRPr="00E230C6">
        <w:rPr>
          <w:rFonts w:ascii="Times New Roman" w:eastAsia="Times New Roman" w:hAnsi="Times New Roman" w:cs="Times New Roman"/>
          <w:i/>
          <w:sz w:val="28"/>
          <w:szCs w:val="28"/>
        </w:rPr>
        <w:t>Krieg»</w:t>
      </w:r>
      <w:r w:rsidRPr="0063357A">
        <w:rPr>
          <w:rFonts w:ascii="Times New Roman" w:eastAsia="Times New Roman" w:hAnsi="Times New Roman" w:cs="Times New Roman"/>
          <w:sz w:val="28"/>
          <w:szCs w:val="28"/>
        </w:rPr>
        <w:t xml:space="preserve"> означає </w:t>
      </w:r>
      <w:r w:rsidRPr="0063357A">
        <w:rPr>
          <w:rFonts w:ascii="Times New Roman" w:eastAsia="Times New Roman" w:hAnsi="Times New Roman" w:cs="Times New Roman"/>
          <w:sz w:val="28"/>
          <w:szCs w:val="28"/>
        </w:rPr>
        <w:lastRenderedPageBreak/>
        <w:t xml:space="preserve">визнання військового протистояння, неспроможності дипломатичного врегулювання конфлікту, тому у політиці віддають перевагу </w:t>
      </w:r>
      <w:r w:rsidRPr="00ED3822">
        <w:rPr>
          <w:rFonts w:ascii="Times New Roman" w:eastAsia="Times New Roman" w:hAnsi="Times New Roman" w:cs="Times New Roman"/>
          <w:sz w:val="28"/>
          <w:szCs w:val="28"/>
        </w:rPr>
        <w:t xml:space="preserve">евфемістичним виразам, наприклад: </w:t>
      </w:r>
      <w:r w:rsidRPr="00ED3822">
        <w:rPr>
          <w:rFonts w:ascii="Times New Roman" w:eastAsia="Times New Roman" w:hAnsi="Times New Roman" w:cs="Times New Roman"/>
          <w:i/>
          <w:sz w:val="28"/>
          <w:szCs w:val="28"/>
        </w:rPr>
        <w:t>bewaffneter Konfl ikt, Fehde, Gefecht, Kampfhandlungen, kriegerische / militärische Auseinandersetzung, militärischer Konfl ikt, Schlacht</w:t>
      </w:r>
      <w:r w:rsidRPr="00ED3822">
        <w:rPr>
          <w:rFonts w:ascii="Times New Roman" w:eastAsia="Times New Roman" w:hAnsi="Times New Roman" w:cs="Times New Roman"/>
          <w:sz w:val="28"/>
          <w:szCs w:val="28"/>
        </w:rPr>
        <w:t>. 27.09.2014 німецький віце-канцлер, міністр закордонних справ Німеччини Ф.-В.Штайнмайєр так прокоментував війну в Україні</w:t>
      </w:r>
      <w:r w:rsidRPr="00ED3822">
        <w:rPr>
          <w:rFonts w:ascii="Times New Roman" w:eastAsia="Times New Roman" w:hAnsi="Times New Roman" w:cs="Times New Roman"/>
          <w:i/>
          <w:sz w:val="28"/>
          <w:szCs w:val="28"/>
        </w:rPr>
        <w:t xml:space="preserve">: «Deshalb muss ich an dieser Stelle den Konfl ikt in der Ukraine ansprechen. </w:t>
      </w:r>
      <w:r w:rsidRPr="000A1FA8">
        <w:rPr>
          <w:rFonts w:ascii="Times New Roman" w:eastAsia="Times New Roman" w:hAnsi="Times New Roman" w:cs="Times New Roman"/>
          <w:i/>
          <w:sz w:val="28"/>
          <w:szCs w:val="28"/>
          <w:lang w:val="en-US"/>
        </w:rPr>
        <w:t>Manche hier im Saal mögen diese Auseinandersetzung für einen regional begrenzten Konfl ikt im Osten Europas halten – ich bin überzeugt, das wäre die falsche Sicht; dieser Konfl ikt betrifft uns alle… Vor wenigen Wochen standen wir vor einer unmittelbaren militärischen Konfrontation zwischen russischen und ukrainischen Streitkräften»</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З</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метою</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локалізації</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військового</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конфлікту</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віддалення</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держави</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від</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нього</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відчуження</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вживаються</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складні</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слова</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та</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словосполучення</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із</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географічними</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назвами</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та</w:t>
      </w:r>
      <w:r w:rsidRPr="000A1FA8">
        <w:rPr>
          <w:rFonts w:ascii="Times New Roman" w:eastAsia="Times New Roman" w:hAnsi="Times New Roman" w:cs="Times New Roman"/>
          <w:sz w:val="28"/>
          <w:szCs w:val="28"/>
          <w:lang w:val="en-US"/>
        </w:rPr>
        <w:t xml:space="preserve"> </w:t>
      </w:r>
      <w:r w:rsidRPr="00ED3822">
        <w:rPr>
          <w:rFonts w:ascii="Times New Roman" w:eastAsia="Times New Roman" w:hAnsi="Times New Roman" w:cs="Times New Roman"/>
          <w:sz w:val="28"/>
          <w:szCs w:val="28"/>
        </w:rPr>
        <w:t>компонентом</w:t>
      </w:r>
      <w:r w:rsidRPr="000A1FA8">
        <w:rPr>
          <w:rFonts w:ascii="Times New Roman" w:eastAsia="Times New Roman" w:hAnsi="Times New Roman" w:cs="Times New Roman"/>
          <w:sz w:val="28"/>
          <w:szCs w:val="28"/>
          <w:lang w:val="en-US"/>
        </w:rPr>
        <w:t xml:space="preserve"> </w:t>
      </w:r>
      <w:r w:rsidRPr="000A1FA8">
        <w:rPr>
          <w:rFonts w:ascii="Times New Roman" w:eastAsia="Times New Roman" w:hAnsi="Times New Roman" w:cs="Times New Roman"/>
          <w:i/>
          <w:sz w:val="28"/>
          <w:szCs w:val="28"/>
          <w:lang w:val="en-US"/>
        </w:rPr>
        <w:t>Krieg: Krieg im Kongo, Vietnam-Krieg, Irak-Krieg, Korea-Krieg, Afghanistan-Krieg, Gaza-Krieg, Syrien-Krieg: «Aber wahr ist auch: Die Region ringt bis heute mit den Folgen des Irak -Kriegs»</w:t>
      </w:r>
      <w:r w:rsidRPr="000A1FA8">
        <w:rPr>
          <w:rFonts w:ascii="Times New Roman" w:eastAsia="Times New Roman" w:hAnsi="Times New Roman" w:cs="Times New Roman"/>
          <w:sz w:val="28"/>
          <w:szCs w:val="28"/>
          <w:lang w:val="en-US"/>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Війна – це гранична ситуація, екстремальна, вона будує гострий, часто незручний для політиків фон. Постійна конфронтація, максимально звужена межа між загальнолюдськими цінностями (перша і найголовніша – збереження життя) та політичними інтересами окремого діяча, партії, керівництва держави (навіть за таких жорстких, часом жорстоких умов намагається продовжувати просувати свою політику чи партійну) – плідний базис для виникнення та існув</w:t>
      </w:r>
      <w:r>
        <w:rPr>
          <w:rFonts w:ascii="Times New Roman" w:eastAsia="Times New Roman" w:hAnsi="Times New Roman" w:cs="Times New Roman"/>
          <w:sz w:val="28"/>
          <w:szCs w:val="28"/>
        </w:rPr>
        <w:t>ання мовних табу у політиці.</w:t>
      </w:r>
    </w:p>
    <w:p w:rsidR="000A1FA8" w:rsidRDefault="000A1FA8" w:rsidP="000A1FA8">
      <w:pPr>
        <w:spacing w:after="0" w:line="360" w:lineRule="auto"/>
        <w:ind w:firstLine="851"/>
        <w:jc w:val="both"/>
        <w:rPr>
          <w:rFonts w:ascii="Times New Roman" w:eastAsia="Times New Roman" w:hAnsi="Times New Roman" w:cs="Times New Roman"/>
          <w:sz w:val="28"/>
          <w:szCs w:val="28"/>
        </w:rPr>
      </w:pPr>
      <w:r w:rsidRPr="0063357A">
        <w:rPr>
          <w:rFonts w:ascii="Times New Roman" w:eastAsia="Times New Roman" w:hAnsi="Times New Roman" w:cs="Times New Roman"/>
          <w:sz w:val="28"/>
          <w:szCs w:val="28"/>
        </w:rPr>
        <w:t xml:space="preserve"> Підбиваючи підсумки, варто відмітити, що табу існують у будь-якому суспільстві і мають історичне або релігійне підґрунтя. Слід зазначити, що з часом характер табу зазнав суттєвих змін, однак табу продовжують впливати на співіснування людей в межах якоїсь країни. У політиці табу діють та знаходять своє мовне втілення перш за все через суспільні норми. Особливу роль відіграють політичні евфемізми, які, з одного боку, покликані прикривати справжні наміри та цілі політика, не вдаючись до брехні. З </w:t>
      </w:r>
      <w:r w:rsidRPr="0063357A">
        <w:rPr>
          <w:rFonts w:ascii="Times New Roman" w:eastAsia="Times New Roman" w:hAnsi="Times New Roman" w:cs="Times New Roman"/>
          <w:sz w:val="28"/>
          <w:szCs w:val="28"/>
        </w:rPr>
        <w:lastRenderedPageBreak/>
        <w:t>іншого боку, індивідуум, який дотримується суспільних табу та використовує певні евфемізми, не виключається із суспільства (та мовної спільноти). Можемо стверджувати, що навіть за теперішніх часів гарантованої свободи слова та думки у суспільстві продовжують функціонувати мовні табу. Особливо у сфері внутрішньої та зовнішньої політики. Таким чином, використання політичних евфемізмів є необхідністю. Вони слугують для встановлення меж табуйованих зон і допомагають уникнути небажаного ефекту від прямолінійного висловлювання – відкритого протесту або критики. Перспективи подальших пошуків у згаданому науковому напрямку полягають в ґрунтовному аналізі структурно-семантичних і прагматичних особливостей мовних табу з різних сфер життя.</w:t>
      </w:r>
    </w:p>
    <w:p w:rsidR="000A1FA8" w:rsidRDefault="000A1FA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CF2A28" w:rsidRDefault="00CF2A28" w:rsidP="000A1FA8">
      <w:pPr>
        <w:spacing w:after="0" w:line="360" w:lineRule="auto"/>
        <w:ind w:firstLine="851"/>
        <w:jc w:val="both"/>
        <w:rPr>
          <w:rFonts w:ascii="Times New Roman" w:eastAsia="Times New Roman" w:hAnsi="Times New Roman" w:cs="Times New Roman"/>
          <w:sz w:val="28"/>
          <w:szCs w:val="28"/>
        </w:rPr>
      </w:pPr>
    </w:p>
    <w:p w:rsidR="000A1FA8" w:rsidRPr="0063357A" w:rsidRDefault="000A1FA8" w:rsidP="000A1FA8">
      <w:pPr>
        <w:spacing w:after="0" w:line="360" w:lineRule="auto"/>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lastRenderedPageBreak/>
        <w:t>ВИСНОВКИ</w:t>
      </w:r>
    </w:p>
    <w:p w:rsidR="000A1FA8" w:rsidRDefault="000A1FA8" w:rsidP="000A1FA8">
      <w:pPr>
        <w:pStyle w:val="af1"/>
        <w:spacing w:after="0" w:line="360" w:lineRule="auto"/>
        <w:ind w:firstLine="720"/>
        <w:jc w:val="center"/>
        <w:rPr>
          <w:b/>
          <w:bCs/>
          <w:lang w:val="uk-UA"/>
        </w:rPr>
      </w:pPr>
      <w:r w:rsidRPr="0063357A">
        <w:rPr>
          <w:sz w:val="28"/>
          <w:szCs w:val="28"/>
          <w:lang w:val="uk-UA"/>
        </w:rPr>
        <w:t xml:space="preserve">   </w:t>
      </w:r>
    </w:p>
    <w:p w:rsidR="000A1FA8" w:rsidRDefault="000A1FA8" w:rsidP="000A1FA8">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нашого дослідження засвідчують, що п</w:t>
      </w:r>
      <w:r w:rsidRPr="00851353">
        <w:rPr>
          <w:rFonts w:ascii="Times New Roman" w:hAnsi="Times New Roman" w:cs="Times New Roman"/>
          <w:sz w:val="28"/>
          <w:szCs w:val="28"/>
          <w:lang w:val="uk-UA"/>
        </w:rPr>
        <w:t>оставлені нами завдання були виконані в повній мірі. Ми здійснили теоретичний</w:t>
      </w:r>
      <w:r>
        <w:rPr>
          <w:rFonts w:ascii="Times New Roman" w:hAnsi="Times New Roman" w:cs="Times New Roman"/>
          <w:sz w:val="28"/>
          <w:szCs w:val="28"/>
          <w:lang w:val="uk-UA"/>
        </w:rPr>
        <w:t xml:space="preserve"> та практичний</w:t>
      </w:r>
      <w:r w:rsidRPr="00851353">
        <w:rPr>
          <w:rFonts w:ascii="Times New Roman" w:hAnsi="Times New Roman" w:cs="Times New Roman"/>
          <w:sz w:val="28"/>
          <w:szCs w:val="28"/>
          <w:lang w:val="uk-UA"/>
        </w:rPr>
        <w:t xml:space="preserve"> аналіз</w:t>
      </w:r>
      <w:r>
        <w:rPr>
          <w:rFonts w:ascii="Times New Roman" w:hAnsi="Times New Roman" w:cs="Times New Roman"/>
          <w:sz w:val="28"/>
          <w:szCs w:val="28"/>
          <w:lang w:val="uk-UA"/>
        </w:rPr>
        <w:t>и</w:t>
      </w:r>
      <w:r w:rsidRPr="00851353">
        <w:rPr>
          <w:rFonts w:ascii="Times New Roman" w:hAnsi="Times New Roman" w:cs="Times New Roman"/>
          <w:sz w:val="28"/>
          <w:szCs w:val="28"/>
          <w:lang w:val="uk-UA"/>
        </w:rPr>
        <w:t xml:space="preserve"> досліджуваної проблеми, визначили стан її розв’язання у теорії та на практиці</w:t>
      </w:r>
      <w:r>
        <w:rPr>
          <w:rFonts w:ascii="Times New Roman" w:hAnsi="Times New Roman" w:cs="Times New Roman"/>
          <w:sz w:val="28"/>
          <w:szCs w:val="28"/>
          <w:lang w:val="uk-UA"/>
        </w:rPr>
        <w:t>. Також, нами було досліджено</w:t>
      </w:r>
      <w:r w:rsidRPr="00EE1C20">
        <w:rPr>
          <w:rFonts w:ascii="Times New Roman" w:hAnsi="Times New Roman" w:cs="Times New Roman"/>
          <w:sz w:val="28"/>
          <w:szCs w:val="28"/>
          <w:lang w:val="uk-UA"/>
        </w:rPr>
        <w:t xml:space="preserve"> семантичні та структурні особливості </w:t>
      </w:r>
      <w:r>
        <w:rPr>
          <w:rFonts w:ascii="Times New Roman" w:hAnsi="Times New Roman" w:cs="Times New Roman"/>
          <w:sz w:val="28"/>
          <w:szCs w:val="28"/>
          <w:lang w:val="uk-UA"/>
        </w:rPr>
        <w:t>евфемізмів в мові німецької політики</w:t>
      </w:r>
      <w:r w:rsidRPr="00EE1C20">
        <w:rPr>
          <w:rFonts w:ascii="Times New Roman" w:hAnsi="Times New Roman" w:cs="Times New Roman"/>
          <w:sz w:val="28"/>
          <w:szCs w:val="28"/>
          <w:lang w:val="uk-UA"/>
        </w:rPr>
        <w:t>.</w:t>
      </w:r>
      <w:r>
        <w:rPr>
          <w:rFonts w:ascii="Times New Roman" w:hAnsi="Times New Roman" w:cs="Times New Roman"/>
          <w:sz w:val="28"/>
          <w:szCs w:val="28"/>
          <w:lang w:val="uk-UA"/>
        </w:rPr>
        <w:t xml:space="preserve"> Метою нашого дослідження було визначати </w:t>
      </w:r>
      <w:r w:rsidRPr="00B62DB4">
        <w:rPr>
          <w:rFonts w:ascii="Times New Roman" w:hAnsi="Times New Roman" w:cs="Times New Roman"/>
          <w:sz w:val="28"/>
          <w:szCs w:val="28"/>
          <w:lang w:val="uk-UA"/>
        </w:rPr>
        <w:t>базові й похідні характеристики ев</w:t>
      </w:r>
      <w:r>
        <w:rPr>
          <w:rFonts w:ascii="Times New Roman" w:hAnsi="Times New Roman" w:cs="Times New Roman"/>
          <w:sz w:val="28"/>
          <w:szCs w:val="28"/>
          <w:lang w:val="uk-UA"/>
        </w:rPr>
        <w:t xml:space="preserve">фемізмів як одиниць номінації, </w:t>
      </w:r>
      <w:r w:rsidRPr="00B62DB4">
        <w:rPr>
          <w:rFonts w:ascii="Times New Roman" w:hAnsi="Times New Roman" w:cs="Times New Roman"/>
          <w:sz w:val="28"/>
          <w:szCs w:val="28"/>
          <w:lang w:val="uk-UA"/>
        </w:rPr>
        <w:t xml:space="preserve"> на їх основі запропонув</w:t>
      </w:r>
      <w:r>
        <w:rPr>
          <w:rFonts w:ascii="Times New Roman" w:hAnsi="Times New Roman" w:cs="Times New Roman"/>
          <w:sz w:val="28"/>
          <w:szCs w:val="28"/>
          <w:lang w:val="uk-UA"/>
        </w:rPr>
        <w:t>ано уточнене визначення терміну «евфемізм» - слово, вислів  (троп),  що вживається для</w:t>
      </w:r>
      <w:r w:rsidRPr="00094CC3">
        <w:rPr>
          <w:rFonts w:ascii="Times New Roman" w:hAnsi="Times New Roman" w:cs="Times New Roman"/>
          <w:sz w:val="28"/>
          <w:szCs w:val="28"/>
          <w:lang w:val="uk-UA"/>
        </w:rPr>
        <w:t xml:space="preserve"> при</w:t>
      </w:r>
      <w:r>
        <w:rPr>
          <w:rFonts w:ascii="Times New Roman" w:hAnsi="Times New Roman" w:cs="Times New Roman"/>
          <w:sz w:val="28"/>
          <w:szCs w:val="28"/>
          <w:lang w:val="uk-UA"/>
        </w:rPr>
        <w:t xml:space="preserve">хованого, зокрема пом’якшеного та </w:t>
      </w:r>
      <w:r w:rsidRPr="00094CC3">
        <w:rPr>
          <w:rFonts w:ascii="Times New Roman" w:hAnsi="Times New Roman" w:cs="Times New Roman"/>
          <w:sz w:val="28"/>
          <w:szCs w:val="28"/>
          <w:lang w:val="uk-UA"/>
        </w:rPr>
        <w:t xml:space="preserve">ввічливого позначення </w:t>
      </w:r>
      <w:r>
        <w:rPr>
          <w:rFonts w:ascii="Times New Roman" w:hAnsi="Times New Roman" w:cs="Times New Roman"/>
          <w:sz w:val="28"/>
          <w:szCs w:val="28"/>
          <w:lang w:val="uk-UA"/>
        </w:rPr>
        <w:t>тих чи інших</w:t>
      </w:r>
      <w:r w:rsidRPr="00094CC3">
        <w:rPr>
          <w:rFonts w:ascii="Times New Roman" w:hAnsi="Times New Roman" w:cs="Times New Roman"/>
          <w:sz w:val="28"/>
          <w:szCs w:val="28"/>
          <w:lang w:val="uk-UA"/>
        </w:rPr>
        <w:t xml:space="preserve"> предметів, явищ, ді</w:t>
      </w:r>
      <w:r>
        <w:rPr>
          <w:rFonts w:ascii="Times New Roman" w:hAnsi="Times New Roman" w:cs="Times New Roman"/>
          <w:sz w:val="28"/>
          <w:szCs w:val="28"/>
          <w:lang w:val="uk-UA"/>
        </w:rPr>
        <w:t>й та безпосереднє замовчування їх прямої назви.</w:t>
      </w:r>
    </w:p>
    <w:p w:rsidR="000A1FA8" w:rsidRPr="00A6270D" w:rsidRDefault="000A1FA8" w:rsidP="000A1FA8">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нами було досліджено різні лінгвістичні погляди на природу евфемії та поняття «мовне табу». Таким чином,  евфемізми поділяють на </w:t>
      </w:r>
      <w:r w:rsidRPr="00A6270D">
        <w:rPr>
          <w:rFonts w:ascii="Times New Roman" w:hAnsi="Times New Roman" w:cs="Times New Roman"/>
          <w:sz w:val="28"/>
          <w:szCs w:val="28"/>
          <w:lang w:val="uk-UA"/>
        </w:rPr>
        <w:t>«приховуючі» (нім. «</w:t>
      </w:r>
      <w:r w:rsidRPr="001572D3">
        <w:rPr>
          <w:rFonts w:ascii="Times New Roman" w:hAnsi="Times New Roman" w:cs="Times New Roman"/>
          <w:i/>
          <w:sz w:val="28"/>
          <w:szCs w:val="28"/>
          <w:lang w:val="uk-UA"/>
        </w:rPr>
        <w:t>verhüllende</w:t>
      </w:r>
      <w:r w:rsidRPr="00A6270D">
        <w:rPr>
          <w:rFonts w:ascii="Times New Roman" w:hAnsi="Times New Roman" w:cs="Times New Roman"/>
          <w:sz w:val="28"/>
          <w:szCs w:val="28"/>
          <w:lang w:val="uk-UA"/>
        </w:rPr>
        <w:t>») та «вуалюючі» (нім. «</w:t>
      </w:r>
      <w:r w:rsidRPr="001572D3">
        <w:rPr>
          <w:rFonts w:ascii="Times New Roman" w:hAnsi="Times New Roman" w:cs="Times New Roman"/>
          <w:i/>
          <w:sz w:val="28"/>
          <w:szCs w:val="28"/>
          <w:lang w:val="uk-UA"/>
        </w:rPr>
        <w:t>verschleiernde</w:t>
      </w:r>
      <w:r>
        <w:rPr>
          <w:rFonts w:ascii="Times New Roman" w:hAnsi="Times New Roman" w:cs="Times New Roman"/>
          <w:sz w:val="28"/>
          <w:szCs w:val="28"/>
          <w:lang w:val="uk-UA"/>
        </w:rPr>
        <w:t>»). Якщо вживання першого</w:t>
      </w:r>
      <w:r w:rsidRPr="00A6270D">
        <w:rPr>
          <w:rFonts w:ascii="Times New Roman" w:hAnsi="Times New Roman" w:cs="Times New Roman"/>
          <w:sz w:val="28"/>
          <w:szCs w:val="28"/>
          <w:lang w:val="uk-UA"/>
        </w:rPr>
        <w:t xml:space="preserve"> типу </w:t>
      </w:r>
      <w:r>
        <w:rPr>
          <w:rFonts w:ascii="Times New Roman" w:hAnsi="Times New Roman" w:cs="Times New Roman"/>
          <w:sz w:val="28"/>
          <w:szCs w:val="28"/>
          <w:lang w:val="uk-UA"/>
        </w:rPr>
        <w:t xml:space="preserve">евфемізмів </w:t>
      </w:r>
      <w:r w:rsidRPr="00A6270D">
        <w:rPr>
          <w:rFonts w:ascii="Times New Roman" w:hAnsi="Times New Roman" w:cs="Times New Roman"/>
          <w:sz w:val="28"/>
          <w:szCs w:val="28"/>
          <w:lang w:val="uk-UA"/>
        </w:rPr>
        <w:t>безпосередньо зумовлене табу, то «вуалюючі» евф</w:t>
      </w:r>
      <w:r>
        <w:rPr>
          <w:rFonts w:ascii="Times New Roman" w:hAnsi="Times New Roman" w:cs="Times New Roman"/>
          <w:sz w:val="28"/>
          <w:szCs w:val="28"/>
          <w:lang w:val="uk-UA"/>
        </w:rPr>
        <w:t xml:space="preserve">емізми свідомо використовуються </w:t>
      </w:r>
      <w:r w:rsidRPr="00A6270D">
        <w:rPr>
          <w:rFonts w:ascii="Times New Roman" w:hAnsi="Times New Roman" w:cs="Times New Roman"/>
          <w:sz w:val="28"/>
          <w:szCs w:val="28"/>
          <w:lang w:val="uk-UA"/>
        </w:rPr>
        <w:t>мовця</w:t>
      </w:r>
      <w:r>
        <w:rPr>
          <w:rFonts w:ascii="Times New Roman" w:hAnsi="Times New Roman" w:cs="Times New Roman"/>
          <w:sz w:val="28"/>
          <w:szCs w:val="28"/>
          <w:lang w:val="uk-UA"/>
        </w:rPr>
        <w:t xml:space="preserve">ми з метою впливу на слухачів. </w:t>
      </w:r>
      <w:r w:rsidRPr="00352966">
        <w:rPr>
          <w:rFonts w:ascii="Times New Roman" w:hAnsi="Times New Roman" w:cs="Times New Roman"/>
          <w:sz w:val="28"/>
          <w:szCs w:val="28"/>
          <w:lang w:val="uk-UA"/>
        </w:rPr>
        <w:t>Загалом проведене дослідження дає можливість стверджувати, що</w:t>
      </w:r>
      <w:r>
        <w:rPr>
          <w:rFonts w:ascii="Times New Roman" w:hAnsi="Times New Roman" w:cs="Times New Roman"/>
          <w:sz w:val="28"/>
          <w:szCs w:val="28"/>
          <w:lang w:val="uk-UA"/>
        </w:rPr>
        <w:t xml:space="preserve"> т</w:t>
      </w:r>
      <w:r w:rsidRPr="00EE1C20">
        <w:rPr>
          <w:rFonts w:ascii="Times New Roman" w:hAnsi="Times New Roman" w:cs="Times New Roman"/>
          <w:sz w:val="28"/>
          <w:szCs w:val="28"/>
          <w:lang w:val="uk-UA"/>
        </w:rPr>
        <w:t xml:space="preserve">радиційними сферами евфемізації є приватне та соціальне життя людей, а також – найдавніша сфера – релігія. </w:t>
      </w:r>
      <w:r>
        <w:rPr>
          <w:rFonts w:ascii="Times New Roman" w:hAnsi="Times New Roman" w:cs="Times New Roman"/>
          <w:sz w:val="28"/>
          <w:szCs w:val="28"/>
          <w:lang w:val="uk-UA"/>
        </w:rPr>
        <w:t xml:space="preserve"> Слід зазначити, що підходи вивчення</w:t>
      </w:r>
      <w:r w:rsidRPr="00864002">
        <w:rPr>
          <w:rFonts w:ascii="Times New Roman" w:hAnsi="Times New Roman" w:cs="Times New Roman"/>
          <w:sz w:val="28"/>
          <w:szCs w:val="28"/>
          <w:lang w:val="uk-UA"/>
        </w:rPr>
        <w:t xml:space="preserve"> цього явища варіюються </w:t>
      </w:r>
      <w:r>
        <w:rPr>
          <w:rFonts w:ascii="Times New Roman" w:hAnsi="Times New Roman" w:cs="Times New Roman"/>
          <w:sz w:val="28"/>
          <w:szCs w:val="28"/>
          <w:lang w:val="uk-UA"/>
        </w:rPr>
        <w:t xml:space="preserve">в </w:t>
      </w:r>
      <w:r w:rsidRPr="00864002">
        <w:rPr>
          <w:rFonts w:ascii="Times New Roman" w:hAnsi="Times New Roman" w:cs="Times New Roman"/>
          <w:sz w:val="28"/>
          <w:szCs w:val="28"/>
          <w:lang w:val="uk-UA"/>
        </w:rPr>
        <w:t>залежно</w:t>
      </w:r>
      <w:r>
        <w:rPr>
          <w:rFonts w:ascii="Times New Roman" w:hAnsi="Times New Roman" w:cs="Times New Roman"/>
          <w:sz w:val="28"/>
          <w:szCs w:val="28"/>
          <w:lang w:val="uk-UA"/>
        </w:rPr>
        <w:t>сті</w:t>
      </w:r>
      <w:r w:rsidRPr="00864002">
        <w:rPr>
          <w:rFonts w:ascii="Times New Roman" w:hAnsi="Times New Roman" w:cs="Times New Roman"/>
          <w:sz w:val="28"/>
          <w:szCs w:val="28"/>
          <w:lang w:val="uk-UA"/>
        </w:rPr>
        <w:t xml:space="preserve"> від того, який аспект вважає</w:t>
      </w:r>
      <w:r>
        <w:rPr>
          <w:rFonts w:ascii="Times New Roman" w:hAnsi="Times New Roman" w:cs="Times New Roman"/>
          <w:sz w:val="28"/>
          <w:szCs w:val="28"/>
          <w:lang w:val="uk-UA"/>
        </w:rPr>
        <w:t>ться</w:t>
      </w:r>
      <w:r w:rsidRPr="00864002">
        <w:rPr>
          <w:rFonts w:ascii="Times New Roman" w:hAnsi="Times New Roman" w:cs="Times New Roman"/>
          <w:sz w:val="28"/>
          <w:szCs w:val="28"/>
          <w:lang w:val="uk-UA"/>
        </w:rPr>
        <w:t xml:space="preserve"> дослідник</w:t>
      </w:r>
      <w:r>
        <w:rPr>
          <w:rFonts w:ascii="Times New Roman" w:hAnsi="Times New Roman" w:cs="Times New Roman"/>
          <w:sz w:val="28"/>
          <w:szCs w:val="28"/>
          <w:lang w:val="uk-UA"/>
        </w:rPr>
        <w:t>ом</w:t>
      </w:r>
      <w:r w:rsidRPr="00864002">
        <w:rPr>
          <w:rFonts w:ascii="Times New Roman" w:hAnsi="Times New Roman" w:cs="Times New Roman"/>
          <w:sz w:val="28"/>
          <w:szCs w:val="28"/>
          <w:lang w:val="uk-UA"/>
        </w:rPr>
        <w:t xml:space="preserve"> </w:t>
      </w:r>
      <w:r>
        <w:rPr>
          <w:rFonts w:ascii="Times New Roman" w:hAnsi="Times New Roman" w:cs="Times New Roman"/>
          <w:sz w:val="28"/>
          <w:szCs w:val="28"/>
          <w:lang w:val="uk-UA"/>
        </w:rPr>
        <w:t>за провідний</w:t>
      </w:r>
      <w:r w:rsidRPr="0086400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A6270D">
        <w:rPr>
          <w:rFonts w:ascii="Times New Roman" w:hAnsi="Times New Roman" w:cs="Times New Roman"/>
          <w:sz w:val="28"/>
          <w:szCs w:val="28"/>
          <w:lang w:val="uk-UA"/>
        </w:rPr>
        <w:t xml:space="preserve">Виходячи з вищезазначеного, </w:t>
      </w:r>
      <w:r>
        <w:rPr>
          <w:rFonts w:ascii="Times New Roman" w:hAnsi="Times New Roman" w:cs="Times New Roman"/>
          <w:sz w:val="28"/>
          <w:szCs w:val="28"/>
          <w:lang w:val="uk-UA"/>
        </w:rPr>
        <w:t>нами було виокремлено</w:t>
      </w:r>
      <w:r w:rsidRPr="00A6270D">
        <w:rPr>
          <w:rFonts w:ascii="Times New Roman" w:hAnsi="Times New Roman" w:cs="Times New Roman"/>
          <w:sz w:val="28"/>
          <w:szCs w:val="28"/>
          <w:lang w:val="uk-UA"/>
        </w:rPr>
        <w:t xml:space="preserve"> </w:t>
      </w:r>
      <w:r>
        <w:rPr>
          <w:rFonts w:ascii="Times New Roman" w:hAnsi="Times New Roman" w:cs="Times New Roman"/>
          <w:sz w:val="28"/>
          <w:szCs w:val="28"/>
          <w:lang w:val="uk-UA"/>
        </w:rPr>
        <w:t>основні</w:t>
      </w:r>
      <w:r w:rsidRPr="00A6270D">
        <w:rPr>
          <w:rFonts w:ascii="Times New Roman" w:hAnsi="Times New Roman" w:cs="Times New Roman"/>
          <w:sz w:val="28"/>
          <w:szCs w:val="28"/>
          <w:lang w:val="uk-UA"/>
        </w:rPr>
        <w:t xml:space="preserve"> групи евфемізмів:</w:t>
      </w:r>
    </w:p>
    <w:p w:rsidR="000A1FA8" w:rsidRPr="00A6270D" w:rsidRDefault="000A1FA8" w:rsidP="000A1FA8">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 евфемізми, утворені відповідно до заміни</w:t>
      </w:r>
      <w:r w:rsidRPr="00A6270D">
        <w:rPr>
          <w:rFonts w:ascii="Times New Roman" w:hAnsi="Times New Roman" w:cs="Times New Roman"/>
          <w:sz w:val="28"/>
          <w:szCs w:val="28"/>
          <w:lang w:val="uk-UA"/>
        </w:rPr>
        <w:t xml:space="preserve"> негативного </w:t>
      </w:r>
      <w:r>
        <w:rPr>
          <w:rFonts w:ascii="Times New Roman" w:hAnsi="Times New Roman" w:cs="Times New Roman"/>
          <w:sz w:val="28"/>
          <w:szCs w:val="28"/>
          <w:lang w:val="uk-UA"/>
        </w:rPr>
        <w:t>знака на менш негативний</w:t>
      </w:r>
      <w:r w:rsidRPr="00A6270D">
        <w:rPr>
          <w:rFonts w:ascii="Times New Roman" w:hAnsi="Times New Roman" w:cs="Times New Roman"/>
          <w:sz w:val="28"/>
          <w:szCs w:val="28"/>
          <w:lang w:val="uk-UA"/>
        </w:rPr>
        <w:t>;</w:t>
      </w:r>
    </w:p>
    <w:p w:rsidR="000A1FA8" w:rsidRPr="00A6270D" w:rsidRDefault="000A1FA8" w:rsidP="000A1FA8">
      <w:pPr>
        <w:pStyle w:val="a3"/>
        <w:spacing w:line="360" w:lineRule="auto"/>
        <w:ind w:firstLine="851"/>
        <w:jc w:val="both"/>
        <w:rPr>
          <w:rFonts w:ascii="Times New Roman" w:hAnsi="Times New Roman" w:cs="Times New Roman"/>
          <w:sz w:val="28"/>
          <w:szCs w:val="28"/>
          <w:lang w:val="uk-UA"/>
        </w:rPr>
      </w:pPr>
      <w:r w:rsidRPr="00A6270D">
        <w:rPr>
          <w:rFonts w:ascii="Times New Roman" w:hAnsi="Times New Roman" w:cs="Times New Roman"/>
          <w:sz w:val="28"/>
          <w:szCs w:val="28"/>
          <w:lang w:val="uk-UA"/>
        </w:rPr>
        <w:t xml:space="preserve">2) евфемізми, утворені </w:t>
      </w:r>
      <w:r>
        <w:rPr>
          <w:rFonts w:ascii="Times New Roman" w:hAnsi="Times New Roman" w:cs="Times New Roman"/>
          <w:sz w:val="28"/>
          <w:szCs w:val="28"/>
          <w:lang w:val="uk-UA"/>
        </w:rPr>
        <w:t>заміною</w:t>
      </w:r>
      <w:r w:rsidRPr="00A6270D">
        <w:rPr>
          <w:rFonts w:ascii="Times New Roman" w:hAnsi="Times New Roman" w:cs="Times New Roman"/>
          <w:sz w:val="28"/>
          <w:szCs w:val="28"/>
          <w:lang w:val="uk-UA"/>
        </w:rPr>
        <w:t xml:space="preserve"> негативного зна</w:t>
      </w:r>
      <w:r>
        <w:rPr>
          <w:rFonts w:ascii="Times New Roman" w:hAnsi="Times New Roman" w:cs="Times New Roman"/>
          <w:sz w:val="28"/>
          <w:szCs w:val="28"/>
          <w:lang w:val="uk-UA"/>
        </w:rPr>
        <w:t>ка на нейтральний</w:t>
      </w:r>
      <w:r w:rsidRPr="00A6270D">
        <w:rPr>
          <w:rFonts w:ascii="Times New Roman" w:hAnsi="Times New Roman" w:cs="Times New Roman"/>
          <w:sz w:val="28"/>
          <w:szCs w:val="28"/>
          <w:lang w:val="uk-UA"/>
        </w:rPr>
        <w:t>;</w:t>
      </w:r>
    </w:p>
    <w:p w:rsidR="000A1FA8" w:rsidRDefault="000A1FA8" w:rsidP="000A1FA8">
      <w:pPr>
        <w:pStyle w:val="a3"/>
        <w:spacing w:line="360" w:lineRule="auto"/>
        <w:ind w:firstLine="851"/>
        <w:jc w:val="both"/>
        <w:rPr>
          <w:rFonts w:ascii="Times New Roman" w:hAnsi="Times New Roman" w:cs="Times New Roman"/>
          <w:sz w:val="28"/>
          <w:szCs w:val="28"/>
          <w:lang w:val="uk-UA"/>
        </w:rPr>
      </w:pPr>
      <w:r w:rsidRPr="00A6270D">
        <w:rPr>
          <w:rFonts w:ascii="Times New Roman" w:hAnsi="Times New Roman" w:cs="Times New Roman"/>
          <w:sz w:val="28"/>
          <w:szCs w:val="28"/>
          <w:lang w:val="uk-UA"/>
        </w:rPr>
        <w:t>3) евфемізми, утворені завдяки заміні негати</w:t>
      </w:r>
      <w:r>
        <w:rPr>
          <w:rFonts w:ascii="Times New Roman" w:hAnsi="Times New Roman" w:cs="Times New Roman"/>
          <w:sz w:val="28"/>
          <w:szCs w:val="28"/>
          <w:lang w:val="uk-UA"/>
        </w:rPr>
        <w:t xml:space="preserve">вного знака на позитивний.  </w:t>
      </w:r>
    </w:p>
    <w:p w:rsidR="000A1FA8" w:rsidRDefault="000A1FA8" w:rsidP="000A1FA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11617">
        <w:rPr>
          <w:rFonts w:ascii="Times New Roman" w:hAnsi="Times New Roman" w:cs="Times New Roman"/>
          <w:sz w:val="28"/>
          <w:szCs w:val="28"/>
          <w:lang w:val="uk-UA"/>
        </w:rPr>
        <w:t>У результаті д</w:t>
      </w:r>
      <w:r>
        <w:rPr>
          <w:rFonts w:ascii="Times New Roman" w:hAnsi="Times New Roman" w:cs="Times New Roman"/>
          <w:sz w:val="28"/>
          <w:szCs w:val="28"/>
          <w:lang w:val="uk-UA"/>
        </w:rPr>
        <w:t>ослідження було визначено та обгрунтовано</w:t>
      </w:r>
      <w:r w:rsidRPr="00BB6C65">
        <w:rPr>
          <w:rFonts w:ascii="Times New Roman" w:hAnsi="Times New Roman" w:cs="Times New Roman"/>
          <w:sz w:val="28"/>
          <w:szCs w:val="28"/>
          <w:lang w:val="uk-UA"/>
        </w:rPr>
        <w:t xml:space="preserve"> підходи до класифікації евфемізмів, а також сфери евфемізації</w:t>
      </w:r>
      <w:r>
        <w:rPr>
          <w:rFonts w:ascii="Times New Roman" w:hAnsi="Times New Roman" w:cs="Times New Roman"/>
          <w:sz w:val="28"/>
          <w:szCs w:val="28"/>
          <w:lang w:val="uk-UA"/>
        </w:rPr>
        <w:t xml:space="preserve">. На нашу думку, </w:t>
      </w:r>
      <w:r>
        <w:rPr>
          <w:rFonts w:ascii="Times New Roman" w:hAnsi="Times New Roman" w:cs="Times New Roman"/>
          <w:sz w:val="28"/>
          <w:szCs w:val="28"/>
          <w:lang w:val="uk-UA"/>
        </w:rPr>
        <w:lastRenderedPageBreak/>
        <w:t xml:space="preserve">найбільш розширеною та точною є класифікація запропонована вченим В. П. Москвіним, науковець стверджує, що евфемізми використовуються не менш ніж у шести функціях: </w:t>
      </w:r>
      <w:r w:rsidRPr="00864002">
        <w:rPr>
          <w:rFonts w:ascii="Times New Roman" w:hAnsi="Times New Roman" w:cs="Times New Roman"/>
          <w:sz w:val="28"/>
          <w:szCs w:val="28"/>
          <w:lang w:val="uk-UA"/>
        </w:rPr>
        <w:t xml:space="preserve"> для заміни назв об’єктів, які </w:t>
      </w:r>
      <w:r>
        <w:rPr>
          <w:rFonts w:ascii="Times New Roman" w:hAnsi="Times New Roman" w:cs="Times New Roman"/>
          <w:sz w:val="28"/>
          <w:szCs w:val="28"/>
          <w:lang w:val="uk-UA"/>
        </w:rPr>
        <w:t xml:space="preserve">нас </w:t>
      </w:r>
      <w:r w:rsidRPr="00864002">
        <w:rPr>
          <w:rFonts w:ascii="Times New Roman" w:hAnsi="Times New Roman" w:cs="Times New Roman"/>
          <w:sz w:val="28"/>
          <w:szCs w:val="28"/>
          <w:lang w:val="uk-UA"/>
        </w:rPr>
        <w:t>лякають;</w:t>
      </w:r>
      <w:r>
        <w:rPr>
          <w:rFonts w:ascii="Times New Roman" w:hAnsi="Times New Roman" w:cs="Times New Roman"/>
          <w:sz w:val="28"/>
          <w:szCs w:val="28"/>
          <w:lang w:val="uk-UA"/>
        </w:rPr>
        <w:t xml:space="preserve"> для заміни</w:t>
      </w:r>
      <w:r w:rsidRPr="00864002">
        <w:rPr>
          <w:rFonts w:ascii="Times New Roman" w:hAnsi="Times New Roman" w:cs="Times New Roman"/>
          <w:sz w:val="28"/>
          <w:szCs w:val="28"/>
          <w:lang w:val="uk-UA"/>
        </w:rPr>
        <w:t xml:space="preserve"> визначень, які викликають відразу;</w:t>
      </w:r>
      <w:r>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для позначення т</w:t>
      </w:r>
      <w:r>
        <w:rPr>
          <w:rFonts w:ascii="Times New Roman" w:hAnsi="Times New Roman" w:cs="Times New Roman"/>
          <w:sz w:val="28"/>
          <w:szCs w:val="28"/>
          <w:lang w:val="uk-UA"/>
        </w:rPr>
        <w:t xml:space="preserve">ого, що вважається непристойним; </w:t>
      </w:r>
      <w:r w:rsidRPr="00864002">
        <w:rPr>
          <w:rFonts w:ascii="Times New Roman" w:hAnsi="Times New Roman" w:cs="Times New Roman"/>
          <w:sz w:val="28"/>
          <w:szCs w:val="28"/>
          <w:lang w:val="uk-UA"/>
        </w:rPr>
        <w:t>для заміни прямих найменувань чер</w:t>
      </w:r>
      <w:r>
        <w:rPr>
          <w:rFonts w:ascii="Times New Roman" w:hAnsi="Times New Roman" w:cs="Times New Roman"/>
          <w:sz w:val="28"/>
          <w:szCs w:val="28"/>
          <w:lang w:val="uk-UA"/>
        </w:rPr>
        <w:t xml:space="preserve">ез побоювання епатувати публіку; </w:t>
      </w:r>
      <w:r w:rsidRPr="00864002">
        <w:rPr>
          <w:rFonts w:ascii="Times New Roman" w:hAnsi="Times New Roman" w:cs="Times New Roman"/>
          <w:sz w:val="28"/>
          <w:szCs w:val="28"/>
          <w:lang w:val="uk-UA"/>
        </w:rPr>
        <w:t>для «маскування справжньої суті того, що позначається</w:t>
      </w:r>
      <w:r>
        <w:rPr>
          <w:rFonts w:ascii="Times New Roman" w:hAnsi="Times New Roman" w:cs="Times New Roman"/>
          <w:sz w:val="28"/>
          <w:szCs w:val="28"/>
          <w:lang w:val="uk-UA"/>
        </w:rPr>
        <w:t>»</w:t>
      </w:r>
      <w:r w:rsidRPr="0086400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64002">
        <w:rPr>
          <w:rFonts w:ascii="Times New Roman" w:hAnsi="Times New Roman" w:cs="Times New Roman"/>
          <w:sz w:val="28"/>
          <w:szCs w:val="28"/>
          <w:lang w:val="uk-UA"/>
        </w:rPr>
        <w:t xml:space="preserve">для позначення організацій та професій, які є </w:t>
      </w:r>
      <w:r>
        <w:rPr>
          <w:rFonts w:ascii="Times New Roman" w:hAnsi="Times New Roman" w:cs="Times New Roman"/>
          <w:sz w:val="28"/>
          <w:szCs w:val="28"/>
          <w:lang w:val="uk-UA"/>
        </w:rPr>
        <w:t xml:space="preserve">непрестижними. </w:t>
      </w:r>
    </w:p>
    <w:p w:rsidR="000A1FA8" w:rsidRDefault="00CF2A28" w:rsidP="00CF2A2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A1FA8">
        <w:rPr>
          <w:rFonts w:ascii="Times New Roman" w:hAnsi="Times New Roman" w:cs="Times New Roman"/>
          <w:sz w:val="28"/>
          <w:szCs w:val="28"/>
          <w:lang w:val="uk-UA"/>
        </w:rPr>
        <w:t xml:space="preserve">   Відповідно до завдань нами було виявлено та охарактеризовано основні механізми поповнення евфемістичної лексики. Можна стверджувати, що в</w:t>
      </w:r>
      <w:r w:rsidR="000A1FA8" w:rsidRPr="00094CC3">
        <w:rPr>
          <w:rFonts w:ascii="Times New Roman" w:hAnsi="Times New Roman" w:cs="Times New Roman"/>
          <w:sz w:val="28"/>
          <w:szCs w:val="28"/>
          <w:lang w:val="uk-UA"/>
        </w:rPr>
        <w:t xml:space="preserve">живання евфемізмів </w:t>
      </w:r>
      <w:r w:rsidR="000A1FA8">
        <w:rPr>
          <w:rFonts w:ascii="Times New Roman" w:hAnsi="Times New Roman" w:cs="Times New Roman"/>
          <w:sz w:val="28"/>
          <w:szCs w:val="28"/>
          <w:lang w:val="uk-UA"/>
        </w:rPr>
        <w:t xml:space="preserve">тісно пов’язане із заміною </w:t>
      </w:r>
      <w:r w:rsidR="000A1FA8" w:rsidRPr="00094CC3">
        <w:rPr>
          <w:rFonts w:ascii="Times New Roman" w:hAnsi="Times New Roman" w:cs="Times New Roman"/>
          <w:sz w:val="28"/>
          <w:szCs w:val="28"/>
          <w:lang w:val="uk-UA"/>
        </w:rPr>
        <w:t>соціал</w:t>
      </w:r>
      <w:r w:rsidR="000A1FA8">
        <w:rPr>
          <w:rFonts w:ascii="Times New Roman" w:hAnsi="Times New Roman" w:cs="Times New Roman"/>
          <w:sz w:val="28"/>
          <w:szCs w:val="28"/>
          <w:lang w:val="uk-UA"/>
        </w:rPr>
        <w:t>ьно або психологічно неприйнятної</w:t>
      </w:r>
      <w:r w:rsidR="000A1FA8" w:rsidRPr="00094CC3">
        <w:rPr>
          <w:rFonts w:ascii="Times New Roman" w:hAnsi="Times New Roman" w:cs="Times New Roman"/>
          <w:sz w:val="28"/>
          <w:szCs w:val="28"/>
          <w:lang w:val="uk-UA"/>
        </w:rPr>
        <w:t xml:space="preserve"> номінації на аналогічні, але з більш нейтральним значенням, тому евфемізми можна розглядати як естетично доцільні</w:t>
      </w:r>
      <w:r w:rsidR="000A1FA8">
        <w:rPr>
          <w:rFonts w:ascii="Times New Roman" w:hAnsi="Times New Roman" w:cs="Times New Roman"/>
          <w:sz w:val="28"/>
          <w:szCs w:val="28"/>
          <w:lang w:val="uk-UA"/>
        </w:rPr>
        <w:t xml:space="preserve"> засоби передачі інформації</w:t>
      </w:r>
      <w:r w:rsidR="000A1FA8" w:rsidRPr="00094CC3">
        <w:rPr>
          <w:rFonts w:ascii="Times New Roman" w:hAnsi="Times New Roman" w:cs="Times New Roman"/>
          <w:sz w:val="28"/>
          <w:szCs w:val="28"/>
          <w:lang w:val="uk-UA"/>
        </w:rPr>
        <w:t xml:space="preserve">. </w:t>
      </w:r>
      <w:r w:rsidR="000A1FA8">
        <w:rPr>
          <w:rFonts w:ascii="Times New Roman" w:hAnsi="Times New Roman" w:cs="Times New Roman"/>
          <w:sz w:val="28"/>
          <w:szCs w:val="28"/>
          <w:lang w:val="uk-UA"/>
        </w:rPr>
        <w:t>Необхідно зазначити також, що п</w:t>
      </w:r>
      <w:r w:rsidR="000A1FA8" w:rsidRPr="00094CC3">
        <w:rPr>
          <w:rFonts w:ascii="Times New Roman" w:hAnsi="Times New Roman" w:cs="Times New Roman"/>
          <w:sz w:val="28"/>
          <w:szCs w:val="28"/>
          <w:lang w:val="uk-UA"/>
        </w:rPr>
        <w:t>ричинами виникнення евфемізмів вв</w:t>
      </w:r>
      <w:r w:rsidR="000A1FA8">
        <w:rPr>
          <w:rFonts w:ascii="Times New Roman" w:hAnsi="Times New Roman" w:cs="Times New Roman"/>
          <w:sz w:val="28"/>
          <w:szCs w:val="28"/>
          <w:lang w:val="uk-UA"/>
        </w:rPr>
        <w:t>ажаються табу та заборони</w:t>
      </w:r>
      <w:r w:rsidR="000A1FA8" w:rsidRPr="00094CC3">
        <w:rPr>
          <w:rFonts w:ascii="Times New Roman" w:hAnsi="Times New Roman" w:cs="Times New Roman"/>
          <w:sz w:val="28"/>
          <w:szCs w:val="28"/>
          <w:lang w:val="uk-UA"/>
        </w:rPr>
        <w:t>.</w:t>
      </w:r>
      <w:r w:rsidR="000A1FA8">
        <w:rPr>
          <w:rFonts w:ascii="Times New Roman" w:hAnsi="Times New Roman" w:cs="Times New Roman"/>
          <w:sz w:val="28"/>
          <w:szCs w:val="28"/>
          <w:lang w:val="uk-UA"/>
        </w:rPr>
        <w:t xml:space="preserve"> Поділяючи точку зору А. Кацева</w:t>
      </w:r>
      <w:r w:rsidR="000A1FA8" w:rsidRPr="00FF3005">
        <w:rPr>
          <w:rFonts w:ascii="Times New Roman" w:hAnsi="Times New Roman" w:cs="Times New Roman"/>
          <w:sz w:val="28"/>
          <w:szCs w:val="28"/>
          <w:lang w:val="uk-UA"/>
        </w:rPr>
        <w:t xml:space="preserve"> ми вважаємо</w:t>
      </w:r>
      <w:r w:rsidR="000A1FA8">
        <w:rPr>
          <w:rFonts w:ascii="Times New Roman" w:hAnsi="Times New Roman" w:cs="Times New Roman"/>
          <w:sz w:val="28"/>
          <w:szCs w:val="28"/>
          <w:lang w:val="uk-UA"/>
        </w:rPr>
        <w:t>, що  г</w:t>
      </w:r>
      <w:r w:rsidR="000A1FA8" w:rsidRPr="00576174">
        <w:rPr>
          <w:rFonts w:ascii="Times New Roman" w:hAnsi="Times New Roman" w:cs="Times New Roman"/>
          <w:sz w:val="28"/>
          <w:szCs w:val="28"/>
          <w:lang w:val="uk-UA"/>
        </w:rPr>
        <w:t>оловними семантичними процесами, внаслідок яких утворюються евфемістичні субститути, виступають метафоризація (</w:t>
      </w:r>
      <w:r w:rsidR="000A1FA8" w:rsidRPr="007E63A0">
        <w:rPr>
          <w:rFonts w:ascii="Times New Roman" w:hAnsi="Times New Roman" w:cs="Times New Roman"/>
          <w:i/>
          <w:sz w:val="28"/>
          <w:szCs w:val="28"/>
        </w:rPr>
        <w:t>das</w:t>
      </w:r>
      <w:r w:rsidR="000A1FA8" w:rsidRPr="007E63A0">
        <w:rPr>
          <w:rFonts w:ascii="Times New Roman" w:hAnsi="Times New Roman" w:cs="Times New Roman"/>
          <w:i/>
          <w:sz w:val="28"/>
          <w:szCs w:val="28"/>
          <w:lang w:val="uk-UA"/>
        </w:rPr>
        <w:t xml:space="preserve"> </w:t>
      </w:r>
      <w:r w:rsidR="000A1FA8" w:rsidRPr="007E63A0">
        <w:rPr>
          <w:rFonts w:ascii="Times New Roman" w:hAnsi="Times New Roman" w:cs="Times New Roman"/>
          <w:i/>
          <w:sz w:val="28"/>
          <w:szCs w:val="28"/>
        </w:rPr>
        <w:t>Perlhuhn</w:t>
      </w:r>
      <w:r w:rsidR="000A1FA8">
        <w:rPr>
          <w:rFonts w:ascii="Times New Roman" w:hAnsi="Times New Roman" w:cs="Times New Roman"/>
          <w:sz w:val="28"/>
          <w:szCs w:val="28"/>
          <w:lang w:val="uk-UA"/>
        </w:rPr>
        <w:t xml:space="preserve"> – краля)</w:t>
      </w:r>
      <w:r w:rsidR="000A1FA8" w:rsidRPr="00576174">
        <w:rPr>
          <w:rFonts w:ascii="Times New Roman" w:hAnsi="Times New Roman" w:cs="Times New Roman"/>
          <w:sz w:val="28"/>
          <w:szCs w:val="28"/>
          <w:lang w:val="uk-UA"/>
        </w:rPr>
        <w:t>, метонімія (</w:t>
      </w:r>
      <w:r w:rsidR="000A1FA8" w:rsidRPr="00040A70">
        <w:rPr>
          <w:rFonts w:ascii="Times New Roman" w:hAnsi="Times New Roman" w:cs="Times New Roman"/>
          <w:i/>
          <w:sz w:val="28"/>
          <w:szCs w:val="28"/>
        </w:rPr>
        <w:t>das</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Bauchweh</w:t>
      </w:r>
      <w:r w:rsidR="000A1FA8" w:rsidRPr="00576174">
        <w:rPr>
          <w:rFonts w:ascii="Times New Roman" w:hAnsi="Times New Roman" w:cs="Times New Roman"/>
          <w:sz w:val="28"/>
          <w:szCs w:val="28"/>
          <w:lang w:val="uk-UA"/>
        </w:rPr>
        <w:t xml:space="preserve"> – страх) та літота (</w:t>
      </w:r>
      <w:r w:rsidR="000A1FA8" w:rsidRPr="00040A70">
        <w:rPr>
          <w:rFonts w:ascii="Times New Roman" w:hAnsi="Times New Roman" w:cs="Times New Roman"/>
          <w:i/>
          <w:sz w:val="28"/>
          <w:szCs w:val="28"/>
        </w:rPr>
        <w:t>genug</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getrunken</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haben</w:t>
      </w:r>
      <w:r w:rsidR="000A1FA8" w:rsidRPr="00576174">
        <w:rPr>
          <w:rFonts w:ascii="Times New Roman" w:hAnsi="Times New Roman" w:cs="Times New Roman"/>
          <w:sz w:val="28"/>
          <w:szCs w:val="28"/>
          <w:lang w:val="uk-UA"/>
        </w:rPr>
        <w:t xml:space="preserve"> – бути сп’янілим); а також іншомовні запозичення (</w:t>
      </w:r>
      <w:r w:rsidR="000A1FA8" w:rsidRPr="00040A70">
        <w:rPr>
          <w:rFonts w:ascii="Times New Roman" w:hAnsi="Times New Roman" w:cs="Times New Roman"/>
          <w:i/>
          <w:sz w:val="28"/>
          <w:szCs w:val="28"/>
        </w:rPr>
        <w:t>die</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Hostess</w:t>
      </w:r>
      <w:r w:rsidR="000A1FA8" w:rsidRPr="00576174">
        <w:rPr>
          <w:rFonts w:ascii="Times New Roman" w:hAnsi="Times New Roman" w:cs="Times New Roman"/>
          <w:sz w:val="28"/>
          <w:szCs w:val="28"/>
          <w:lang w:val="uk-UA"/>
        </w:rPr>
        <w:t xml:space="preserve"> замість </w:t>
      </w:r>
      <w:r w:rsidR="000A1FA8" w:rsidRPr="00040A70">
        <w:rPr>
          <w:rFonts w:ascii="Times New Roman" w:hAnsi="Times New Roman" w:cs="Times New Roman"/>
          <w:i/>
          <w:sz w:val="28"/>
          <w:szCs w:val="28"/>
        </w:rPr>
        <w:t>die</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Prostituierte</w:t>
      </w:r>
      <w:r w:rsidR="000A1FA8" w:rsidRPr="00576174">
        <w:rPr>
          <w:rFonts w:ascii="Times New Roman" w:hAnsi="Times New Roman" w:cs="Times New Roman"/>
          <w:sz w:val="28"/>
          <w:szCs w:val="28"/>
          <w:lang w:val="uk-UA"/>
        </w:rPr>
        <w:t xml:space="preserve"> – повія), фонетичні заміни (</w:t>
      </w:r>
      <w:r w:rsidR="000A1FA8" w:rsidRPr="00040A70">
        <w:rPr>
          <w:rFonts w:ascii="Times New Roman" w:hAnsi="Times New Roman" w:cs="Times New Roman"/>
          <w:i/>
          <w:sz w:val="28"/>
          <w:szCs w:val="28"/>
        </w:rPr>
        <w:t>historisch</w:t>
      </w:r>
      <w:r w:rsidR="000A1FA8" w:rsidRPr="00576174">
        <w:rPr>
          <w:rFonts w:ascii="Times New Roman" w:hAnsi="Times New Roman" w:cs="Times New Roman"/>
          <w:sz w:val="28"/>
          <w:szCs w:val="28"/>
          <w:lang w:val="uk-UA"/>
        </w:rPr>
        <w:t xml:space="preserve"> замість </w:t>
      </w:r>
      <w:r w:rsidR="000A1FA8" w:rsidRPr="00040A70">
        <w:rPr>
          <w:rFonts w:ascii="Times New Roman" w:hAnsi="Times New Roman" w:cs="Times New Roman"/>
          <w:i/>
          <w:sz w:val="28"/>
          <w:szCs w:val="28"/>
        </w:rPr>
        <w:t>hysterisch</w:t>
      </w:r>
      <w:r w:rsidR="000A1FA8" w:rsidRPr="00576174">
        <w:rPr>
          <w:rFonts w:ascii="Times New Roman" w:hAnsi="Times New Roman" w:cs="Times New Roman"/>
          <w:sz w:val="28"/>
          <w:szCs w:val="28"/>
          <w:lang w:val="uk-UA"/>
        </w:rPr>
        <w:t xml:space="preserve"> – істеричний) та перифраза (</w:t>
      </w:r>
      <w:r w:rsidR="000A1FA8" w:rsidRPr="00040A70">
        <w:rPr>
          <w:rFonts w:ascii="Times New Roman" w:hAnsi="Times New Roman" w:cs="Times New Roman"/>
          <w:i/>
          <w:sz w:val="28"/>
          <w:szCs w:val="28"/>
        </w:rPr>
        <w:t>der</w:t>
      </w:r>
      <w:r w:rsidR="000A1FA8" w:rsidRPr="00040A70">
        <w:rPr>
          <w:rFonts w:ascii="Times New Roman" w:hAnsi="Times New Roman" w:cs="Times New Roman"/>
          <w:i/>
          <w:sz w:val="28"/>
          <w:szCs w:val="28"/>
          <w:lang w:val="uk-UA"/>
        </w:rPr>
        <w:t xml:space="preserve"> </w:t>
      </w:r>
      <w:r w:rsidR="000A1FA8" w:rsidRPr="00040A70">
        <w:rPr>
          <w:rFonts w:ascii="Times New Roman" w:hAnsi="Times New Roman" w:cs="Times New Roman"/>
          <w:i/>
          <w:sz w:val="28"/>
          <w:szCs w:val="28"/>
        </w:rPr>
        <w:t>Versucher</w:t>
      </w:r>
      <w:r w:rsidR="000A1FA8" w:rsidRPr="00576174">
        <w:rPr>
          <w:rFonts w:ascii="Times New Roman" w:hAnsi="Times New Roman" w:cs="Times New Roman"/>
          <w:sz w:val="28"/>
          <w:szCs w:val="28"/>
          <w:lang w:val="uk-UA"/>
        </w:rPr>
        <w:t xml:space="preserve"> – чорт, диявол</w:t>
      </w:r>
      <w:r w:rsidR="000A1FA8">
        <w:rPr>
          <w:rFonts w:ascii="Times New Roman" w:hAnsi="Times New Roman" w:cs="Times New Roman"/>
          <w:sz w:val="28"/>
          <w:szCs w:val="28"/>
          <w:lang w:val="uk-UA"/>
        </w:rPr>
        <w:t>)</w:t>
      </w:r>
      <w:r w:rsidR="000A1FA8" w:rsidRPr="00576174">
        <w:rPr>
          <w:rFonts w:ascii="Times New Roman" w:hAnsi="Times New Roman" w:cs="Times New Roman"/>
          <w:sz w:val="28"/>
          <w:szCs w:val="28"/>
          <w:lang w:val="uk-UA"/>
        </w:rPr>
        <w:t xml:space="preserve">. </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r w:rsidRPr="00FF3005">
        <w:rPr>
          <w:rFonts w:ascii="Times New Roman" w:hAnsi="Times New Roman" w:cs="Times New Roman"/>
          <w:sz w:val="28"/>
          <w:szCs w:val="28"/>
          <w:lang w:val="uk-UA"/>
        </w:rPr>
        <w:t xml:space="preserve">Аналіз мовного матеріалу </w:t>
      </w:r>
      <w:r>
        <w:rPr>
          <w:rFonts w:ascii="Times New Roman" w:hAnsi="Times New Roman" w:cs="Times New Roman"/>
          <w:sz w:val="28"/>
          <w:szCs w:val="28"/>
          <w:lang w:val="uk-UA"/>
        </w:rPr>
        <w:t xml:space="preserve">повною мірою </w:t>
      </w:r>
      <w:r w:rsidRPr="00FF3005">
        <w:rPr>
          <w:rFonts w:ascii="Times New Roman" w:hAnsi="Times New Roman" w:cs="Times New Roman"/>
          <w:sz w:val="28"/>
          <w:szCs w:val="28"/>
          <w:lang w:val="uk-UA"/>
        </w:rPr>
        <w:t>показав</w:t>
      </w:r>
      <w:r>
        <w:rPr>
          <w:rFonts w:ascii="Times New Roman" w:hAnsi="Times New Roman" w:cs="Times New Roman"/>
          <w:sz w:val="28"/>
          <w:szCs w:val="28"/>
          <w:lang w:val="uk-UA"/>
        </w:rPr>
        <w:t xml:space="preserve"> </w:t>
      </w:r>
      <w:r w:rsidRPr="00B62DB4">
        <w:rPr>
          <w:rFonts w:ascii="Times New Roman" w:eastAsia="Times New Roman" w:hAnsi="Times New Roman" w:cs="Times New Roman"/>
          <w:sz w:val="28"/>
          <w:szCs w:val="28"/>
          <w:lang w:val="uk-UA"/>
        </w:rPr>
        <w:t xml:space="preserve">статус евфемізмів у межах сучасного </w:t>
      </w:r>
      <w:r>
        <w:rPr>
          <w:rFonts w:ascii="Times New Roman" w:eastAsia="Times New Roman" w:hAnsi="Times New Roman" w:cs="Times New Roman"/>
          <w:sz w:val="28"/>
          <w:szCs w:val="28"/>
          <w:lang w:val="uk-UA"/>
        </w:rPr>
        <w:t xml:space="preserve">політичного </w:t>
      </w:r>
      <w:r>
        <w:rPr>
          <w:rFonts w:ascii="Times New Roman" w:hAnsi="Times New Roman" w:cs="Times New Roman"/>
          <w:sz w:val="28"/>
          <w:szCs w:val="28"/>
          <w:lang w:val="uk-UA"/>
        </w:rPr>
        <w:t>дискурсу. Я</w:t>
      </w:r>
      <w:r w:rsidRPr="0063357A">
        <w:rPr>
          <w:rFonts w:ascii="Times New Roman" w:eastAsia="Times New Roman" w:hAnsi="Times New Roman" w:cs="Times New Roman"/>
          <w:sz w:val="28"/>
          <w:szCs w:val="28"/>
          <w:lang w:val="uk-UA"/>
        </w:rPr>
        <w:t xml:space="preserve">к відомо, </w:t>
      </w:r>
      <w:r>
        <w:rPr>
          <w:rFonts w:ascii="Times New Roman" w:hAnsi="Times New Roman" w:cs="Times New Roman"/>
          <w:sz w:val="28"/>
          <w:szCs w:val="28"/>
          <w:lang w:val="uk-UA"/>
        </w:rPr>
        <w:t xml:space="preserve">політика </w:t>
      </w:r>
      <w:r w:rsidRPr="0063357A">
        <w:rPr>
          <w:rFonts w:ascii="Times New Roman" w:eastAsia="Times New Roman" w:hAnsi="Times New Roman" w:cs="Times New Roman"/>
          <w:sz w:val="28"/>
          <w:szCs w:val="28"/>
          <w:lang w:val="uk-UA"/>
        </w:rPr>
        <w:t>є однією з традиційних сфер уживання евфемістичних засобів вислову думки</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Проаналізувавши ряд праць, нами зроблено висновок, що д</w:t>
      </w:r>
      <w:r w:rsidRPr="0063357A">
        <w:rPr>
          <w:rFonts w:ascii="Times New Roman" w:eastAsia="Times New Roman" w:hAnsi="Times New Roman" w:cs="Times New Roman"/>
          <w:sz w:val="28"/>
          <w:szCs w:val="28"/>
          <w:lang w:val="uk-UA"/>
        </w:rPr>
        <w:t xml:space="preserve">ля німецького  політичного дискурсу характерні </w:t>
      </w:r>
      <w:r>
        <w:rPr>
          <w:rFonts w:ascii="Times New Roman" w:eastAsia="Times New Roman" w:hAnsi="Times New Roman" w:cs="Times New Roman"/>
          <w:sz w:val="28"/>
          <w:szCs w:val="28"/>
          <w:lang w:val="uk-UA"/>
        </w:rPr>
        <w:t>певні</w:t>
      </w:r>
      <w:r w:rsidRPr="0063357A">
        <w:rPr>
          <w:rFonts w:ascii="Times New Roman" w:eastAsia="Times New Roman" w:hAnsi="Times New Roman" w:cs="Times New Roman"/>
          <w:sz w:val="28"/>
          <w:szCs w:val="28"/>
          <w:lang w:val="uk-UA"/>
        </w:rPr>
        <w:t xml:space="preserve"> особливості евфемізації політичного мовлення:</w:t>
      </w:r>
      <w:r>
        <w:rPr>
          <w:rFonts w:ascii="Times New Roman" w:eastAsia="Times New Roman" w:hAnsi="Times New Roman" w:cs="Times New Roman"/>
          <w:sz w:val="28"/>
          <w:szCs w:val="28"/>
          <w:lang w:val="uk-UA"/>
        </w:rPr>
        <w:t xml:space="preserve"> п</w:t>
      </w:r>
      <w:r w:rsidRPr="0063357A">
        <w:rPr>
          <w:rFonts w:ascii="Times New Roman" w:eastAsia="Times New Roman" w:hAnsi="Times New Roman" w:cs="Times New Roman"/>
          <w:sz w:val="28"/>
          <w:szCs w:val="28"/>
          <w:lang w:val="uk-UA"/>
        </w:rPr>
        <w:t>ідбір мовцем таких позначень, що</w:t>
      </w:r>
      <w:r>
        <w:rPr>
          <w:rFonts w:ascii="Times New Roman" w:eastAsia="Times New Roman" w:hAnsi="Times New Roman" w:cs="Times New Roman"/>
          <w:sz w:val="28"/>
          <w:szCs w:val="28"/>
          <w:lang w:val="uk-UA"/>
        </w:rPr>
        <w:t xml:space="preserve"> повністю вуалюють суть явища;  з</w:t>
      </w:r>
      <w:r w:rsidRPr="0063357A">
        <w:rPr>
          <w:rFonts w:ascii="Times New Roman" w:eastAsia="Times New Roman" w:hAnsi="Times New Roman" w:cs="Times New Roman"/>
          <w:sz w:val="28"/>
          <w:szCs w:val="28"/>
          <w:lang w:val="uk-UA"/>
        </w:rPr>
        <w:t>алежність вживання евфемізму від контексту і від умов: чим жорсткіше соціальний контроль мовної ситуації і самоконтроль мовця власного мовлення, тим імовірніша поява евфемізмів</w:t>
      </w:r>
      <w:r>
        <w:rPr>
          <w:rFonts w:ascii="Times New Roman" w:eastAsia="Times New Roman" w:hAnsi="Times New Roman" w:cs="Times New Roman"/>
          <w:sz w:val="28"/>
          <w:szCs w:val="28"/>
          <w:lang w:val="uk-UA"/>
        </w:rPr>
        <w:t xml:space="preserve">. </w:t>
      </w:r>
      <w:r w:rsidRPr="00FC54FF">
        <w:rPr>
          <w:rFonts w:ascii="Times New Roman" w:eastAsia="Times New Roman" w:hAnsi="Times New Roman" w:cs="Times New Roman"/>
          <w:sz w:val="28"/>
          <w:szCs w:val="28"/>
          <w:lang w:val="uk-UA"/>
        </w:rPr>
        <w:t>Як свідчать результати аналізу</w:t>
      </w:r>
      <w:r>
        <w:rPr>
          <w:rFonts w:ascii="Times New Roman" w:eastAsia="Times New Roman" w:hAnsi="Times New Roman" w:cs="Times New Roman"/>
          <w:sz w:val="28"/>
          <w:szCs w:val="28"/>
          <w:lang w:val="uk-UA"/>
        </w:rPr>
        <w:t>, д</w:t>
      </w:r>
      <w:r w:rsidRPr="0063357A">
        <w:rPr>
          <w:rFonts w:ascii="Times New Roman" w:eastAsia="Times New Roman" w:hAnsi="Times New Roman" w:cs="Times New Roman"/>
          <w:sz w:val="28"/>
          <w:szCs w:val="28"/>
          <w:lang w:val="uk-UA"/>
        </w:rPr>
        <w:t xml:space="preserve">ля німецького  політичного дискурсу характерні </w:t>
      </w:r>
      <w:r>
        <w:rPr>
          <w:rFonts w:ascii="Times New Roman" w:eastAsia="Times New Roman" w:hAnsi="Times New Roman" w:cs="Times New Roman"/>
          <w:sz w:val="28"/>
          <w:szCs w:val="28"/>
          <w:lang w:val="uk-UA"/>
        </w:rPr>
        <w:t>певні особливості</w:t>
      </w:r>
      <w:r w:rsidRPr="0063357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lastRenderedPageBreak/>
        <w:t>п</w:t>
      </w:r>
      <w:r w:rsidRPr="0063357A">
        <w:rPr>
          <w:rFonts w:ascii="Times New Roman" w:eastAsia="Times New Roman" w:hAnsi="Times New Roman" w:cs="Times New Roman"/>
          <w:sz w:val="28"/>
          <w:szCs w:val="28"/>
          <w:lang w:val="uk-UA"/>
        </w:rPr>
        <w:t>ідбір мовцем</w:t>
      </w:r>
      <w:r>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lang w:val="uk-UA"/>
        </w:rPr>
        <w:t xml:space="preserve"> позначень, що не просто пом'якшують </w:t>
      </w:r>
      <w:r>
        <w:rPr>
          <w:rFonts w:ascii="Times New Roman" w:eastAsia="Times New Roman" w:hAnsi="Times New Roman" w:cs="Times New Roman"/>
          <w:sz w:val="28"/>
          <w:szCs w:val="28"/>
          <w:lang w:val="uk-UA"/>
        </w:rPr>
        <w:t>певні нюанси, а вуалюють суть явища; з</w:t>
      </w:r>
      <w:r w:rsidRPr="0063357A">
        <w:rPr>
          <w:rFonts w:ascii="Times New Roman" w:eastAsia="Times New Roman" w:hAnsi="Times New Roman" w:cs="Times New Roman"/>
          <w:sz w:val="28"/>
          <w:szCs w:val="28"/>
          <w:lang w:val="uk-UA"/>
        </w:rPr>
        <w:t xml:space="preserve">алежність вживання евфемізму від контексту </w:t>
      </w:r>
      <w:r>
        <w:rPr>
          <w:rFonts w:ascii="Times New Roman" w:eastAsia="Times New Roman" w:hAnsi="Times New Roman" w:cs="Times New Roman"/>
          <w:sz w:val="28"/>
          <w:szCs w:val="28"/>
          <w:lang w:val="uk-UA"/>
        </w:rPr>
        <w:t>та</w:t>
      </w:r>
      <w:r w:rsidRPr="0063357A">
        <w:rPr>
          <w:rFonts w:ascii="Times New Roman" w:eastAsia="Times New Roman" w:hAnsi="Times New Roman" w:cs="Times New Roman"/>
          <w:sz w:val="28"/>
          <w:szCs w:val="28"/>
          <w:lang w:val="uk-UA"/>
        </w:rPr>
        <w:t xml:space="preserve"> умов: чим жорсткіше соціальний контроль мовної ситуації і самоконтроль мовця власного мовлення, т</w:t>
      </w:r>
      <w:r>
        <w:rPr>
          <w:rFonts w:ascii="Times New Roman" w:eastAsia="Times New Roman" w:hAnsi="Times New Roman" w:cs="Times New Roman"/>
          <w:sz w:val="28"/>
          <w:szCs w:val="28"/>
          <w:lang w:val="uk-UA"/>
        </w:rPr>
        <w:t>им імовірніша поява евфемізмів та навпаки.</w:t>
      </w:r>
    </w:p>
    <w:p w:rsidR="000A1FA8" w:rsidRDefault="000A1FA8" w:rsidP="000A1FA8">
      <w:pPr>
        <w:spacing w:after="0" w:line="360" w:lineRule="auto"/>
        <w:ind w:firstLine="851"/>
        <w:jc w:val="both"/>
        <w:rPr>
          <w:sz w:val="28"/>
          <w:szCs w:val="28"/>
          <w:lang w:val="uk-UA"/>
        </w:rPr>
      </w:pPr>
      <w:r w:rsidRPr="00B62DB4">
        <w:rPr>
          <w:rFonts w:ascii="Times New Roman" w:eastAsia="Times New Roman" w:hAnsi="Times New Roman" w:cs="Times New Roman"/>
          <w:sz w:val="28"/>
          <w:szCs w:val="28"/>
          <w:lang w:val="uk-UA"/>
        </w:rPr>
        <w:t>Проаналізувати соціальні чинники, що впливають на використання евфемізмів</w:t>
      </w:r>
      <w:r>
        <w:rPr>
          <w:rFonts w:ascii="Times New Roman" w:eastAsia="Times New Roman" w:hAnsi="Times New Roman" w:cs="Times New Roman"/>
          <w:sz w:val="28"/>
          <w:szCs w:val="28"/>
          <w:lang w:val="uk-UA"/>
        </w:rPr>
        <w:t xml:space="preserve"> нами було зроблено висновок, що </w:t>
      </w:r>
      <w:r w:rsidRPr="00FC54FF">
        <w:rPr>
          <w:rFonts w:ascii="Times New Roman" w:eastAsia="Times New Roman" w:hAnsi="Times New Roman" w:cs="Times New Roman"/>
          <w:sz w:val="28"/>
          <w:szCs w:val="28"/>
          <w:lang w:val="uk-UA"/>
        </w:rPr>
        <w:t>м</w:t>
      </w:r>
      <w:r w:rsidRPr="00FC54FF">
        <w:rPr>
          <w:rFonts w:ascii="Times New Roman" w:hAnsi="Times New Roman" w:cs="Times New Roman"/>
          <w:sz w:val="28"/>
          <w:szCs w:val="28"/>
          <w:lang w:val="uk-UA"/>
        </w:rPr>
        <w:t xml:space="preserve">отиваційні передумови вживання мовцями евфемізмів зводяться до наміру уникнути табу, прагнення бути ввічливим, бажання завуалювати певні аспекти дійсності у межах групи комунікантів та наміру здійснити прагматичний вплив на реципієнта. </w:t>
      </w:r>
    </w:p>
    <w:p w:rsidR="000A1FA8" w:rsidRDefault="000A1FA8" w:rsidP="000A1FA8">
      <w:pPr>
        <w:pStyle w:val="af1"/>
        <w:spacing w:after="0" w:line="360" w:lineRule="auto"/>
        <w:jc w:val="both"/>
        <w:rPr>
          <w:sz w:val="28"/>
          <w:szCs w:val="28"/>
        </w:rPr>
      </w:pPr>
      <w:r>
        <w:rPr>
          <w:rFonts w:asciiTheme="minorHAnsi" w:eastAsiaTheme="minorHAnsi" w:hAnsiTheme="minorHAnsi" w:cstheme="minorBidi"/>
          <w:sz w:val="28"/>
          <w:szCs w:val="28"/>
          <w:lang w:val="uk-UA" w:eastAsia="en-US"/>
        </w:rPr>
        <w:t xml:space="preserve">              </w:t>
      </w:r>
      <w:r w:rsidRPr="0063357A">
        <w:rPr>
          <w:sz w:val="28"/>
          <w:szCs w:val="28"/>
        </w:rPr>
        <w:t>Слід зауважити, що наявність мовних табу у політиці не означає, що табуйована тема чи предмет назавжди виключаються з ужитку чи перестають існувати.</w:t>
      </w:r>
      <w:r>
        <w:rPr>
          <w:sz w:val="28"/>
          <w:szCs w:val="28"/>
        </w:rPr>
        <w:t xml:space="preserve"> Н</w:t>
      </w:r>
      <w:r w:rsidRPr="0063357A">
        <w:rPr>
          <w:sz w:val="28"/>
          <w:szCs w:val="28"/>
        </w:rPr>
        <w:t>е</w:t>
      </w:r>
      <w:r>
        <w:rPr>
          <w:sz w:val="28"/>
          <w:szCs w:val="28"/>
        </w:rPr>
        <w:t xml:space="preserve">гативним ефектом від вжитку табуйованих </w:t>
      </w:r>
      <w:r>
        <w:rPr>
          <w:sz w:val="28"/>
          <w:szCs w:val="28"/>
          <w:lang w:val="uk-UA"/>
        </w:rPr>
        <w:t>с</w:t>
      </w:r>
      <w:r>
        <w:rPr>
          <w:sz w:val="28"/>
          <w:szCs w:val="28"/>
        </w:rPr>
        <w:t>лів</w:t>
      </w:r>
      <w:r w:rsidRPr="0063357A">
        <w:rPr>
          <w:sz w:val="28"/>
          <w:szCs w:val="28"/>
        </w:rPr>
        <w:t xml:space="preserve"> </w:t>
      </w:r>
      <w:r>
        <w:rPr>
          <w:sz w:val="28"/>
          <w:szCs w:val="28"/>
          <w:lang w:val="uk-UA"/>
        </w:rPr>
        <w:t xml:space="preserve">для політиків, </w:t>
      </w:r>
      <w:r w:rsidRPr="0063357A">
        <w:rPr>
          <w:sz w:val="28"/>
          <w:szCs w:val="28"/>
        </w:rPr>
        <w:t>є велика ймовірність спровокувати себе перед суспільством, викликати осуд, втратити потенційних виборців. Тому у політичній мові у разі неминучого зіткнення з мовними табу використовують такі стилістичні засоби, як гіперболи, літоти, іронія, метафори та евфемізми.</w:t>
      </w:r>
    </w:p>
    <w:p w:rsidR="000A1FA8" w:rsidRDefault="000A1FA8" w:rsidP="000A1FA8">
      <w:pPr>
        <w:pStyle w:val="af1"/>
        <w:spacing w:after="0" w:line="360" w:lineRule="auto"/>
        <w:ind w:left="170" w:firstLine="720"/>
        <w:jc w:val="both"/>
        <w:rPr>
          <w:sz w:val="28"/>
          <w:szCs w:val="28"/>
          <w:lang w:val="uk-UA"/>
        </w:rPr>
      </w:pPr>
      <w:r>
        <w:rPr>
          <w:sz w:val="28"/>
          <w:szCs w:val="28"/>
          <w:lang w:val="uk-UA"/>
        </w:rPr>
        <w:t>Як показують наші</w:t>
      </w:r>
      <w:r w:rsidRPr="0063357A">
        <w:rPr>
          <w:sz w:val="28"/>
          <w:szCs w:val="28"/>
          <w:lang w:val="uk-UA"/>
        </w:rPr>
        <w:t xml:space="preserve"> д</w:t>
      </w:r>
      <w:r>
        <w:rPr>
          <w:sz w:val="28"/>
          <w:szCs w:val="28"/>
          <w:lang w:val="uk-UA"/>
        </w:rPr>
        <w:t>ослідження</w:t>
      </w:r>
      <w:r w:rsidRPr="0063357A">
        <w:rPr>
          <w:sz w:val="28"/>
          <w:szCs w:val="28"/>
          <w:lang w:val="uk-UA"/>
        </w:rPr>
        <w:t>, німе</w:t>
      </w:r>
      <w:r>
        <w:rPr>
          <w:sz w:val="28"/>
          <w:szCs w:val="28"/>
          <w:lang w:val="uk-UA"/>
        </w:rPr>
        <w:t>цька мова значною мірою наповнена</w:t>
      </w:r>
      <w:r w:rsidRPr="0063357A">
        <w:rPr>
          <w:sz w:val="28"/>
          <w:szCs w:val="28"/>
          <w:lang w:val="uk-UA"/>
        </w:rPr>
        <w:t xml:space="preserve"> евфемізмами, які настільки </w:t>
      </w:r>
      <w:r>
        <w:rPr>
          <w:sz w:val="28"/>
          <w:szCs w:val="28"/>
          <w:lang w:val="uk-UA"/>
        </w:rPr>
        <w:t>адаптувались до мови народу</w:t>
      </w:r>
      <w:r w:rsidRPr="0063357A">
        <w:rPr>
          <w:sz w:val="28"/>
          <w:szCs w:val="28"/>
          <w:lang w:val="uk-UA"/>
        </w:rPr>
        <w:t xml:space="preserve">, що </w:t>
      </w:r>
      <w:r>
        <w:rPr>
          <w:sz w:val="28"/>
          <w:szCs w:val="28"/>
          <w:lang w:val="uk-UA"/>
        </w:rPr>
        <w:t>інколи їх неможливо розпізнати</w:t>
      </w:r>
      <w:r w:rsidRPr="0063357A">
        <w:rPr>
          <w:sz w:val="28"/>
          <w:szCs w:val="28"/>
          <w:lang w:val="uk-UA"/>
        </w:rPr>
        <w:t xml:space="preserve">. Наприклад, </w:t>
      </w:r>
      <w:r w:rsidRPr="0063357A">
        <w:rPr>
          <w:i/>
          <w:sz w:val="28"/>
          <w:szCs w:val="28"/>
        </w:rPr>
        <w:t>Seniorenheim</w:t>
      </w:r>
      <w:r w:rsidRPr="0063357A">
        <w:rPr>
          <w:sz w:val="28"/>
          <w:szCs w:val="28"/>
          <w:lang w:val="uk-UA"/>
        </w:rPr>
        <w:t xml:space="preserve"> (будинок перестарілих), </w:t>
      </w:r>
      <w:r w:rsidRPr="0063357A">
        <w:rPr>
          <w:i/>
          <w:sz w:val="28"/>
          <w:szCs w:val="28"/>
        </w:rPr>
        <w:t>Familienmanagerin</w:t>
      </w:r>
      <w:r w:rsidRPr="0063357A">
        <w:rPr>
          <w:sz w:val="28"/>
          <w:szCs w:val="28"/>
          <w:lang w:val="uk-UA"/>
        </w:rPr>
        <w:t xml:space="preserve"> (домогосподарка) та інші. Крім політики, евфемізми побутують у сферах науки, культури, освіти, охорони здоров’я тощо і стосуються різних сторін життєдіяльності людини. Передусім евфемізми-табу є у всіх</w:t>
      </w:r>
      <w:r>
        <w:rPr>
          <w:sz w:val="28"/>
          <w:szCs w:val="28"/>
          <w:lang w:val="uk-UA"/>
        </w:rPr>
        <w:t xml:space="preserve"> класичних сферах табу: смерть</w:t>
      </w:r>
      <w:r w:rsidRPr="0063357A">
        <w:rPr>
          <w:sz w:val="28"/>
          <w:szCs w:val="28"/>
          <w:lang w:val="uk-UA"/>
        </w:rPr>
        <w:t>, інт</w:t>
      </w:r>
      <w:r>
        <w:rPr>
          <w:sz w:val="28"/>
          <w:szCs w:val="28"/>
          <w:lang w:val="uk-UA"/>
        </w:rPr>
        <w:t xml:space="preserve">имні стосунки </w:t>
      </w:r>
      <w:r w:rsidRPr="0063357A">
        <w:rPr>
          <w:sz w:val="28"/>
          <w:szCs w:val="28"/>
          <w:lang w:val="uk-UA"/>
        </w:rPr>
        <w:t>, тілесні виділення, певні частини тіла.</w:t>
      </w:r>
    </w:p>
    <w:p w:rsidR="000A1FA8" w:rsidRDefault="000A1FA8" w:rsidP="000A1FA8">
      <w:pPr>
        <w:spacing w:after="0" w:line="360" w:lineRule="auto"/>
        <w:ind w:firstLine="851"/>
        <w:jc w:val="both"/>
        <w:rPr>
          <w:sz w:val="28"/>
          <w:szCs w:val="28"/>
          <w:lang w:val="uk-UA"/>
        </w:rPr>
      </w:pPr>
      <w:r>
        <w:rPr>
          <w:rFonts w:ascii="Times New Roman" w:eastAsia="Times New Roman" w:hAnsi="Times New Roman" w:cs="Times New Roman"/>
          <w:sz w:val="28"/>
          <w:szCs w:val="28"/>
          <w:lang w:val="uk-UA"/>
        </w:rPr>
        <w:t>Підбиваючи підсумки, варто відмітити, що явище</w:t>
      </w:r>
      <w:r w:rsidRPr="00B62DB4">
        <w:rPr>
          <w:rFonts w:ascii="Times New Roman" w:eastAsia="Times New Roman" w:hAnsi="Times New Roman" w:cs="Times New Roman"/>
          <w:sz w:val="28"/>
          <w:szCs w:val="28"/>
          <w:lang w:val="uk-UA"/>
        </w:rPr>
        <w:t xml:space="preserve"> евфемії сьогодні є актуальною лінгвістичною проблемою, адже </w:t>
      </w:r>
      <w:r>
        <w:rPr>
          <w:rFonts w:ascii="Times New Roman" w:eastAsia="Times New Roman" w:hAnsi="Times New Roman" w:cs="Times New Roman"/>
          <w:sz w:val="28"/>
          <w:szCs w:val="28"/>
          <w:lang w:val="uk-UA"/>
        </w:rPr>
        <w:t>останнім часом процеси створення</w:t>
      </w:r>
      <w:r w:rsidRPr="00B62DB4">
        <w:rPr>
          <w:rFonts w:ascii="Times New Roman" w:eastAsia="Times New Roman" w:hAnsi="Times New Roman" w:cs="Times New Roman"/>
          <w:sz w:val="28"/>
          <w:szCs w:val="28"/>
          <w:lang w:val="uk-UA"/>
        </w:rPr>
        <w:t xml:space="preserve"> евфемізмів відбуваються </w:t>
      </w:r>
      <w:r>
        <w:rPr>
          <w:rFonts w:ascii="Times New Roman" w:eastAsia="Times New Roman" w:hAnsi="Times New Roman" w:cs="Times New Roman"/>
          <w:sz w:val="28"/>
          <w:szCs w:val="28"/>
          <w:lang w:val="uk-UA"/>
        </w:rPr>
        <w:t xml:space="preserve">з надзвичайною швидкістю. </w:t>
      </w:r>
      <w:r w:rsidRPr="00DD5C7B">
        <w:rPr>
          <w:rFonts w:ascii="Times New Roman" w:eastAsia="Times New Roman" w:hAnsi="Times New Roman" w:cs="Times New Roman"/>
          <w:sz w:val="28"/>
          <w:szCs w:val="28"/>
          <w:lang w:val="uk-UA"/>
        </w:rPr>
        <w:t>У світлі вищесказаного</w:t>
      </w:r>
      <w:r>
        <w:rPr>
          <w:rFonts w:ascii="Times New Roman" w:eastAsia="Times New Roman" w:hAnsi="Times New Roman" w:cs="Times New Roman"/>
          <w:sz w:val="28"/>
          <w:szCs w:val="28"/>
          <w:lang w:val="uk-UA"/>
        </w:rPr>
        <w:t>, можна дійти висновку, що мова німецької політики насичена евфемізмами та мовними табу, що віддзеркалюють</w:t>
      </w:r>
      <w:r w:rsidRPr="00DD5C7B">
        <w:rPr>
          <w:rFonts w:ascii="Times New Roman" w:eastAsia="Times New Roman" w:hAnsi="Times New Roman" w:cs="Times New Roman"/>
          <w:sz w:val="28"/>
          <w:szCs w:val="28"/>
          <w:lang w:val="uk-UA"/>
        </w:rPr>
        <w:t xml:space="preserve"> історичні, політичні, соціал</w:t>
      </w:r>
      <w:r>
        <w:rPr>
          <w:rFonts w:ascii="Times New Roman" w:eastAsia="Times New Roman" w:hAnsi="Times New Roman" w:cs="Times New Roman"/>
          <w:sz w:val="28"/>
          <w:szCs w:val="28"/>
          <w:lang w:val="uk-UA"/>
        </w:rPr>
        <w:t xml:space="preserve">ьні процеси у житті суспільства, та безпосередньо впливають на життя </w:t>
      </w:r>
      <w:r>
        <w:rPr>
          <w:rFonts w:ascii="Times New Roman" w:eastAsia="Times New Roman" w:hAnsi="Times New Roman" w:cs="Times New Roman"/>
          <w:sz w:val="28"/>
          <w:szCs w:val="28"/>
          <w:lang w:val="uk-UA"/>
        </w:rPr>
        <w:lastRenderedPageBreak/>
        <w:t>суспільства</w:t>
      </w:r>
      <w:r w:rsidRPr="00DD5C7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Таким чином, ми можемо констатувати, що як постійно змінюється мова в цілому, так може зазнавати певних змін і табуйоване мовлення, як лінгвістичний об</w:t>
      </w:r>
      <w:r w:rsidRPr="00852B6D">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єкт. </w:t>
      </w:r>
    </w:p>
    <w:p w:rsidR="000A1FA8" w:rsidRDefault="000A1FA8" w:rsidP="000A1FA8">
      <w:pPr>
        <w:pStyle w:val="af1"/>
        <w:spacing w:after="0" w:line="360" w:lineRule="auto"/>
        <w:jc w:val="both"/>
        <w:rPr>
          <w:sz w:val="28"/>
          <w:szCs w:val="28"/>
          <w:lang w:val="uk-UA"/>
        </w:rPr>
      </w:pPr>
      <w:r>
        <w:rPr>
          <w:sz w:val="28"/>
          <w:szCs w:val="28"/>
          <w:lang w:val="uk-UA"/>
        </w:rPr>
        <w:t xml:space="preserve">            </w:t>
      </w:r>
      <w:r w:rsidRPr="00F01BCC">
        <w:rPr>
          <w:sz w:val="28"/>
          <w:szCs w:val="28"/>
          <w:lang w:val="uk-UA"/>
        </w:rPr>
        <w:t>Подальше дослідження</w:t>
      </w:r>
      <w:r>
        <w:rPr>
          <w:sz w:val="28"/>
          <w:szCs w:val="28"/>
          <w:lang w:val="uk-UA"/>
        </w:rPr>
        <w:t xml:space="preserve"> явища евфемії в лексиці німец</w:t>
      </w:r>
      <w:r w:rsidRPr="00F01BCC">
        <w:rPr>
          <w:sz w:val="28"/>
          <w:szCs w:val="28"/>
          <w:lang w:val="uk-UA"/>
        </w:rPr>
        <w:t>ької мови може здійснюватися шляхом вивчення особливостей взаємодії евфемії та сленгу, розмежування евфемії та інакомовлення, стилістичної класифікації евфемізмів з урахуванням евфемізмів-неологізмів, модифікації схеми способів творення евфемізмів шляхом її екстраполяції на нові евфемізми.</w:t>
      </w:r>
    </w:p>
    <w:p w:rsidR="006B5A92" w:rsidRPr="006B5A92" w:rsidRDefault="006B5A92" w:rsidP="000A1FA8">
      <w:pPr>
        <w:pStyle w:val="af1"/>
        <w:spacing w:after="0" w:line="360" w:lineRule="auto"/>
        <w:jc w:val="both"/>
        <w:rPr>
          <w:sz w:val="28"/>
          <w:szCs w:val="28"/>
          <w:lang w:val="uk-UA"/>
        </w:rPr>
      </w:pPr>
      <w:r>
        <w:rPr>
          <w:sz w:val="28"/>
          <w:szCs w:val="28"/>
          <w:lang w:val="uk-UA"/>
        </w:rPr>
        <w:t xml:space="preserve">           </w:t>
      </w:r>
      <w:r w:rsidRPr="006B5A92">
        <w:rPr>
          <w:sz w:val="28"/>
          <w:szCs w:val="28"/>
          <w:lang w:val="uk-UA"/>
        </w:rPr>
        <w:t>Евфемізація як засіб дотримання соціально-моральних норм та слідування модернізаційно-глобалізаційним процесам за умови надмірного використання нівелює мету функціонування дискурсу, створює недовіру в адресата до отриманої інформації, що не слугує втіленню прагматичних цілей адресанта, а також через створення психологічного комфорту між учасниками комунікативного акту частина повідомлення може бути прихованою під прошарком евфемізмів або навіть узагалі перекрученою та недостовірною, — це все ми відносимо до негативних сторін прояву евфемізації.</w:t>
      </w:r>
    </w:p>
    <w:p w:rsidR="000A1FA8" w:rsidRDefault="000A1FA8" w:rsidP="000A1FA8">
      <w:pPr>
        <w:spacing w:after="0" w:line="360" w:lineRule="auto"/>
        <w:ind w:firstLine="851"/>
        <w:jc w:val="both"/>
        <w:rPr>
          <w:rFonts w:ascii="Times New Roman" w:eastAsia="Times New Roman" w:hAnsi="Times New Roman" w:cs="Times New Roman"/>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A9246B">
      <w:pPr>
        <w:spacing w:after="0" w:line="360" w:lineRule="auto"/>
        <w:rPr>
          <w:rFonts w:ascii="Times New Roman" w:eastAsia="Times New Roman" w:hAnsi="Times New Roman" w:cs="Times New Roman"/>
          <w:b/>
          <w:sz w:val="28"/>
          <w:szCs w:val="28"/>
          <w:lang w:val="uk-UA"/>
        </w:rPr>
      </w:pPr>
    </w:p>
    <w:p w:rsidR="00A9246B" w:rsidRDefault="00A9246B" w:rsidP="00A9246B">
      <w:pPr>
        <w:spacing w:after="0" w:line="360" w:lineRule="auto"/>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p>
    <w:p w:rsidR="001B6D0E" w:rsidRDefault="001B6D0E" w:rsidP="001B6D0E">
      <w:pPr>
        <w:spacing w:after="0" w:line="360" w:lineRule="auto"/>
        <w:jc w:val="center"/>
        <w:rPr>
          <w:rFonts w:ascii="Times New Roman" w:eastAsia="Times New Roman" w:hAnsi="Times New Roman" w:cs="Times New Roman"/>
          <w:b/>
          <w:sz w:val="28"/>
          <w:szCs w:val="28"/>
          <w:lang w:val="uk-UA"/>
        </w:rPr>
      </w:pPr>
      <w:r w:rsidRPr="0063357A">
        <w:rPr>
          <w:rFonts w:ascii="Times New Roman" w:eastAsia="Times New Roman" w:hAnsi="Times New Roman" w:cs="Times New Roman"/>
          <w:b/>
          <w:sz w:val="28"/>
          <w:szCs w:val="28"/>
          <w:lang w:val="uk-UA"/>
        </w:rPr>
        <w:lastRenderedPageBreak/>
        <w:t>СПИСОК ВИКОРИСТАНИХ ДЖЕРЕЛ</w:t>
      </w:r>
    </w:p>
    <w:p w:rsidR="001B6D0E" w:rsidRDefault="001B6D0E" w:rsidP="001B6D0E">
      <w:pPr>
        <w:tabs>
          <w:tab w:val="left" w:pos="703"/>
        </w:tabs>
        <w:spacing w:after="0" w:line="360" w:lineRule="auto"/>
        <w:jc w:val="both"/>
        <w:rPr>
          <w:rFonts w:ascii="Times New Roman" w:eastAsia="Times New Roman" w:hAnsi="Times New Roman" w:cs="Times New Roman"/>
          <w:b/>
          <w:sz w:val="28"/>
          <w:szCs w:val="28"/>
          <w:lang w:val="uk-UA"/>
        </w:rPr>
      </w:pPr>
    </w:p>
    <w:p w:rsidR="001B6D0E" w:rsidRPr="00274BA2" w:rsidRDefault="001B6D0E" w:rsidP="001B6D0E">
      <w:pPr>
        <w:tabs>
          <w:tab w:val="left" w:pos="703"/>
        </w:tabs>
        <w:spacing w:after="0" w:line="360" w:lineRule="auto"/>
        <w:jc w:val="both"/>
        <w:rPr>
          <w:rFonts w:ascii="Times New Roman" w:eastAsia="Times New Roman" w:hAnsi="Times New Roman" w:cs="Times New Roman"/>
          <w:sz w:val="28"/>
          <w:szCs w:val="28"/>
          <w:lang w:val="uk-UA"/>
        </w:rPr>
      </w:pPr>
      <w:r w:rsidRPr="007E10D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1. </w:t>
      </w:r>
      <w:r w:rsidRPr="007E10D5">
        <w:rPr>
          <w:rFonts w:ascii="Times New Roman" w:eastAsia="Times New Roman" w:hAnsi="Times New Roman" w:cs="Times New Roman"/>
          <w:sz w:val="28"/>
          <w:szCs w:val="28"/>
          <w:lang w:val="uk-UA"/>
        </w:rPr>
        <w:t xml:space="preserve">Акайомова А. Використання мовної комунікації в політичному дискурсі </w:t>
      </w:r>
      <w:r w:rsidR="00274BA2" w:rsidRPr="00274BA2">
        <w:rPr>
          <w:rFonts w:ascii="Times New Roman" w:eastAsia="Times New Roman" w:hAnsi="Times New Roman" w:cs="Times New Roman"/>
          <w:sz w:val="28"/>
          <w:szCs w:val="28"/>
        </w:rPr>
        <w:t>[</w:t>
      </w:r>
      <w:r w:rsidR="00274BA2">
        <w:rPr>
          <w:rFonts w:ascii="Times New Roman" w:eastAsia="Times New Roman" w:hAnsi="Times New Roman" w:cs="Times New Roman"/>
          <w:sz w:val="28"/>
          <w:szCs w:val="28"/>
          <w:lang w:val="uk-UA"/>
        </w:rPr>
        <w:t>Електронний ресурс</w:t>
      </w:r>
      <w:r w:rsidR="00274BA2" w:rsidRPr="00274BA2">
        <w:rPr>
          <w:rFonts w:ascii="Times New Roman" w:eastAsia="Times New Roman" w:hAnsi="Times New Roman" w:cs="Times New Roman"/>
          <w:sz w:val="28"/>
          <w:szCs w:val="28"/>
        </w:rPr>
        <w:t>]</w:t>
      </w:r>
      <w:r w:rsidR="00274BA2">
        <w:rPr>
          <w:rFonts w:ascii="Times New Roman" w:eastAsia="Times New Roman" w:hAnsi="Times New Roman" w:cs="Times New Roman"/>
          <w:sz w:val="28"/>
          <w:szCs w:val="28"/>
          <w:lang w:val="uk-UA"/>
        </w:rPr>
        <w:t xml:space="preserve"> </w:t>
      </w:r>
      <w:r w:rsidRPr="007E10D5">
        <w:rPr>
          <w:rFonts w:ascii="Times New Roman" w:eastAsia="Times New Roman" w:hAnsi="Times New Roman" w:cs="Times New Roman"/>
          <w:sz w:val="28"/>
          <w:szCs w:val="28"/>
          <w:lang w:val="uk-UA"/>
        </w:rPr>
        <w:t>/ А. Акайомова // Сучасна українська політика. Політики і по</w:t>
      </w:r>
      <w:r w:rsidR="00274BA2">
        <w:rPr>
          <w:rFonts w:ascii="Times New Roman" w:eastAsia="Times New Roman" w:hAnsi="Times New Roman" w:cs="Times New Roman"/>
          <w:sz w:val="28"/>
          <w:szCs w:val="28"/>
          <w:lang w:val="uk-UA"/>
        </w:rPr>
        <w:t>літологи про неї. – К., 2011. – Вип. 22. – С. 85–95. –</w:t>
      </w:r>
      <w:r w:rsidRPr="007E10D5">
        <w:rPr>
          <w:rFonts w:ascii="Times New Roman" w:eastAsia="Times New Roman" w:hAnsi="Times New Roman" w:cs="Times New Roman"/>
          <w:sz w:val="28"/>
          <w:szCs w:val="28"/>
          <w:lang w:val="uk-UA"/>
        </w:rPr>
        <w:t xml:space="preserve"> Режим доступу: </w:t>
      </w:r>
      <w:r w:rsidRPr="007E10D5">
        <w:rPr>
          <w:rFonts w:ascii="Arial" w:hAnsi="Arial" w:cs="Arial"/>
          <w:color w:val="444444"/>
          <w:sz w:val="20"/>
          <w:szCs w:val="20"/>
        </w:rPr>
        <w:t> </w:t>
      </w:r>
      <w:hyperlink r:id="rId23" w:history="1">
        <w:r w:rsidRPr="00A9246B">
          <w:rPr>
            <w:rStyle w:val="af"/>
            <w:rFonts w:ascii="Times New Roman" w:hAnsi="Times New Roman" w:cs="Times New Roman"/>
            <w:color w:val="607890"/>
            <w:sz w:val="28"/>
            <w:szCs w:val="28"/>
            <w:bdr w:val="none" w:sz="0" w:space="0" w:color="auto" w:frame="1"/>
          </w:rPr>
          <w:t>http://dspace.nbuv.gov.ua/handle/123456789/26828</w:t>
        </w:r>
      </w:hyperlink>
    </w:p>
    <w:p w:rsidR="001B6D0E" w:rsidRPr="00274BA2" w:rsidRDefault="001B6D0E" w:rsidP="001B6D0E">
      <w:pPr>
        <w:tabs>
          <w:tab w:val="left" w:pos="703"/>
        </w:tabs>
        <w:spacing w:after="0" w:line="360" w:lineRule="auto"/>
        <w:jc w:val="both"/>
        <w:rPr>
          <w:rFonts w:ascii="Times New Roman" w:eastAsia="Times New Roman" w:hAnsi="Times New Roman" w:cs="Times New Roman"/>
          <w:sz w:val="28"/>
          <w:szCs w:val="28"/>
          <w:lang w:val="uk-UA"/>
        </w:rPr>
      </w:pPr>
      <w:r>
        <w:rPr>
          <w:rFonts w:ascii="Arial" w:hAnsi="Arial" w:cs="Arial"/>
          <w:color w:val="444444"/>
          <w:sz w:val="20"/>
          <w:szCs w:val="20"/>
          <w:bdr w:val="none" w:sz="0" w:space="0" w:color="auto" w:frame="1"/>
          <w:lang w:val="uk-UA"/>
        </w:rPr>
        <w:t xml:space="preserve">         </w:t>
      </w:r>
      <w:r>
        <w:rPr>
          <w:rFonts w:ascii="Times New Roman" w:eastAsia="Times New Roman" w:hAnsi="Times New Roman" w:cs="Times New Roman"/>
          <w:sz w:val="28"/>
          <w:szCs w:val="28"/>
          <w:lang w:val="uk-UA"/>
        </w:rPr>
        <w:t xml:space="preserve">2. </w:t>
      </w:r>
      <w:r w:rsidRPr="007E10D5">
        <w:rPr>
          <w:rFonts w:ascii="Times New Roman" w:eastAsia="Times New Roman" w:hAnsi="Times New Roman" w:cs="Times New Roman"/>
          <w:sz w:val="28"/>
          <w:szCs w:val="28"/>
        </w:rPr>
        <w:t>Баскова Ю.</w:t>
      </w:r>
      <w:r w:rsidR="00274BA2">
        <w:rPr>
          <w:rFonts w:ascii="Times New Roman" w:eastAsia="Times New Roman" w:hAnsi="Times New Roman" w:cs="Times New Roman"/>
          <w:sz w:val="28"/>
          <w:szCs w:val="28"/>
          <w:lang w:val="uk-UA"/>
        </w:rPr>
        <w:t xml:space="preserve"> </w:t>
      </w:r>
      <w:r w:rsidRPr="007E10D5">
        <w:rPr>
          <w:rFonts w:ascii="Times New Roman" w:eastAsia="Times New Roman" w:hAnsi="Times New Roman" w:cs="Times New Roman"/>
          <w:sz w:val="28"/>
          <w:szCs w:val="28"/>
        </w:rPr>
        <w:t>С. Эвфемизмы как средс</w:t>
      </w:r>
      <w:r>
        <w:rPr>
          <w:rFonts w:ascii="Times New Roman" w:eastAsia="Times New Roman" w:hAnsi="Times New Roman" w:cs="Times New Roman"/>
          <w:sz w:val="28"/>
          <w:szCs w:val="28"/>
        </w:rPr>
        <w:t>тво манипуляции в языке СМИ</w:t>
      </w:r>
      <w:r w:rsidR="00274BA2">
        <w:rPr>
          <w:rFonts w:ascii="Times New Roman" w:eastAsia="Times New Roman" w:hAnsi="Times New Roman" w:cs="Times New Roman"/>
          <w:sz w:val="28"/>
          <w:szCs w:val="28"/>
          <w:lang w:val="uk-UA"/>
        </w:rPr>
        <w:t xml:space="preserve"> </w:t>
      </w:r>
      <w:r w:rsidR="00274BA2">
        <w:rPr>
          <w:rFonts w:ascii="Times New Roman" w:eastAsia="Times New Roman" w:hAnsi="Times New Roman" w:cs="Times New Roman"/>
          <w:sz w:val="28"/>
          <w:szCs w:val="28"/>
        </w:rPr>
        <w:t>/ Ю.</w:t>
      </w:r>
      <w:r w:rsidR="00274BA2">
        <w:rPr>
          <w:rFonts w:ascii="Times New Roman" w:eastAsia="Times New Roman" w:hAnsi="Times New Roman" w:cs="Times New Roman"/>
          <w:sz w:val="28"/>
          <w:szCs w:val="28"/>
          <w:lang w:val="uk-UA"/>
        </w:rPr>
        <w:t xml:space="preserve"> </w:t>
      </w:r>
      <w:r w:rsidR="00274BA2">
        <w:rPr>
          <w:rFonts w:ascii="Times New Roman" w:eastAsia="Times New Roman" w:hAnsi="Times New Roman" w:cs="Times New Roman"/>
          <w:sz w:val="28"/>
          <w:szCs w:val="28"/>
        </w:rPr>
        <w:t>С.Баскова</w:t>
      </w:r>
      <w:r w:rsidR="00274BA2">
        <w:rPr>
          <w:rFonts w:ascii="Times New Roman" w:eastAsia="Times New Roman" w:hAnsi="Times New Roman" w:cs="Times New Roman"/>
          <w:sz w:val="28"/>
          <w:szCs w:val="28"/>
          <w:lang w:val="uk-UA"/>
        </w:rPr>
        <w:t>. –</w:t>
      </w:r>
      <w:r w:rsidR="00274BA2">
        <w:rPr>
          <w:rFonts w:ascii="Times New Roman" w:eastAsia="Times New Roman" w:hAnsi="Times New Roman" w:cs="Times New Roman"/>
          <w:sz w:val="28"/>
          <w:szCs w:val="28"/>
        </w:rPr>
        <w:t xml:space="preserve"> </w:t>
      </w:r>
      <w:r w:rsidRPr="007E10D5">
        <w:rPr>
          <w:rFonts w:ascii="Times New Roman" w:eastAsia="Times New Roman" w:hAnsi="Times New Roman" w:cs="Times New Roman"/>
          <w:sz w:val="28"/>
          <w:szCs w:val="28"/>
        </w:rPr>
        <w:t>Кубанский государст</w:t>
      </w:r>
      <w:r w:rsidR="00274BA2">
        <w:rPr>
          <w:rFonts w:ascii="Times New Roman" w:eastAsia="Times New Roman" w:hAnsi="Times New Roman" w:cs="Times New Roman"/>
          <w:sz w:val="28"/>
          <w:szCs w:val="28"/>
        </w:rPr>
        <w:t>венный университет. – Краснодар:</w:t>
      </w:r>
      <w:r w:rsidRPr="007E10D5">
        <w:rPr>
          <w:rFonts w:ascii="Times New Roman" w:eastAsia="Times New Roman" w:hAnsi="Times New Roman" w:cs="Times New Roman"/>
          <w:sz w:val="28"/>
          <w:szCs w:val="28"/>
        </w:rPr>
        <w:t xml:space="preserve"> 2006. – </w:t>
      </w:r>
      <w:r w:rsidR="00274BA2">
        <w:rPr>
          <w:rFonts w:ascii="Times New Roman" w:eastAsia="Times New Roman" w:hAnsi="Times New Roman" w:cs="Times New Roman"/>
          <w:sz w:val="28"/>
          <w:szCs w:val="28"/>
          <w:lang w:val="uk-UA"/>
        </w:rPr>
        <w:t xml:space="preserve">С. </w:t>
      </w:r>
      <w:r w:rsidRPr="007E10D5">
        <w:rPr>
          <w:rFonts w:ascii="Times New Roman" w:eastAsia="Times New Roman" w:hAnsi="Times New Roman" w:cs="Times New Roman"/>
          <w:sz w:val="28"/>
          <w:szCs w:val="28"/>
        </w:rPr>
        <w:t>24</w:t>
      </w:r>
      <w:r w:rsidR="00274BA2">
        <w:rPr>
          <w:rFonts w:ascii="Times New Roman" w:eastAsia="Times New Roman" w:hAnsi="Times New Roman" w:cs="Times New Roman"/>
          <w:sz w:val="28"/>
          <w:szCs w:val="28"/>
          <w:lang w:val="uk-UA"/>
        </w:rPr>
        <w:t>–</w:t>
      </w:r>
      <w:r w:rsidRPr="007E10D5">
        <w:rPr>
          <w:rFonts w:ascii="Times New Roman" w:eastAsia="Times New Roman" w:hAnsi="Times New Roman" w:cs="Times New Roman"/>
          <w:sz w:val="28"/>
          <w:szCs w:val="28"/>
          <w:lang w:val="uk-UA"/>
        </w:rPr>
        <w:t>29</w:t>
      </w:r>
      <w:r w:rsidRPr="007E10D5">
        <w:rPr>
          <w:rFonts w:ascii="Times New Roman" w:eastAsia="Times New Roman" w:hAnsi="Times New Roman" w:cs="Times New Roman"/>
          <w:sz w:val="28"/>
          <w:szCs w:val="28"/>
        </w:rPr>
        <w:t>.</w:t>
      </w:r>
    </w:p>
    <w:p w:rsidR="001B6D0E" w:rsidRPr="00597013" w:rsidRDefault="001B6D0E" w:rsidP="001B6D0E">
      <w:pPr>
        <w:tabs>
          <w:tab w:val="left" w:pos="703"/>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w:t>
      </w:r>
      <w:r w:rsidRPr="00597013">
        <w:rPr>
          <w:rFonts w:ascii="Times New Roman" w:eastAsia="Times New Roman" w:hAnsi="Times New Roman" w:cs="Times New Roman"/>
          <w:sz w:val="28"/>
          <w:szCs w:val="28"/>
        </w:rPr>
        <w:t>Бердова Н. М. Эвфемизмы</w:t>
      </w:r>
      <w:r w:rsidR="00571900">
        <w:rPr>
          <w:rFonts w:ascii="Times New Roman" w:eastAsia="Times New Roman" w:hAnsi="Times New Roman" w:cs="Times New Roman"/>
          <w:sz w:val="28"/>
          <w:szCs w:val="28"/>
        </w:rPr>
        <w:t xml:space="preserve"> в современном немецком языке: а</w:t>
      </w:r>
      <w:r w:rsidRPr="00597013">
        <w:rPr>
          <w:rFonts w:ascii="Times New Roman" w:eastAsia="Times New Roman" w:hAnsi="Times New Roman" w:cs="Times New Roman"/>
          <w:sz w:val="28"/>
          <w:szCs w:val="28"/>
        </w:rPr>
        <w:t>втореф. дис… канд. филол. на</w:t>
      </w:r>
      <w:r>
        <w:rPr>
          <w:rFonts w:ascii="Times New Roman" w:eastAsia="Times New Roman" w:hAnsi="Times New Roman" w:cs="Times New Roman"/>
          <w:sz w:val="28"/>
          <w:szCs w:val="28"/>
        </w:rPr>
        <w:t xml:space="preserve">ук: 10.02.04 / Н. М. Бердова. – </w:t>
      </w:r>
      <w:r w:rsidRPr="00597013">
        <w:rPr>
          <w:rFonts w:ascii="Times New Roman" w:eastAsia="Times New Roman" w:hAnsi="Times New Roman" w:cs="Times New Roman"/>
          <w:sz w:val="28"/>
          <w:szCs w:val="28"/>
        </w:rPr>
        <w:t xml:space="preserve"> К., 1981. – 19 с.</w:t>
      </w:r>
    </w:p>
    <w:p w:rsidR="001B6D0E"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rPr>
        <w:t xml:space="preserve">       4</w:t>
      </w:r>
      <w:r w:rsidRPr="00861683">
        <w:rPr>
          <w:rFonts w:ascii="Times New Roman" w:eastAsia="Times New Roman" w:hAnsi="Times New Roman" w:cs="Times New Roman"/>
          <w:sz w:val="28"/>
          <w:szCs w:val="28"/>
        </w:rPr>
        <w:t xml:space="preserve">. </w:t>
      </w:r>
      <w:r w:rsidRPr="00861683">
        <w:rPr>
          <w:rFonts w:ascii="Times New Roman" w:hAnsi="Times New Roman" w:cs="Times New Roman"/>
          <w:color w:val="000000"/>
          <w:sz w:val="28"/>
          <w:szCs w:val="28"/>
          <w:shd w:val="clear" w:color="auto" w:fill="FFFFFF"/>
        </w:rPr>
        <w:t>Бойчук К. В. Мова газетних текстів як засіб впливу на читача / К. В. Бойчук</w:t>
      </w:r>
      <w:r w:rsidR="00CB0F23">
        <w:rPr>
          <w:rFonts w:ascii="Times New Roman" w:hAnsi="Times New Roman" w:cs="Times New Roman"/>
          <w:color w:val="000000"/>
          <w:sz w:val="28"/>
          <w:szCs w:val="28"/>
          <w:shd w:val="clear" w:color="auto" w:fill="FFFFFF"/>
          <w:lang w:val="uk-UA"/>
        </w:rPr>
        <w:t xml:space="preserve"> </w:t>
      </w:r>
      <w:r w:rsidRPr="00861683">
        <w:rPr>
          <w:rFonts w:ascii="Times New Roman" w:hAnsi="Times New Roman" w:cs="Times New Roman"/>
          <w:color w:val="000000"/>
          <w:sz w:val="28"/>
          <w:szCs w:val="28"/>
          <w:shd w:val="clear" w:color="auto" w:fill="FFFFFF"/>
        </w:rPr>
        <w:t>// Наукові записки. Серія «Філолог</w:t>
      </w:r>
      <w:r w:rsidR="004667AC">
        <w:rPr>
          <w:rFonts w:ascii="Times New Roman" w:hAnsi="Times New Roman" w:cs="Times New Roman"/>
          <w:color w:val="000000"/>
          <w:sz w:val="28"/>
          <w:szCs w:val="28"/>
          <w:shd w:val="clear" w:color="auto" w:fill="FFFFFF"/>
        </w:rPr>
        <w:t xml:space="preserve">ічна», </w:t>
      </w:r>
      <w:r>
        <w:rPr>
          <w:rFonts w:ascii="Times New Roman" w:hAnsi="Times New Roman" w:cs="Times New Roman"/>
          <w:color w:val="000000"/>
          <w:sz w:val="28"/>
          <w:szCs w:val="28"/>
          <w:shd w:val="clear" w:color="auto" w:fill="FFFFFF"/>
        </w:rPr>
        <w:t>2009. – №11. – С. 135–</w:t>
      </w:r>
      <w:r w:rsidRPr="00861683">
        <w:rPr>
          <w:rFonts w:ascii="Times New Roman" w:hAnsi="Times New Roman" w:cs="Times New Roman"/>
          <w:color w:val="000000"/>
          <w:sz w:val="28"/>
          <w:szCs w:val="28"/>
          <w:shd w:val="clear" w:color="auto" w:fill="FFFFFF"/>
        </w:rPr>
        <w:t>139.</w:t>
      </w:r>
    </w:p>
    <w:p w:rsidR="001B6D0E"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5. </w:t>
      </w:r>
      <w:r w:rsidRPr="00861683">
        <w:rPr>
          <w:rFonts w:ascii="Times New Roman" w:hAnsi="Times New Roman" w:cs="Times New Roman"/>
          <w:color w:val="000000"/>
          <w:sz w:val="28"/>
          <w:szCs w:val="28"/>
          <w:shd w:val="clear" w:color="auto" w:fill="FFFFFF"/>
        </w:rPr>
        <w:t>Болотнова Н.</w:t>
      </w:r>
      <w:r w:rsidR="00CB0F23">
        <w:rPr>
          <w:rFonts w:ascii="Times New Roman" w:hAnsi="Times New Roman" w:cs="Times New Roman"/>
          <w:color w:val="000000"/>
          <w:sz w:val="28"/>
          <w:szCs w:val="28"/>
          <w:shd w:val="clear" w:color="auto" w:fill="FFFFFF"/>
          <w:lang w:val="uk-UA"/>
        </w:rPr>
        <w:t xml:space="preserve"> </w:t>
      </w:r>
      <w:r w:rsidRPr="00861683">
        <w:rPr>
          <w:rFonts w:ascii="Times New Roman" w:hAnsi="Times New Roman" w:cs="Times New Roman"/>
          <w:color w:val="000000"/>
          <w:sz w:val="28"/>
          <w:szCs w:val="28"/>
          <w:shd w:val="clear" w:color="auto" w:fill="FFFFFF"/>
        </w:rPr>
        <w:t xml:space="preserve">С. Эвфемизация в </w:t>
      </w:r>
      <w:proofErr w:type="gramStart"/>
      <w:r w:rsidRPr="00861683">
        <w:rPr>
          <w:rFonts w:ascii="Times New Roman" w:hAnsi="Times New Roman" w:cs="Times New Roman"/>
          <w:color w:val="000000"/>
          <w:sz w:val="28"/>
          <w:szCs w:val="28"/>
          <w:shd w:val="clear" w:color="auto" w:fill="FFFFFF"/>
        </w:rPr>
        <w:t>современном словоупотреблении</w:t>
      </w:r>
      <w:proofErr w:type="gramEnd"/>
      <w:r w:rsidRPr="00861683">
        <w:rPr>
          <w:rFonts w:ascii="Times New Roman" w:hAnsi="Times New Roman" w:cs="Times New Roman"/>
          <w:color w:val="000000"/>
          <w:sz w:val="28"/>
          <w:szCs w:val="28"/>
          <w:shd w:val="clear" w:color="auto" w:fill="FFFFFF"/>
        </w:rPr>
        <w:t xml:space="preserve"> и языковая компетенция личности / Н.С.Болотнова // Языковая комп</w:t>
      </w:r>
      <w:r>
        <w:rPr>
          <w:rFonts w:ascii="Times New Roman" w:hAnsi="Times New Roman" w:cs="Times New Roman"/>
          <w:color w:val="000000"/>
          <w:sz w:val="28"/>
          <w:szCs w:val="28"/>
          <w:shd w:val="clear" w:color="auto" w:fill="FFFFFF"/>
        </w:rPr>
        <w:t xml:space="preserve">етенция: грамматика и словарь. </w:t>
      </w:r>
      <w:r w:rsidRPr="00861683">
        <w:rPr>
          <w:rFonts w:ascii="Times New Roman" w:hAnsi="Times New Roman" w:cs="Times New Roman"/>
          <w:color w:val="000000"/>
          <w:sz w:val="28"/>
          <w:szCs w:val="28"/>
          <w:shd w:val="clear" w:color="auto" w:fill="FFFFFF"/>
        </w:rPr>
        <w:t xml:space="preserve"> </w:t>
      </w:r>
      <w:r w:rsidRPr="000D6A06">
        <w:rPr>
          <w:rFonts w:ascii="Times New Roman" w:hAnsi="Times New Roman" w:cs="Times New Roman"/>
          <w:color w:val="000000"/>
          <w:sz w:val="28"/>
          <w:szCs w:val="28"/>
          <w:shd w:val="clear" w:color="auto" w:fill="FFFFFF"/>
        </w:rPr>
        <w:t xml:space="preserve">Новосибирск, 1998. </w:t>
      </w:r>
      <w:r>
        <w:rPr>
          <w:rFonts w:ascii="Times New Roman" w:hAnsi="Times New Roman" w:cs="Times New Roman"/>
          <w:color w:val="000000"/>
          <w:sz w:val="28"/>
          <w:szCs w:val="28"/>
          <w:shd w:val="clear" w:color="auto" w:fill="FFFFFF"/>
        </w:rPr>
        <w:t>–</w:t>
      </w:r>
      <w:r w:rsidRPr="000D6A06">
        <w:rPr>
          <w:rFonts w:ascii="Times New Roman" w:hAnsi="Times New Roman" w:cs="Times New Roman"/>
          <w:color w:val="000000"/>
          <w:sz w:val="28"/>
          <w:szCs w:val="28"/>
          <w:shd w:val="clear" w:color="auto" w:fill="FFFFFF"/>
        </w:rPr>
        <w:t xml:space="preserve"> С.19-23.</w:t>
      </w:r>
    </w:p>
    <w:p w:rsidR="001B6D0E" w:rsidRPr="00D825CE"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6. </w:t>
      </w:r>
      <w:r w:rsidRPr="00D825CE">
        <w:rPr>
          <w:rFonts w:ascii="Times New Roman" w:hAnsi="Times New Roman" w:cs="Times New Roman"/>
          <w:color w:val="000000"/>
          <w:sz w:val="28"/>
          <w:szCs w:val="28"/>
          <w:shd w:val="clear" w:color="auto" w:fill="FFFFFF"/>
        </w:rPr>
        <w:t xml:space="preserve">Бондаренко О. Мова ворожнечі </w:t>
      </w:r>
      <w:r>
        <w:rPr>
          <w:rFonts w:ascii="Times New Roman" w:hAnsi="Times New Roman" w:cs="Times New Roman"/>
          <w:color w:val="000000"/>
          <w:sz w:val="28"/>
          <w:szCs w:val="28"/>
          <w:shd w:val="clear" w:color="auto" w:fill="FFFFFF"/>
        </w:rPr>
        <w:t xml:space="preserve">та ЗМІ: міжнародні стандарти та </w:t>
      </w:r>
      <w:r w:rsidRPr="00D825CE">
        <w:rPr>
          <w:rFonts w:ascii="Times New Roman" w:hAnsi="Times New Roman" w:cs="Times New Roman"/>
          <w:color w:val="000000"/>
          <w:sz w:val="28"/>
          <w:szCs w:val="28"/>
          <w:shd w:val="clear" w:color="auto" w:fill="FFFFFF"/>
        </w:rPr>
        <w:t>підходи / О. Бондаренко, М. Буткевич. – Київ:</w:t>
      </w:r>
      <w:r w:rsidR="00CB0F23">
        <w:rPr>
          <w:rFonts w:ascii="Times New Roman" w:hAnsi="Times New Roman" w:cs="Times New Roman"/>
          <w:color w:val="000000"/>
          <w:sz w:val="28"/>
          <w:szCs w:val="28"/>
          <w:shd w:val="clear" w:color="auto" w:fill="FFFFFF"/>
        </w:rPr>
        <w:t xml:space="preserve"> Проект «Без Кордонів»</w:t>
      </w:r>
      <w:r w:rsidRPr="00D825CE">
        <w:rPr>
          <w:rFonts w:ascii="Times New Roman" w:hAnsi="Times New Roman" w:cs="Times New Roman"/>
          <w:color w:val="000000"/>
          <w:sz w:val="28"/>
          <w:szCs w:val="28"/>
          <w:shd w:val="clear" w:color="auto" w:fill="FFFFFF"/>
        </w:rPr>
        <w:t>, 2015. – 64 с.</w:t>
      </w:r>
    </w:p>
    <w:p w:rsidR="00CA686D"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7. </w:t>
      </w:r>
      <w:r w:rsidRPr="00BE0C7A">
        <w:rPr>
          <w:rFonts w:ascii="Times New Roman" w:hAnsi="Times New Roman" w:cs="Times New Roman"/>
          <w:color w:val="000000"/>
          <w:sz w:val="28"/>
          <w:szCs w:val="28"/>
          <w:shd w:val="clear" w:color="auto" w:fill="FFFFFF"/>
        </w:rPr>
        <w:t xml:space="preserve">Будагов Р. Явления табу. Эвфемизмы и их функции / Р. Будагов // Введение в науку о языке. – М., 1958. – С. 93-98. </w:t>
      </w:r>
    </w:p>
    <w:p w:rsidR="001B6D0E" w:rsidRDefault="00CA686D" w:rsidP="001B6D0E">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rPr>
        <w:t>8</w:t>
      </w:r>
      <w:r w:rsidR="001B6D0E" w:rsidRPr="00BE0C7A">
        <w:rPr>
          <w:rFonts w:ascii="Times New Roman" w:hAnsi="Times New Roman" w:cs="Times New Roman"/>
          <w:color w:val="000000"/>
          <w:sz w:val="28"/>
          <w:szCs w:val="28"/>
          <w:shd w:val="clear" w:color="auto" w:fill="FFFFFF"/>
        </w:rPr>
        <w:t>. Булаховский Л.</w:t>
      </w:r>
      <w:r>
        <w:rPr>
          <w:rFonts w:ascii="Times New Roman" w:hAnsi="Times New Roman" w:cs="Times New Roman"/>
          <w:color w:val="000000"/>
          <w:sz w:val="28"/>
          <w:szCs w:val="28"/>
          <w:shd w:val="clear" w:color="auto" w:fill="FFFFFF"/>
          <w:lang w:val="uk-UA"/>
        </w:rPr>
        <w:t xml:space="preserve"> А.</w:t>
      </w:r>
      <w:r w:rsidR="001B6D0E" w:rsidRPr="00BE0C7A">
        <w:rPr>
          <w:rFonts w:ascii="Times New Roman" w:hAnsi="Times New Roman" w:cs="Times New Roman"/>
          <w:color w:val="000000"/>
          <w:sz w:val="28"/>
          <w:szCs w:val="28"/>
          <w:shd w:val="clear" w:color="auto" w:fill="FFFFFF"/>
        </w:rPr>
        <w:t xml:space="preserve"> Табу и эвфемизмы / Л.Булаховский </w:t>
      </w:r>
      <w:r>
        <w:rPr>
          <w:rFonts w:ascii="Times New Roman" w:hAnsi="Times New Roman" w:cs="Times New Roman"/>
          <w:color w:val="000000"/>
          <w:sz w:val="28"/>
          <w:szCs w:val="28"/>
          <w:shd w:val="clear" w:color="auto" w:fill="FFFFFF"/>
        </w:rPr>
        <w:t>// Введение в языкознание.</w:t>
      </w:r>
      <w:r w:rsidR="001B6D0E" w:rsidRPr="00BE0C7A">
        <w:rPr>
          <w:rFonts w:ascii="Times New Roman" w:hAnsi="Times New Roman" w:cs="Times New Roman"/>
          <w:color w:val="000000"/>
          <w:sz w:val="28"/>
          <w:szCs w:val="28"/>
          <w:shd w:val="clear" w:color="auto" w:fill="FFFFFF"/>
        </w:rPr>
        <w:t xml:space="preserve"> – М., 1953. – С. 50-54. </w:t>
      </w:r>
    </w:p>
    <w:p w:rsidR="001B6D0E" w:rsidRPr="00BE0C7A"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CA686D">
        <w:rPr>
          <w:rFonts w:ascii="Times New Roman" w:hAnsi="Times New Roman" w:cs="Times New Roman"/>
          <w:color w:val="000000"/>
          <w:sz w:val="28"/>
          <w:szCs w:val="28"/>
          <w:shd w:val="clear" w:color="auto" w:fill="FFFFFF"/>
          <w:lang w:val="uk-UA"/>
        </w:rPr>
        <w:t>9</w:t>
      </w:r>
      <w:r>
        <w:rPr>
          <w:rFonts w:ascii="Times New Roman" w:hAnsi="Times New Roman" w:cs="Times New Roman"/>
          <w:color w:val="000000"/>
          <w:sz w:val="28"/>
          <w:szCs w:val="28"/>
          <w:shd w:val="clear" w:color="auto" w:fill="FFFFFF"/>
          <w:lang w:val="uk-UA"/>
        </w:rPr>
        <w:t xml:space="preserve">. </w:t>
      </w:r>
      <w:r w:rsidRPr="0063357A">
        <w:rPr>
          <w:rFonts w:ascii="Times New Roman" w:eastAsia="Times New Roman" w:hAnsi="Times New Roman" w:cs="Times New Roman"/>
          <w:sz w:val="28"/>
          <w:szCs w:val="28"/>
        </w:rPr>
        <w:t>Булаховський Л. А. Нариси з загального мовознав</w:t>
      </w:r>
      <w:r w:rsidR="00CA686D">
        <w:rPr>
          <w:rFonts w:ascii="Times New Roman" w:eastAsia="Times New Roman" w:hAnsi="Times New Roman" w:cs="Times New Roman"/>
          <w:sz w:val="28"/>
          <w:szCs w:val="28"/>
        </w:rPr>
        <w:t>ства / Л. А. Булаховський. – К.</w:t>
      </w:r>
      <w:r w:rsidR="003F24A2">
        <w:rPr>
          <w:rFonts w:ascii="Times New Roman" w:eastAsia="Times New Roman" w:hAnsi="Times New Roman" w:cs="Times New Roman"/>
          <w:sz w:val="28"/>
          <w:szCs w:val="28"/>
        </w:rPr>
        <w:t xml:space="preserve">: Рад. </w:t>
      </w:r>
      <w:proofErr w:type="gramStart"/>
      <w:r w:rsidR="003F24A2">
        <w:rPr>
          <w:rFonts w:ascii="Times New Roman" w:eastAsia="Times New Roman" w:hAnsi="Times New Roman" w:cs="Times New Roman"/>
          <w:sz w:val="28"/>
          <w:szCs w:val="28"/>
        </w:rPr>
        <w:t>шк.,</w:t>
      </w:r>
      <w:proofErr w:type="gramEnd"/>
      <w:r w:rsidRPr="0063357A">
        <w:rPr>
          <w:rFonts w:ascii="Times New Roman" w:eastAsia="Times New Roman" w:hAnsi="Times New Roman" w:cs="Times New Roman"/>
          <w:sz w:val="28"/>
          <w:szCs w:val="28"/>
        </w:rPr>
        <w:t xml:space="preserve">1955. – </w:t>
      </w:r>
      <w:r w:rsidR="00CA686D">
        <w:rPr>
          <w:rFonts w:ascii="Times New Roman" w:eastAsia="Times New Roman" w:hAnsi="Times New Roman" w:cs="Times New Roman"/>
          <w:sz w:val="28"/>
          <w:szCs w:val="28"/>
          <w:lang w:val="uk-UA"/>
        </w:rPr>
        <w:t xml:space="preserve">С. </w:t>
      </w:r>
      <w:r w:rsidRPr="0063357A">
        <w:rPr>
          <w:rFonts w:ascii="Times New Roman" w:eastAsia="Times New Roman" w:hAnsi="Times New Roman" w:cs="Times New Roman"/>
          <w:sz w:val="28"/>
          <w:szCs w:val="28"/>
        </w:rPr>
        <w:t>307</w:t>
      </w:r>
      <w:r w:rsidRPr="0063357A">
        <w:rPr>
          <w:rFonts w:ascii="Times New Roman" w:eastAsia="Times New Roman" w:hAnsi="Times New Roman" w:cs="Times New Roman"/>
          <w:sz w:val="28"/>
          <w:szCs w:val="28"/>
          <w:lang w:val="uk-UA"/>
        </w:rPr>
        <w:t>-328</w:t>
      </w:r>
      <w:r w:rsidRPr="0063357A">
        <w:rPr>
          <w:rFonts w:ascii="Times New Roman" w:eastAsia="Times New Roman" w:hAnsi="Times New Roman" w:cs="Times New Roman"/>
          <w:sz w:val="28"/>
          <w:szCs w:val="28"/>
        </w:rPr>
        <w:t xml:space="preserve">. </w:t>
      </w:r>
    </w:p>
    <w:p w:rsidR="001B6D0E" w:rsidRPr="003F24A2" w:rsidRDefault="00CA686D"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10</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Вавилова Л. Н. К вопросу об эвфемизации современной русской речи / Л. Н. Вавилова // Русская и сопоставитель</w:t>
      </w:r>
      <w:r w:rsidR="003F24A2">
        <w:rPr>
          <w:rFonts w:ascii="Times New Roman" w:eastAsia="Times New Roman" w:hAnsi="Times New Roman" w:cs="Times New Roman"/>
          <w:sz w:val="28"/>
          <w:szCs w:val="28"/>
        </w:rPr>
        <w:t>ная филология: систем. функцион. аспект. – Казань</w:t>
      </w:r>
      <w:r w:rsidR="001B6D0E" w:rsidRPr="0063357A">
        <w:rPr>
          <w:rFonts w:ascii="Times New Roman" w:eastAsia="Times New Roman" w:hAnsi="Times New Roman" w:cs="Times New Roman"/>
          <w:sz w:val="28"/>
          <w:szCs w:val="28"/>
        </w:rPr>
        <w:t>: Казан. гос. ун-т, 2003. – С. 40 – 44.</w:t>
      </w:r>
    </w:p>
    <w:p w:rsidR="001B6D0E" w:rsidRPr="00ED2B67" w:rsidRDefault="003F24A2"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w:t>
      </w:r>
      <w:r w:rsidR="001B6D0E">
        <w:rPr>
          <w:rFonts w:ascii="Times New Roman" w:eastAsia="Times New Roman" w:hAnsi="Times New Roman" w:cs="Times New Roman"/>
          <w:sz w:val="28"/>
          <w:szCs w:val="28"/>
        </w:rPr>
        <w:t xml:space="preserve">. </w:t>
      </w:r>
      <w:r w:rsidR="001B6D0E" w:rsidRPr="00205D69">
        <w:rPr>
          <w:rFonts w:ascii="Times New Roman" w:eastAsia="Times New Roman" w:hAnsi="Times New Roman" w:cs="Times New Roman"/>
          <w:sz w:val="28"/>
          <w:szCs w:val="28"/>
        </w:rPr>
        <w:t>Валиева М.</w:t>
      </w:r>
      <w:r w:rsidR="001B6D0E">
        <w:rPr>
          <w:rFonts w:ascii="Times New Roman" w:eastAsia="Times New Roman" w:hAnsi="Times New Roman" w:cs="Times New Roman"/>
          <w:sz w:val="28"/>
          <w:szCs w:val="28"/>
        </w:rPr>
        <w:t xml:space="preserve"> </w:t>
      </w:r>
      <w:r w:rsidR="001B6D0E" w:rsidRPr="00205D69">
        <w:rPr>
          <w:rFonts w:ascii="Times New Roman" w:eastAsia="Times New Roman" w:hAnsi="Times New Roman" w:cs="Times New Roman"/>
          <w:sz w:val="28"/>
          <w:szCs w:val="28"/>
        </w:rPr>
        <w:t xml:space="preserve">А. </w:t>
      </w:r>
      <w:r w:rsidRPr="00205D69">
        <w:rPr>
          <w:rFonts w:ascii="Times New Roman" w:eastAsia="Times New Roman" w:hAnsi="Times New Roman" w:cs="Times New Roman"/>
          <w:sz w:val="28"/>
          <w:szCs w:val="28"/>
        </w:rPr>
        <w:t xml:space="preserve">Актуальные проблемы сопоставительного языкознания имежкультурные коммуникации </w:t>
      </w:r>
      <w:r>
        <w:rPr>
          <w:rFonts w:ascii="Times New Roman" w:eastAsia="Times New Roman" w:hAnsi="Times New Roman" w:cs="Times New Roman"/>
          <w:sz w:val="28"/>
          <w:szCs w:val="28"/>
        </w:rPr>
        <w:t>/ М.</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А.Валиева</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Уфа,</w:t>
      </w:r>
      <w:r w:rsidR="001B6D0E" w:rsidRPr="000D6A06">
        <w:rPr>
          <w:rFonts w:ascii="Times New Roman" w:eastAsia="Times New Roman" w:hAnsi="Times New Roman" w:cs="Times New Roman"/>
          <w:sz w:val="28"/>
          <w:szCs w:val="28"/>
        </w:rPr>
        <w:t xml:space="preserve"> 1999.</w:t>
      </w:r>
      <w:r w:rsidR="001B6D0E">
        <w:rPr>
          <w:rFonts w:ascii="Times New Roman" w:eastAsia="Times New Roman" w:hAnsi="Times New Roman" w:cs="Times New Roman"/>
          <w:sz w:val="28"/>
          <w:szCs w:val="28"/>
          <w:lang w:val="uk-UA"/>
        </w:rPr>
        <w:t xml:space="preserve"> </w:t>
      </w:r>
      <w:r w:rsidR="001B6D0E" w:rsidRPr="0063357A">
        <w:rPr>
          <w:rFonts w:ascii="Times New Roman" w:eastAsia="Times New Roman" w:hAnsi="Times New Roman" w:cs="Times New Roman"/>
          <w:sz w:val="28"/>
          <w:szCs w:val="28"/>
        </w:rPr>
        <w:t>–</w:t>
      </w:r>
      <w:r w:rsidR="001B6D0E" w:rsidRPr="000D6A06">
        <w:rPr>
          <w:rFonts w:ascii="Times New Roman" w:eastAsia="Times New Roman" w:hAnsi="Times New Roman" w:cs="Times New Roman"/>
          <w:sz w:val="28"/>
          <w:szCs w:val="28"/>
        </w:rPr>
        <w:t xml:space="preserve"> С. 30-31.</w:t>
      </w:r>
    </w:p>
    <w:p w:rsidR="00ED2B67" w:rsidRPr="00ED2B67" w:rsidRDefault="001B6D0E"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      12. </w:t>
      </w:r>
      <w:r w:rsidR="00ED2B67">
        <w:rPr>
          <w:rFonts w:ascii="Times New Roman" w:eastAsia="Times New Roman" w:hAnsi="Times New Roman" w:cs="Times New Roman"/>
          <w:sz w:val="28"/>
          <w:szCs w:val="28"/>
          <w:lang w:val="uk-UA"/>
        </w:rPr>
        <w:t xml:space="preserve"> Вашурина Е. А. Политическая корректность как переводческая и лингвокульторологическая проблема </w:t>
      </w:r>
      <w:r w:rsidR="00ED2B67">
        <w:rPr>
          <w:rFonts w:ascii="Times New Roman" w:eastAsia="Times New Roman" w:hAnsi="Times New Roman" w:cs="Times New Roman"/>
          <w:sz w:val="28"/>
          <w:szCs w:val="28"/>
        </w:rPr>
        <w:t>/ Е. А. Вашурина</w:t>
      </w:r>
      <w:r w:rsidR="00ED2B67">
        <w:rPr>
          <w:rFonts w:ascii="Times New Roman" w:eastAsia="Times New Roman" w:hAnsi="Times New Roman" w:cs="Times New Roman"/>
          <w:sz w:val="28"/>
          <w:szCs w:val="28"/>
          <w:lang w:val="uk-UA"/>
        </w:rPr>
        <w:t>.</w:t>
      </w:r>
      <w:r w:rsidR="00ED2B67" w:rsidRPr="00D825CE">
        <w:rPr>
          <w:rFonts w:ascii="Times New Roman" w:eastAsia="Times New Roman" w:hAnsi="Times New Roman" w:cs="Times New Roman"/>
          <w:sz w:val="28"/>
          <w:szCs w:val="28"/>
        </w:rPr>
        <w:t xml:space="preserve"> – Самара, 2007. –</w:t>
      </w:r>
      <w:r w:rsidR="00ED2B67">
        <w:rPr>
          <w:rFonts w:ascii="Times New Roman" w:eastAsia="Times New Roman" w:hAnsi="Times New Roman" w:cs="Times New Roman"/>
          <w:sz w:val="28"/>
          <w:szCs w:val="28"/>
          <w:lang w:val="uk-UA"/>
        </w:rPr>
        <w:t xml:space="preserve"> </w:t>
      </w:r>
      <w:r w:rsidR="00ED2B67" w:rsidRPr="00D825CE">
        <w:rPr>
          <w:rFonts w:ascii="Times New Roman" w:eastAsia="Times New Roman" w:hAnsi="Times New Roman" w:cs="Times New Roman"/>
          <w:sz w:val="28"/>
          <w:szCs w:val="28"/>
        </w:rPr>
        <w:t>116</w:t>
      </w:r>
      <w:r w:rsidR="00ED2B67">
        <w:rPr>
          <w:rFonts w:ascii="Times New Roman" w:eastAsia="Times New Roman" w:hAnsi="Times New Roman" w:cs="Times New Roman"/>
          <w:sz w:val="28"/>
          <w:szCs w:val="28"/>
          <w:lang w:val="uk-UA"/>
        </w:rPr>
        <w:t xml:space="preserve"> с.</w:t>
      </w:r>
    </w:p>
    <w:p w:rsidR="001B6D0E" w:rsidRDefault="001B6D0E" w:rsidP="001B6D0E">
      <w:pPr>
        <w:spacing w:after="0" w:line="360" w:lineRule="auto"/>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rPr>
        <w:t xml:space="preserve">      13. </w:t>
      </w:r>
      <w:r w:rsidRPr="00205D69">
        <w:rPr>
          <w:rFonts w:ascii="Times New Roman" w:hAnsi="Times New Roman" w:cs="Times New Roman"/>
          <w:color w:val="000000"/>
          <w:sz w:val="28"/>
          <w:szCs w:val="28"/>
          <w:shd w:val="clear" w:color="auto" w:fill="FFFFFF"/>
        </w:rPr>
        <w:t>Великорода В. Б. Концептуаль</w:t>
      </w:r>
      <w:r>
        <w:rPr>
          <w:rFonts w:ascii="Times New Roman" w:hAnsi="Times New Roman" w:cs="Times New Roman"/>
          <w:color w:val="000000"/>
          <w:sz w:val="28"/>
          <w:szCs w:val="28"/>
          <w:shd w:val="clear" w:color="auto" w:fill="FFFFFF"/>
        </w:rPr>
        <w:t xml:space="preserve">ні характеристики евфемізмів на </w:t>
      </w:r>
      <w:r w:rsidRPr="00205D69">
        <w:rPr>
          <w:rFonts w:ascii="Times New Roman" w:hAnsi="Times New Roman" w:cs="Times New Roman"/>
          <w:color w:val="000000"/>
          <w:sz w:val="28"/>
          <w:szCs w:val="28"/>
          <w:shd w:val="clear" w:color="auto" w:fill="FFFFFF"/>
        </w:rPr>
        <w:t>позначення негативних дій політиків / В.</w:t>
      </w:r>
      <w:r w:rsidR="00567AE0">
        <w:rPr>
          <w:rFonts w:ascii="Times New Roman" w:hAnsi="Times New Roman" w:cs="Times New Roman"/>
          <w:color w:val="000000"/>
          <w:sz w:val="28"/>
          <w:szCs w:val="28"/>
          <w:shd w:val="clear" w:color="auto" w:fill="FFFFFF"/>
        </w:rPr>
        <w:t xml:space="preserve"> Б. Великород, Л. Р. Небелюк. </w:t>
      </w:r>
      <w:r w:rsidRPr="00205D69">
        <w:rPr>
          <w:rFonts w:ascii="Times New Roman" w:hAnsi="Times New Roman" w:cs="Times New Roman"/>
          <w:color w:val="000000"/>
          <w:sz w:val="28"/>
          <w:szCs w:val="28"/>
          <w:shd w:val="clear" w:color="auto" w:fill="FFFFFF"/>
        </w:rPr>
        <w:t xml:space="preserve"> Вісник</w:t>
      </w:r>
      <w:r w:rsidR="00567AE0">
        <w:rPr>
          <w:rFonts w:ascii="Times New Roman" w:hAnsi="Times New Roman" w:cs="Times New Roman"/>
          <w:color w:val="000000"/>
          <w:sz w:val="28"/>
          <w:szCs w:val="28"/>
          <w:shd w:val="clear" w:color="auto" w:fill="FFFFFF"/>
          <w:lang w:val="uk-UA"/>
        </w:rPr>
        <w:t xml:space="preserve"> </w:t>
      </w:r>
      <w:r w:rsidRPr="00205D69">
        <w:rPr>
          <w:rFonts w:ascii="Times New Roman" w:hAnsi="Times New Roman" w:cs="Times New Roman"/>
          <w:color w:val="000000"/>
          <w:sz w:val="28"/>
          <w:szCs w:val="28"/>
          <w:shd w:val="clear" w:color="auto" w:fill="FFFFFF"/>
        </w:rPr>
        <w:t>Житомирського державного університету імені Івана Франка. – 2013. – №68. –</w:t>
      </w:r>
      <w:r w:rsidRPr="00A17812">
        <w:rPr>
          <w:rFonts w:ascii="Times New Roman" w:hAnsi="Times New Roman" w:cs="Times New Roman"/>
          <w:color w:val="000000"/>
          <w:sz w:val="28"/>
          <w:szCs w:val="28"/>
          <w:shd w:val="clear" w:color="auto" w:fill="FFFFFF"/>
        </w:rPr>
        <w:t xml:space="preserve"> </w:t>
      </w:r>
      <w:r w:rsidRPr="00205D69">
        <w:rPr>
          <w:rFonts w:ascii="Times New Roman" w:hAnsi="Times New Roman" w:cs="Times New Roman"/>
          <w:color w:val="000000"/>
          <w:sz w:val="28"/>
          <w:szCs w:val="28"/>
          <w:shd w:val="clear" w:color="auto" w:fill="FFFFFF"/>
        </w:rPr>
        <w:t>С. 51–54</w:t>
      </w:r>
      <w:r>
        <w:rPr>
          <w:rFonts w:ascii="Times New Roman" w:hAnsi="Times New Roman" w:cs="Times New Roman"/>
          <w:color w:val="000000"/>
          <w:sz w:val="28"/>
          <w:szCs w:val="28"/>
          <w:shd w:val="clear" w:color="auto" w:fill="FFFFFF"/>
        </w:rPr>
        <w:t>.</w:t>
      </w:r>
    </w:p>
    <w:p w:rsidR="001B6D0E" w:rsidRPr="00474FBC" w:rsidRDefault="001B6D0E" w:rsidP="001B6D0E">
      <w:pPr>
        <w:spacing w:after="0" w:line="360" w:lineRule="auto"/>
        <w:jc w:val="both"/>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t xml:space="preserve">     14. </w:t>
      </w:r>
      <w:r w:rsidRPr="0063357A">
        <w:rPr>
          <w:rFonts w:ascii="Times New Roman" w:eastAsia="Times New Roman" w:hAnsi="Times New Roman" w:cs="Times New Roman"/>
          <w:sz w:val="28"/>
          <w:szCs w:val="28"/>
        </w:rPr>
        <w:t>Великорода В.</w:t>
      </w:r>
      <w:r w:rsidR="006A63F3">
        <w:rPr>
          <w:rFonts w:ascii="Times New Roman" w:eastAsia="Times New Roman" w:hAnsi="Times New Roman" w:cs="Times New Roman"/>
          <w:sz w:val="28"/>
          <w:szCs w:val="28"/>
        </w:rPr>
        <w:t xml:space="preserve"> Б. Семантичні та функціонально</w:t>
      </w:r>
      <w:r w:rsidR="006A63F3">
        <w:rPr>
          <w:rFonts w:ascii="Times New Roman" w:eastAsia="Times New Roman" w:hAnsi="Times New Roman" w:cs="Times New Roman"/>
          <w:sz w:val="28"/>
          <w:szCs w:val="28"/>
          <w:lang w:val="uk-UA"/>
        </w:rPr>
        <w:t>–</w:t>
      </w:r>
      <w:r w:rsidRPr="0063357A">
        <w:rPr>
          <w:rFonts w:ascii="Times New Roman" w:eastAsia="Times New Roman" w:hAnsi="Times New Roman" w:cs="Times New Roman"/>
          <w:sz w:val="28"/>
          <w:szCs w:val="28"/>
        </w:rPr>
        <w:t xml:space="preserve">прагматичні характеристики евфемізмів в англійській </w:t>
      </w:r>
      <w:proofErr w:type="gramStart"/>
      <w:r w:rsidRPr="0063357A">
        <w:rPr>
          <w:rFonts w:ascii="Times New Roman" w:eastAsia="Times New Roman" w:hAnsi="Times New Roman" w:cs="Times New Roman"/>
          <w:sz w:val="28"/>
          <w:szCs w:val="28"/>
        </w:rPr>
        <w:t>мов</w:t>
      </w:r>
      <w:r w:rsidR="006A63F3">
        <w:rPr>
          <w:rFonts w:ascii="Times New Roman" w:eastAsia="Times New Roman" w:hAnsi="Times New Roman" w:cs="Times New Roman"/>
          <w:sz w:val="28"/>
          <w:szCs w:val="28"/>
        </w:rPr>
        <w:t xml:space="preserve">і </w:t>
      </w:r>
      <w:r w:rsidRPr="0063357A">
        <w:rPr>
          <w:rFonts w:ascii="Times New Roman" w:eastAsia="Times New Roman" w:hAnsi="Times New Roman" w:cs="Times New Roman"/>
          <w:sz w:val="28"/>
          <w:szCs w:val="28"/>
        </w:rPr>
        <w:t>:</w:t>
      </w:r>
      <w:proofErr w:type="gramEnd"/>
      <w:r w:rsidRPr="0063357A">
        <w:rPr>
          <w:rFonts w:ascii="Times New Roman" w:eastAsia="Times New Roman" w:hAnsi="Times New Roman" w:cs="Times New Roman"/>
          <w:sz w:val="28"/>
          <w:szCs w:val="28"/>
        </w:rPr>
        <w:t xml:space="preserve"> дис. … канд. філол. </w:t>
      </w:r>
      <w:proofErr w:type="gramStart"/>
      <w:r w:rsidRPr="0063357A">
        <w:rPr>
          <w:rFonts w:ascii="Times New Roman" w:eastAsia="Times New Roman" w:hAnsi="Times New Roman" w:cs="Times New Roman"/>
          <w:sz w:val="28"/>
          <w:szCs w:val="28"/>
        </w:rPr>
        <w:t>наук :</w:t>
      </w:r>
      <w:proofErr w:type="gramEnd"/>
      <w:r w:rsidRPr="0063357A">
        <w:rPr>
          <w:rFonts w:ascii="Times New Roman" w:eastAsia="Times New Roman" w:hAnsi="Times New Roman" w:cs="Times New Roman"/>
          <w:sz w:val="28"/>
          <w:szCs w:val="28"/>
        </w:rPr>
        <w:t xml:space="preserve"> 10.02.04 / </w:t>
      </w:r>
      <w:r w:rsidR="006A63F3">
        <w:rPr>
          <w:rFonts w:ascii="Times New Roman" w:eastAsia="Times New Roman" w:hAnsi="Times New Roman" w:cs="Times New Roman"/>
          <w:sz w:val="28"/>
          <w:szCs w:val="28"/>
          <w:lang w:val="uk-UA"/>
        </w:rPr>
        <w:t xml:space="preserve">В. Б. </w:t>
      </w:r>
      <w:r w:rsidR="006A63F3">
        <w:rPr>
          <w:rFonts w:ascii="Times New Roman" w:eastAsia="Times New Roman" w:hAnsi="Times New Roman" w:cs="Times New Roman"/>
          <w:sz w:val="28"/>
          <w:szCs w:val="28"/>
        </w:rPr>
        <w:t>Великорода</w:t>
      </w:r>
      <w:r w:rsidRPr="0063357A">
        <w:rPr>
          <w:rFonts w:ascii="Times New Roman" w:eastAsia="Times New Roman" w:hAnsi="Times New Roman" w:cs="Times New Roman"/>
          <w:sz w:val="28"/>
          <w:szCs w:val="28"/>
        </w:rPr>
        <w:t xml:space="preserve">. – Львів, 2007. – </w:t>
      </w:r>
      <w:r w:rsidR="00474FBC">
        <w:rPr>
          <w:rFonts w:ascii="Times New Roman" w:eastAsia="Times New Roman" w:hAnsi="Times New Roman" w:cs="Times New Roman"/>
          <w:sz w:val="28"/>
          <w:szCs w:val="28"/>
          <w:lang w:val="uk-UA"/>
        </w:rPr>
        <w:t xml:space="preserve">С. 254 </w:t>
      </w:r>
      <w:r w:rsidR="00474FBC" w:rsidRPr="00474FBC">
        <w:rPr>
          <w:rFonts w:ascii="Times New Roman" w:eastAsia="Times New Roman" w:hAnsi="Times New Roman" w:cs="Times New Roman"/>
          <w:sz w:val="28"/>
          <w:szCs w:val="28"/>
        </w:rPr>
        <w:t>–</w:t>
      </w:r>
      <w:r w:rsidR="00474FBC">
        <w:rPr>
          <w:rFonts w:ascii="Times New Roman" w:eastAsia="Times New Roman" w:hAnsi="Times New Roman" w:cs="Times New Roman"/>
          <w:sz w:val="28"/>
          <w:szCs w:val="28"/>
          <w:lang w:val="uk-UA"/>
        </w:rPr>
        <w:t xml:space="preserve"> </w:t>
      </w:r>
      <w:r w:rsidR="006A63F3">
        <w:rPr>
          <w:rFonts w:ascii="Times New Roman" w:eastAsia="Times New Roman" w:hAnsi="Times New Roman" w:cs="Times New Roman"/>
          <w:sz w:val="28"/>
          <w:szCs w:val="28"/>
        </w:rPr>
        <w:t>268</w:t>
      </w:r>
      <w:r w:rsidRPr="0063357A">
        <w:rPr>
          <w:rFonts w:ascii="Times New Roman" w:eastAsia="Times New Roman" w:hAnsi="Times New Roman" w:cs="Times New Roman"/>
          <w:sz w:val="28"/>
          <w:szCs w:val="28"/>
        </w:rPr>
        <w:t>.</w:t>
      </w:r>
    </w:p>
    <w:p w:rsidR="001B6D0E" w:rsidRDefault="001B6D0E"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 </w:t>
      </w:r>
      <w:r w:rsidR="00A9246B">
        <w:rPr>
          <w:rFonts w:ascii="Times New Roman" w:eastAsia="Times New Roman" w:hAnsi="Times New Roman" w:cs="Times New Roman"/>
          <w:sz w:val="28"/>
          <w:szCs w:val="28"/>
          <w:lang w:val="uk-UA"/>
        </w:rPr>
        <w:t xml:space="preserve"> </w:t>
      </w:r>
      <w:r w:rsidRPr="0063357A">
        <w:rPr>
          <w:rFonts w:ascii="Times New Roman" w:eastAsia="Times New Roman" w:hAnsi="Times New Roman" w:cs="Times New Roman"/>
          <w:sz w:val="28"/>
          <w:szCs w:val="28"/>
        </w:rPr>
        <w:t>Видлак С. Проблема эвфемизма на фоне теории я</w:t>
      </w:r>
      <w:r w:rsidR="006A63F3">
        <w:rPr>
          <w:rFonts w:ascii="Times New Roman" w:eastAsia="Times New Roman" w:hAnsi="Times New Roman" w:cs="Times New Roman"/>
          <w:sz w:val="28"/>
          <w:szCs w:val="28"/>
        </w:rPr>
        <w:t>зыкового поля / С. П. Видлак</w:t>
      </w:r>
      <w:r w:rsidRPr="0063357A">
        <w:rPr>
          <w:rFonts w:ascii="Times New Roman" w:eastAsia="Times New Roman" w:hAnsi="Times New Roman" w:cs="Times New Roman"/>
          <w:sz w:val="28"/>
          <w:szCs w:val="28"/>
        </w:rPr>
        <w:t>. – М., 1967. – С. 275 – 281.</w:t>
      </w:r>
    </w:p>
    <w:p w:rsidR="001B6D0E" w:rsidRPr="00474FBC" w:rsidRDefault="00A9246B" w:rsidP="001B6D0E">
      <w:pPr>
        <w:spacing w:after="0" w:line="360" w:lineRule="auto"/>
        <w:jc w:val="both"/>
        <w:rPr>
          <w:rFonts w:ascii="Times New Roman" w:eastAsia="Times New Roman" w:hAnsi="Times New Roman" w:cs="Times New Roman"/>
          <w:color w:val="000000" w:themeColor="text1"/>
          <w:sz w:val="28"/>
          <w:szCs w:val="28"/>
        </w:rPr>
      </w:pPr>
      <w:r w:rsidRPr="00474FBC">
        <w:rPr>
          <w:rFonts w:ascii="Times New Roman" w:eastAsia="Times New Roman" w:hAnsi="Times New Roman" w:cs="Times New Roman"/>
          <w:color w:val="000000" w:themeColor="text1"/>
          <w:sz w:val="28"/>
          <w:szCs w:val="28"/>
        </w:rPr>
        <w:t xml:space="preserve">     16. </w:t>
      </w:r>
      <w:r w:rsidR="001B6D0E" w:rsidRPr="00474FBC">
        <w:rPr>
          <w:rFonts w:ascii="Times New Roman" w:eastAsia="Times New Roman" w:hAnsi="Times New Roman" w:cs="Times New Roman"/>
          <w:color w:val="000000" w:themeColor="text1"/>
          <w:sz w:val="28"/>
          <w:szCs w:val="28"/>
        </w:rPr>
        <w:t>Граудина Л.</w:t>
      </w:r>
      <w:r w:rsidR="00474FBC" w:rsidRPr="00474FBC">
        <w:rPr>
          <w:rFonts w:ascii="Times New Roman" w:eastAsia="Times New Roman" w:hAnsi="Times New Roman" w:cs="Times New Roman"/>
          <w:color w:val="000000" w:themeColor="text1"/>
          <w:sz w:val="28"/>
          <w:szCs w:val="28"/>
          <w:lang w:val="uk-UA"/>
        </w:rPr>
        <w:t xml:space="preserve"> </w:t>
      </w:r>
      <w:r w:rsidR="00474FBC" w:rsidRPr="00474FBC">
        <w:rPr>
          <w:rFonts w:ascii="Times New Roman" w:eastAsia="Times New Roman" w:hAnsi="Times New Roman" w:cs="Times New Roman"/>
          <w:color w:val="000000" w:themeColor="text1"/>
          <w:sz w:val="28"/>
          <w:szCs w:val="28"/>
        </w:rPr>
        <w:t>К. Эвфемизмы –</w:t>
      </w:r>
      <w:r w:rsidR="001B6D0E" w:rsidRPr="00474FBC">
        <w:rPr>
          <w:rFonts w:ascii="Times New Roman" w:eastAsia="Times New Roman" w:hAnsi="Times New Roman" w:cs="Times New Roman"/>
          <w:color w:val="000000" w:themeColor="text1"/>
          <w:sz w:val="28"/>
          <w:szCs w:val="28"/>
        </w:rPr>
        <w:t xml:space="preserve"> дисфемизмы, парламентские и непарламентские выражения / Л.</w:t>
      </w:r>
      <w:r w:rsidR="00474FBC" w:rsidRPr="00474FBC">
        <w:rPr>
          <w:rFonts w:ascii="Times New Roman" w:eastAsia="Times New Roman" w:hAnsi="Times New Roman" w:cs="Times New Roman"/>
          <w:color w:val="000000" w:themeColor="text1"/>
          <w:sz w:val="28"/>
          <w:szCs w:val="28"/>
          <w:lang w:val="uk-UA"/>
        </w:rPr>
        <w:t xml:space="preserve"> </w:t>
      </w:r>
      <w:r w:rsidR="00474FBC" w:rsidRPr="00474FBC">
        <w:rPr>
          <w:rFonts w:ascii="Times New Roman" w:eastAsia="Times New Roman" w:hAnsi="Times New Roman" w:cs="Times New Roman"/>
          <w:color w:val="000000" w:themeColor="text1"/>
          <w:sz w:val="28"/>
          <w:szCs w:val="28"/>
        </w:rPr>
        <w:t xml:space="preserve">К.Граудина // </w:t>
      </w:r>
      <w:r w:rsidR="001B6D0E" w:rsidRPr="00474FBC">
        <w:rPr>
          <w:rFonts w:ascii="Times New Roman" w:eastAsia="Times New Roman" w:hAnsi="Times New Roman" w:cs="Times New Roman"/>
          <w:color w:val="000000" w:themeColor="text1"/>
          <w:sz w:val="28"/>
          <w:szCs w:val="28"/>
        </w:rPr>
        <w:t xml:space="preserve">Культура парламентской речи. - </w:t>
      </w:r>
      <w:proofErr w:type="gramStart"/>
      <w:r w:rsidR="001B6D0E" w:rsidRPr="00474FBC">
        <w:rPr>
          <w:rFonts w:ascii="Times New Roman" w:eastAsia="Times New Roman" w:hAnsi="Times New Roman" w:cs="Times New Roman"/>
          <w:color w:val="000000" w:themeColor="text1"/>
          <w:sz w:val="28"/>
          <w:szCs w:val="28"/>
        </w:rPr>
        <w:t>М.</w:t>
      </w:r>
      <w:r w:rsidR="00474FBC" w:rsidRPr="00474FBC">
        <w:rPr>
          <w:rFonts w:ascii="Times New Roman" w:eastAsia="Times New Roman" w:hAnsi="Times New Roman" w:cs="Times New Roman"/>
          <w:color w:val="000000" w:themeColor="text1"/>
          <w:sz w:val="28"/>
          <w:szCs w:val="28"/>
        </w:rPr>
        <w:t xml:space="preserve"> </w:t>
      </w:r>
      <w:r w:rsidR="001B6D0E" w:rsidRPr="00474FBC">
        <w:rPr>
          <w:rFonts w:ascii="Times New Roman" w:eastAsia="Times New Roman" w:hAnsi="Times New Roman" w:cs="Times New Roman"/>
          <w:color w:val="000000" w:themeColor="text1"/>
          <w:sz w:val="28"/>
          <w:szCs w:val="28"/>
        </w:rPr>
        <w:t>:</w:t>
      </w:r>
      <w:proofErr w:type="gramEnd"/>
      <w:r w:rsidR="001B6D0E" w:rsidRPr="00474FBC">
        <w:rPr>
          <w:rFonts w:ascii="Times New Roman" w:eastAsia="Times New Roman" w:hAnsi="Times New Roman" w:cs="Times New Roman"/>
          <w:color w:val="000000" w:themeColor="text1"/>
          <w:sz w:val="28"/>
          <w:szCs w:val="28"/>
        </w:rPr>
        <w:t xml:space="preserve"> Наука, 1994. - С</w:t>
      </w:r>
      <w:r w:rsidR="00474FBC">
        <w:rPr>
          <w:rFonts w:ascii="Times New Roman" w:eastAsia="Times New Roman" w:hAnsi="Times New Roman" w:cs="Times New Roman"/>
          <w:color w:val="000000" w:themeColor="text1"/>
          <w:sz w:val="28"/>
          <w:szCs w:val="28"/>
        </w:rPr>
        <w:t xml:space="preserve">. 77 </w:t>
      </w:r>
      <w:r w:rsidR="00474FBC" w:rsidRPr="00474FBC">
        <w:rPr>
          <w:rFonts w:ascii="Times New Roman" w:eastAsia="Times New Roman" w:hAnsi="Times New Roman" w:cs="Times New Roman"/>
          <w:color w:val="000000" w:themeColor="text1"/>
          <w:sz w:val="28"/>
          <w:szCs w:val="28"/>
        </w:rPr>
        <w:t>–</w:t>
      </w:r>
      <w:r w:rsidR="00474FBC">
        <w:rPr>
          <w:rFonts w:ascii="Times New Roman" w:eastAsia="Times New Roman" w:hAnsi="Times New Roman" w:cs="Times New Roman"/>
          <w:color w:val="000000" w:themeColor="text1"/>
          <w:sz w:val="28"/>
          <w:szCs w:val="28"/>
        </w:rPr>
        <w:t xml:space="preserve"> </w:t>
      </w:r>
      <w:r w:rsidR="001B6D0E" w:rsidRPr="00474FBC">
        <w:rPr>
          <w:rFonts w:ascii="Times New Roman" w:eastAsia="Times New Roman" w:hAnsi="Times New Roman" w:cs="Times New Roman"/>
          <w:color w:val="000000" w:themeColor="text1"/>
          <w:sz w:val="28"/>
          <w:szCs w:val="28"/>
        </w:rPr>
        <w:t>90.</w:t>
      </w:r>
    </w:p>
    <w:p w:rsidR="001B6D0E" w:rsidRDefault="00474FBC"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17.</w:t>
      </w:r>
      <w:r w:rsidR="001B6D0E">
        <w:rPr>
          <w:rFonts w:ascii="Times New Roman" w:eastAsia="Times New Roman" w:hAnsi="Times New Roman" w:cs="Times New Roman"/>
          <w:sz w:val="28"/>
          <w:szCs w:val="28"/>
        </w:rPr>
        <w:t xml:space="preserve"> </w:t>
      </w:r>
      <w:r w:rsidR="001B6D0E" w:rsidRPr="00AC2D6B">
        <w:rPr>
          <w:rFonts w:ascii="Times New Roman" w:eastAsia="Times New Roman" w:hAnsi="Times New Roman" w:cs="Times New Roman"/>
          <w:sz w:val="28"/>
          <w:szCs w:val="28"/>
        </w:rPr>
        <w:t xml:space="preserve">Григораш A. С. Евфемізми як засіб маніпуляції свідомістю (на матеріалі англомовних мас-медійних текстів / A. С. Григораш // Мовні і концептуальні картини </w:t>
      </w:r>
      <w:proofErr w:type="gramStart"/>
      <w:r w:rsidR="001B6D0E" w:rsidRPr="00AC2D6B">
        <w:rPr>
          <w:rFonts w:ascii="Times New Roman" w:eastAsia="Times New Roman" w:hAnsi="Times New Roman" w:cs="Times New Roman"/>
          <w:sz w:val="28"/>
          <w:szCs w:val="28"/>
        </w:rPr>
        <w:t>св</w:t>
      </w:r>
      <w:r>
        <w:rPr>
          <w:rFonts w:ascii="Times New Roman" w:eastAsia="Times New Roman" w:hAnsi="Times New Roman" w:cs="Times New Roman"/>
          <w:sz w:val="28"/>
          <w:szCs w:val="28"/>
        </w:rPr>
        <w:t>іту :</w:t>
      </w:r>
      <w:proofErr w:type="gramEnd"/>
      <w:r>
        <w:rPr>
          <w:rFonts w:ascii="Times New Roman" w:eastAsia="Times New Roman" w:hAnsi="Times New Roman" w:cs="Times New Roman"/>
          <w:sz w:val="28"/>
          <w:szCs w:val="28"/>
        </w:rPr>
        <w:t xml:space="preserve"> зб. наук. пр..</w:t>
      </w:r>
      <w:r w:rsidRPr="00474FB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Київ – 2013. – Вип. 46(1). – С. 328 – </w:t>
      </w:r>
      <w:r w:rsidR="001B6D0E" w:rsidRPr="00AC2D6B">
        <w:rPr>
          <w:rFonts w:ascii="Times New Roman" w:eastAsia="Times New Roman" w:hAnsi="Times New Roman" w:cs="Times New Roman"/>
          <w:sz w:val="28"/>
          <w:szCs w:val="28"/>
        </w:rPr>
        <w:t>336.</w:t>
      </w:r>
    </w:p>
    <w:p w:rsidR="00370E28" w:rsidRDefault="003539F7" w:rsidP="00370E28">
      <w:pPr>
        <w:autoSpaceDE w:val="0"/>
        <w:autoSpaceDN w:val="0"/>
        <w:adjustRightInd w:val="0"/>
        <w:spacing w:after="0"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18. </w:t>
      </w:r>
      <w:r>
        <w:rPr>
          <w:rFonts w:ascii="Times New Roman" w:eastAsia="Times New Roman" w:hAnsi="Times New Roman" w:cs="Times New Roman"/>
          <w:sz w:val="28"/>
          <w:szCs w:val="28"/>
          <w:lang w:val="uk-UA"/>
        </w:rPr>
        <w:t>Гришаева Л. И. Введение в теорию межкультурной комуника</w:t>
      </w:r>
      <w:r w:rsidR="00370E28">
        <w:rPr>
          <w:rFonts w:ascii="Times New Roman" w:eastAsia="Times New Roman" w:hAnsi="Times New Roman" w:cs="Times New Roman"/>
          <w:sz w:val="28"/>
          <w:szCs w:val="28"/>
          <w:lang w:val="uk-UA"/>
        </w:rPr>
        <w:t xml:space="preserve">ции </w:t>
      </w:r>
      <w:r w:rsidR="00370E28" w:rsidRPr="00370E28">
        <w:rPr>
          <w:rFonts w:ascii="Times New Roman" w:eastAsia="Times New Roman" w:hAnsi="Times New Roman" w:cs="Times New Roman"/>
          <w:sz w:val="28"/>
          <w:szCs w:val="28"/>
        </w:rPr>
        <w:t xml:space="preserve">/ </w:t>
      </w:r>
      <w:r w:rsidR="00370E28">
        <w:rPr>
          <w:rFonts w:ascii="Times New Roman" w:eastAsia="Times New Roman" w:hAnsi="Times New Roman" w:cs="Times New Roman"/>
          <w:sz w:val="28"/>
          <w:szCs w:val="28"/>
          <w:lang w:val="uk-UA"/>
        </w:rPr>
        <w:t>Л. И. Гришаева, Л. В. Цурикова. – М., 2007. – С. 304</w:t>
      </w:r>
      <w:r w:rsidR="00566EAB">
        <w:rPr>
          <w:rFonts w:ascii="Times New Roman" w:eastAsia="Times New Roman" w:hAnsi="Times New Roman" w:cs="Times New Roman"/>
          <w:sz w:val="28"/>
          <w:szCs w:val="28"/>
          <w:lang w:val="uk-UA"/>
        </w:rPr>
        <w:t>.</w:t>
      </w:r>
    </w:p>
    <w:p w:rsidR="00082A9D" w:rsidRPr="0002263D" w:rsidRDefault="00A9246B" w:rsidP="0002263D">
      <w:pPr>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19. </w:t>
      </w:r>
      <w:r w:rsidR="00082A9D" w:rsidRPr="00A9246B">
        <w:rPr>
          <w:rFonts w:ascii="Times New Roman" w:eastAsia="Times New Roman" w:hAnsi="Times New Roman" w:cs="Times New Roman"/>
          <w:sz w:val="28"/>
          <w:szCs w:val="28"/>
          <w:lang w:val="uk-UA"/>
        </w:rPr>
        <w:t>Дедушкина Т. Жанровое прост</w:t>
      </w:r>
      <w:r w:rsidR="0002263D">
        <w:rPr>
          <w:rFonts w:ascii="Times New Roman" w:eastAsia="Times New Roman" w:hAnsi="Times New Roman" w:cs="Times New Roman"/>
          <w:sz w:val="28"/>
          <w:szCs w:val="28"/>
          <w:lang w:val="uk-UA"/>
        </w:rPr>
        <w:t>ранство политического дискурса /</w:t>
      </w:r>
      <w:r w:rsidR="0002263D" w:rsidRPr="0002263D">
        <w:rPr>
          <w:rFonts w:ascii="Times New Roman" w:eastAsia="Times New Roman" w:hAnsi="Times New Roman" w:cs="Times New Roman"/>
          <w:sz w:val="28"/>
          <w:szCs w:val="28"/>
        </w:rPr>
        <w:t xml:space="preserve"> </w:t>
      </w:r>
      <w:r w:rsidR="0002263D">
        <w:rPr>
          <w:rFonts w:ascii="Times New Roman" w:eastAsia="Times New Roman" w:hAnsi="Times New Roman" w:cs="Times New Roman"/>
          <w:sz w:val="28"/>
          <w:szCs w:val="28"/>
          <w:lang w:val="uk-UA"/>
        </w:rPr>
        <w:t xml:space="preserve">Т. Дедушкина </w:t>
      </w:r>
      <w:r w:rsidR="0002263D" w:rsidRPr="0002263D">
        <w:rPr>
          <w:rFonts w:ascii="Times New Roman" w:eastAsia="Times New Roman" w:hAnsi="Times New Roman" w:cs="Times New Roman"/>
          <w:sz w:val="28"/>
          <w:szCs w:val="28"/>
        </w:rPr>
        <w:t xml:space="preserve">// </w:t>
      </w:r>
      <w:r w:rsidR="00082A9D" w:rsidRPr="00082A9D">
        <w:rPr>
          <w:rFonts w:ascii="Times New Roman" w:eastAsia="Times New Roman" w:hAnsi="Times New Roman" w:cs="Times New Roman"/>
          <w:sz w:val="28"/>
          <w:szCs w:val="28"/>
        </w:rPr>
        <w:t>Studia</w:t>
      </w:r>
      <w:r w:rsidR="00082A9D" w:rsidRPr="00A9246B">
        <w:rPr>
          <w:rFonts w:ascii="Times New Roman" w:eastAsia="Times New Roman" w:hAnsi="Times New Roman" w:cs="Times New Roman"/>
          <w:sz w:val="28"/>
          <w:szCs w:val="28"/>
          <w:lang w:val="uk-UA"/>
        </w:rPr>
        <w:t xml:space="preserve"> </w:t>
      </w:r>
      <w:r w:rsidR="00082A9D" w:rsidRPr="00082A9D">
        <w:rPr>
          <w:rFonts w:ascii="Times New Roman" w:eastAsia="Times New Roman" w:hAnsi="Times New Roman" w:cs="Times New Roman"/>
          <w:sz w:val="28"/>
          <w:szCs w:val="28"/>
        </w:rPr>
        <w:t>Linguistica</w:t>
      </w:r>
      <w:r w:rsidR="00082A9D" w:rsidRPr="00A9246B">
        <w:rPr>
          <w:rFonts w:ascii="Times New Roman" w:eastAsia="Times New Roman" w:hAnsi="Times New Roman" w:cs="Times New Roman"/>
          <w:sz w:val="28"/>
          <w:szCs w:val="28"/>
          <w:lang w:val="uk-UA"/>
        </w:rPr>
        <w:t xml:space="preserve">. </w:t>
      </w:r>
      <w:r w:rsidR="0002263D" w:rsidRPr="0002263D">
        <w:rPr>
          <w:rFonts w:ascii="Times New Roman" w:eastAsia="Times New Roman" w:hAnsi="Times New Roman" w:cs="Times New Roman"/>
          <w:sz w:val="28"/>
          <w:szCs w:val="28"/>
        </w:rPr>
        <w:t>–</w:t>
      </w:r>
      <w:r w:rsidR="0002263D">
        <w:rPr>
          <w:rFonts w:ascii="Times New Roman" w:eastAsia="Times New Roman" w:hAnsi="Times New Roman" w:cs="Times New Roman"/>
          <w:sz w:val="28"/>
          <w:szCs w:val="28"/>
        </w:rPr>
        <w:t xml:space="preserve"> </w:t>
      </w:r>
      <w:r w:rsidR="00082A9D" w:rsidRPr="00A9246B">
        <w:rPr>
          <w:rFonts w:ascii="Times New Roman" w:eastAsia="Times New Roman" w:hAnsi="Times New Roman" w:cs="Times New Roman"/>
          <w:sz w:val="28"/>
          <w:szCs w:val="28"/>
          <w:lang w:val="uk-UA"/>
        </w:rPr>
        <w:t xml:space="preserve">2011. </w:t>
      </w:r>
      <w:r w:rsidR="0002263D" w:rsidRPr="0002263D">
        <w:rPr>
          <w:rFonts w:ascii="Times New Roman" w:eastAsia="Times New Roman" w:hAnsi="Times New Roman" w:cs="Times New Roman"/>
          <w:sz w:val="28"/>
          <w:szCs w:val="28"/>
        </w:rPr>
        <w:t xml:space="preserve">– </w:t>
      </w:r>
      <w:r w:rsidR="0002263D">
        <w:rPr>
          <w:rFonts w:ascii="Times New Roman" w:eastAsia="Times New Roman" w:hAnsi="Times New Roman" w:cs="Times New Roman"/>
          <w:sz w:val="28"/>
          <w:szCs w:val="28"/>
          <w:lang w:val="uk-UA"/>
        </w:rPr>
        <w:t>№</w:t>
      </w:r>
      <w:r w:rsidR="00082A9D" w:rsidRPr="00A9246B">
        <w:rPr>
          <w:rFonts w:ascii="Times New Roman" w:eastAsia="Times New Roman" w:hAnsi="Times New Roman" w:cs="Times New Roman"/>
          <w:sz w:val="28"/>
          <w:szCs w:val="28"/>
          <w:lang w:val="uk-UA"/>
        </w:rPr>
        <w:t xml:space="preserve"> 5. </w:t>
      </w:r>
      <w:r w:rsidR="0002263D" w:rsidRPr="0002263D">
        <w:rPr>
          <w:rFonts w:ascii="Times New Roman" w:eastAsia="Times New Roman" w:hAnsi="Times New Roman" w:cs="Times New Roman"/>
          <w:sz w:val="28"/>
          <w:szCs w:val="28"/>
        </w:rPr>
        <w:t>–</w:t>
      </w:r>
      <w:r w:rsidR="0002263D">
        <w:rPr>
          <w:rFonts w:ascii="Times New Roman" w:eastAsia="Times New Roman" w:hAnsi="Times New Roman" w:cs="Times New Roman"/>
          <w:sz w:val="28"/>
          <w:szCs w:val="28"/>
        </w:rPr>
        <w:t xml:space="preserve"> </w:t>
      </w:r>
      <w:r w:rsidR="00082A9D" w:rsidRPr="00A9246B">
        <w:rPr>
          <w:rFonts w:ascii="Times New Roman" w:eastAsia="Times New Roman" w:hAnsi="Times New Roman" w:cs="Times New Roman"/>
          <w:sz w:val="28"/>
          <w:szCs w:val="28"/>
          <w:lang w:val="uk-UA"/>
        </w:rPr>
        <w:t>С. 472</w:t>
      </w:r>
      <w:r w:rsidR="0002263D" w:rsidRPr="0002263D">
        <w:rPr>
          <w:rFonts w:ascii="Times New Roman" w:eastAsia="Times New Roman" w:hAnsi="Times New Roman" w:cs="Times New Roman"/>
          <w:sz w:val="28"/>
          <w:szCs w:val="28"/>
        </w:rPr>
        <w:t xml:space="preserve"> </w:t>
      </w:r>
      <w:r w:rsidR="00082A9D" w:rsidRPr="00A9246B">
        <w:rPr>
          <w:rFonts w:ascii="Times New Roman" w:eastAsia="Times New Roman" w:hAnsi="Times New Roman" w:cs="Times New Roman"/>
          <w:sz w:val="28"/>
          <w:szCs w:val="28"/>
          <w:lang w:val="uk-UA"/>
        </w:rPr>
        <w:t>–</w:t>
      </w:r>
      <w:r w:rsidR="0002263D" w:rsidRPr="0002263D">
        <w:rPr>
          <w:rFonts w:ascii="Times New Roman" w:eastAsia="Times New Roman" w:hAnsi="Times New Roman" w:cs="Times New Roman"/>
          <w:sz w:val="28"/>
          <w:szCs w:val="28"/>
        </w:rPr>
        <w:t xml:space="preserve"> </w:t>
      </w:r>
      <w:r w:rsidR="00082A9D" w:rsidRPr="00A9246B">
        <w:rPr>
          <w:rFonts w:ascii="Times New Roman" w:eastAsia="Times New Roman" w:hAnsi="Times New Roman" w:cs="Times New Roman"/>
          <w:sz w:val="28"/>
          <w:szCs w:val="28"/>
          <w:lang w:val="uk-UA"/>
        </w:rPr>
        <w:t>477.</w:t>
      </w:r>
    </w:p>
    <w:p w:rsidR="001B6D0E" w:rsidRPr="003539F7"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20. </w:t>
      </w:r>
      <w:r w:rsidR="001B6D0E" w:rsidRPr="003539F7">
        <w:rPr>
          <w:rFonts w:ascii="Times New Roman" w:eastAsia="Times New Roman" w:hAnsi="Times New Roman" w:cs="Times New Roman"/>
          <w:sz w:val="28"/>
          <w:szCs w:val="28"/>
          <w:lang w:val="uk-UA"/>
        </w:rPr>
        <w:t xml:space="preserve">Завадська О. В. Пейоративний аспект політкоректності / О. В. Завадська // </w:t>
      </w:r>
      <w:r w:rsidR="001B6D0E" w:rsidRPr="00BE0C7A">
        <w:rPr>
          <w:rFonts w:ascii="Times New Roman" w:eastAsia="Times New Roman" w:hAnsi="Times New Roman" w:cs="Times New Roman"/>
          <w:sz w:val="28"/>
          <w:szCs w:val="28"/>
        </w:rPr>
        <w:t>Studia</w:t>
      </w:r>
      <w:r w:rsidR="001B6D0E" w:rsidRPr="003539F7">
        <w:rPr>
          <w:rFonts w:ascii="Times New Roman" w:eastAsia="Times New Roman" w:hAnsi="Times New Roman" w:cs="Times New Roman"/>
          <w:sz w:val="28"/>
          <w:szCs w:val="28"/>
          <w:lang w:val="uk-UA"/>
        </w:rPr>
        <w:t xml:space="preserve"> </w:t>
      </w:r>
      <w:r w:rsidR="001B6D0E" w:rsidRPr="00BE0C7A">
        <w:rPr>
          <w:rFonts w:ascii="Times New Roman" w:eastAsia="Times New Roman" w:hAnsi="Times New Roman" w:cs="Times New Roman"/>
          <w:sz w:val="28"/>
          <w:szCs w:val="28"/>
        </w:rPr>
        <w:t>Linguistica</w:t>
      </w:r>
      <w:r w:rsidR="001B6D0E" w:rsidRPr="003539F7">
        <w:rPr>
          <w:rFonts w:ascii="Times New Roman" w:eastAsia="Times New Roman" w:hAnsi="Times New Roman" w:cs="Times New Roman"/>
          <w:sz w:val="28"/>
          <w:szCs w:val="28"/>
          <w:lang w:val="uk-UA"/>
        </w:rPr>
        <w:t>. – 2011. – №5. – С. 350</w:t>
      </w:r>
      <w:r w:rsidR="0002263D">
        <w:rPr>
          <w:rFonts w:ascii="Times New Roman" w:eastAsia="Times New Roman" w:hAnsi="Times New Roman" w:cs="Times New Roman"/>
          <w:sz w:val="28"/>
          <w:szCs w:val="28"/>
          <w:lang w:val="uk-UA"/>
        </w:rPr>
        <w:t xml:space="preserve"> </w:t>
      </w:r>
      <w:r w:rsidR="001B6D0E" w:rsidRPr="003539F7">
        <w:rPr>
          <w:rFonts w:ascii="Times New Roman" w:eastAsia="Times New Roman" w:hAnsi="Times New Roman" w:cs="Times New Roman"/>
          <w:sz w:val="28"/>
          <w:szCs w:val="28"/>
          <w:lang w:val="uk-UA"/>
        </w:rPr>
        <w:t>–</w:t>
      </w:r>
      <w:r w:rsidR="0002263D">
        <w:rPr>
          <w:rFonts w:ascii="Times New Roman" w:eastAsia="Times New Roman" w:hAnsi="Times New Roman" w:cs="Times New Roman"/>
          <w:sz w:val="28"/>
          <w:szCs w:val="28"/>
          <w:lang w:val="uk-UA"/>
        </w:rPr>
        <w:t xml:space="preserve"> </w:t>
      </w:r>
      <w:r w:rsidR="001B6D0E" w:rsidRPr="003539F7">
        <w:rPr>
          <w:rFonts w:ascii="Times New Roman" w:eastAsia="Times New Roman" w:hAnsi="Times New Roman" w:cs="Times New Roman"/>
          <w:sz w:val="28"/>
          <w:szCs w:val="28"/>
          <w:lang w:val="uk-UA"/>
        </w:rPr>
        <w:t>356.</w:t>
      </w:r>
    </w:p>
    <w:p w:rsidR="001B6D0E" w:rsidRPr="003A20CC" w:rsidRDefault="001B6D0E" w:rsidP="001B6D0E">
      <w:pPr>
        <w:spacing w:after="0" w:line="360" w:lineRule="auto"/>
        <w:jc w:val="both"/>
        <w:rPr>
          <w:rFonts w:ascii="Times New Roman" w:eastAsia="Times New Roman" w:hAnsi="Times New Roman" w:cs="Times New Roman"/>
          <w:sz w:val="28"/>
          <w:szCs w:val="28"/>
        </w:rPr>
      </w:pPr>
      <w:r w:rsidRPr="003539F7">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r w:rsidR="00B234E1">
        <w:rPr>
          <w:rFonts w:ascii="Times New Roman" w:eastAsia="Times New Roman" w:hAnsi="Times New Roman" w:cs="Times New Roman"/>
          <w:sz w:val="28"/>
          <w:szCs w:val="28"/>
        </w:rPr>
        <w:t>Ионин Л.</w:t>
      </w:r>
      <w:r w:rsidR="00B234E1">
        <w:rPr>
          <w:rFonts w:ascii="Times New Roman" w:eastAsia="Times New Roman" w:hAnsi="Times New Roman" w:cs="Times New Roman"/>
          <w:sz w:val="28"/>
          <w:szCs w:val="28"/>
          <w:lang w:val="uk-UA"/>
        </w:rPr>
        <w:t xml:space="preserve"> Г</w:t>
      </w:r>
      <w:r w:rsidRPr="003A20CC">
        <w:rPr>
          <w:rFonts w:ascii="Times New Roman" w:eastAsia="Times New Roman" w:hAnsi="Times New Roman" w:cs="Times New Roman"/>
          <w:sz w:val="28"/>
          <w:szCs w:val="28"/>
        </w:rPr>
        <w:t>. Политкорректность. Дивный новый мир [Текст]:</w:t>
      </w:r>
      <w:r>
        <w:rPr>
          <w:rFonts w:ascii="Times New Roman" w:eastAsia="Times New Roman" w:hAnsi="Times New Roman" w:cs="Times New Roman"/>
          <w:sz w:val="28"/>
          <w:szCs w:val="28"/>
        </w:rPr>
        <w:t xml:space="preserve"> [науч. пособ. для студ. Высших </w:t>
      </w:r>
      <w:r w:rsidRPr="003A20CC">
        <w:rPr>
          <w:rFonts w:ascii="Times New Roman" w:eastAsia="Times New Roman" w:hAnsi="Times New Roman" w:cs="Times New Roman"/>
          <w:sz w:val="28"/>
          <w:szCs w:val="28"/>
        </w:rPr>
        <w:t>зведений образования] / Леонид Григорьевич Ионин. – М.: Ад Маргинем Пресс, 2012. – 112 с</w:t>
      </w:r>
      <w:r>
        <w:rPr>
          <w:rFonts w:ascii="Times New Roman" w:eastAsia="Times New Roman" w:hAnsi="Times New Roman" w:cs="Times New Roman"/>
          <w:sz w:val="28"/>
          <w:szCs w:val="28"/>
        </w:rPr>
        <w:t>.</w:t>
      </w:r>
    </w:p>
    <w:p w:rsidR="001B6D0E" w:rsidRPr="00B234E1"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22.</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Кацев А. М. Языковые табу и эвфемия / А. М. Кацев. – Л.: ЛГПИ им. А. И. Герцена, 1988. –</w:t>
      </w:r>
      <w:r w:rsidR="00B234E1">
        <w:rPr>
          <w:rFonts w:ascii="Times New Roman" w:eastAsia="Times New Roman" w:hAnsi="Times New Roman" w:cs="Times New Roman"/>
          <w:sz w:val="28"/>
          <w:szCs w:val="28"/>
          <w:lang w:val="uk-UA"/>
        </w:rPr>
        <w:t xml:space="preserve"> С.</w:t>
      </w:r>
      <w:r w:rsidR="001B6D0E" w:rsidRPr="0063357A">
        <w:rPr>
          <w:rFonts w:ascii="Times New Roman" w:eastAsia="Times New Roman" w:hAnsi="Times New Roman" w:cs="Times New Roman"/>
          <w:sz w:val="28"/>
          <w:szCs w:val="28"/>
        </w:rPr>
        <w:t xml:space="preserve"> 80</w:t>
      </w:r>
      <w:r w:rsidR="00B234E1">
        <w:rPr>
          <w:rFonts w:ascii="Times New Roman" w:eastAsia="Times New Roman" w:hAnsi="Times New Roman" w:cs="Times New Roman"/>
          <w:sz w:val="28"/>
          <w:szCs w:val="28"/>
          <w:lang w:val="uk-UA"/>
        </w:rPr>
        <w:t xml:space="preserve"> – </w:t>
      </w:r>
      <w:r w:rsidR="001B6D0E" w:rsidRPr="0063357A">
        <w:rPr>
          <w:rFonts w:ascii="Times New Roman" w:eastAsia="Times New Roman" w:hAnsi="Times New Roman" w:cs="Times New Roman"/>
          <w:sz w:val="28"/>
          <w:szCs w:val="28"/>
          <w:lang w:val="uk-UA"/>
        </w:rPr>
        <w:t>85</w:t>
      </w:r>
      <w:r w:rsidR="001B6D0E" w:rsidRPr="0063357A">
        <w:rPr>
          <w:rFonts w:ascii="Times New Roman" w:eastAsia="Times New Roman" w:hAnsi="Times New Roman" w:cs="Times New Roman"/>
          <w:sz w:val="28"/>
          <w:szCs w:val="28"/>
        </w:rPr>
        <w:t>.</w:t>
      </w:r>
    </w:p>
    <w:p w:rsidR="001B6D0E" w:rsidRPr="0015657C"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lang w:val="uk-UA"/>
        </w:rPr>
        <w:t xml:space="preserve"> </w:t>
      </w:r>
      <w:r w:rsidRPr="0015657C">
        <w:rPr>
          <w:rFonts w:ascii="Times New Roman" w:eastAsia="Times New Roman" w:hAnsi="Times New Roman" w:cs="Times New Roman"/>
          <w:sz w:val="28"/>
          <w:szCs w:val="28"/>
          <w:lang w:val="uk-UA"/>
        </w:rPr>
        <w:t>23</w:t>
      </w:r>
      <w:r w:rsidR="001B6D0E" w:rsidRPr="0015657C">
        <w:rPr>
          <w:rFonts w:ascii="Times New Roman" w:eastAsia="Times New Roman" w:hAnsi="Times New Roman" w:cs="Times New Roman"/>
          <w:sz w:val="28"/>
          <w:szCs w:val="28"/>
          <w:lang w:val="uk-UA"/>
        </w:rPr>
        <w:t>. Коляда Е. Евфемізми як засіб маніпуляції у політичному дискурсі / Е. Коляда, А. Кондрук // Актуальн</w:t>
      </w:r>
      <w:r w:rsidR="0015657C" w:rsidRPr="0015657C">
        <w:rPr>
          <w:rFonts w:ascii="Times New Roman" w:eastAsia="Times New Roman" w:hAnsi="Times New Roman" w:cs="Times New Roman"/>
          <w:sz w:val="28"/>
          <w:szCs w:val="28"/>
          <w:lang w:val="uk-UA"/>
        </w:rPr>
        <w:t>і питання іноземної філології. – 2015. –</w:t>
      </w:r>
      <w:r w:rsidR="0015657C">
        <w:rPr>
          <w:rFonts w:ascii="Times New Roman" w:eastAsia="Times New Roman" w:hAnsi="Times New Roman" w:cs="Times New Roman"/>
          <w:sz w:val="28"/>
          <w:szCs w:val="28"/>
          <w:lang w:val="uk-UA"/>
        </w:rPr>
        <w:t xml:space="preserve"> № 2. – С. 97 – </w:t>
      </w:r>
      <w:r w:rsidR="001B6D0E" w:rsidRPr="0015657C">
        <w:rPr>
          <w:rFonts w:ascii="Times New Roman" w:eastAsia="Times New Roman" w:hAnsi="Times New Roman" w:cs="Times New Roman"/>
          <w:sz w:val="28"/>
          <w:szCs w:val="28"/>
          <w:lang w:val="uk-UA"/>
        </w:rPr>
        <w:t>103.</w:t>
      </w:r>
    </w:p>
    <w:p w:rsidR="001B6D0E" w:rsidRPr="00D825CE" w:rsidRDefault="001B6D0E" w:rsidP="001B6D0E">
      <w:pPr>
        <w:spacing w:after="0" w:line="360" w:lineRule="auto"/>
        <w:jc w:val="both"/>
        <w:rPr>
          <w:rFonts w:ascii="Times New Roman" w:eastAsia="Times New Roman" w:hAnsi="Times New Roman" w:cs="Times New Roman"/>
          <w:sz w:val="28"/>
          <w:szCs w:val="28"/>
        </w:rPr>
      </w:pPr>
      <w:r w:rsidRPr="0015657C">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w:t>
      </w:r>
      <w:r w:rsidRPr="00D825CE">
        <w:rPr>
          <w:rFonts w:ascii="Times New Roman" w:eastAsia="Times New Roman" w:hAnsi="Times New Roman" w:cs="Times New Roman"/>
          <w:sz w:val="28"/>
          <w:szCs w:val="28"/>
        </w:rPr>
        <w:t xml:space="preserve">Космацька Н. В. Мовні маркери </w:t>
      </w:r>
      <w:r>
        <w:rPr>
          <w:rFonts w:ascii="Times New Roman" w:eastAsia="Times New Roman" w:hAnsi="Times New Roman" w:cs="Times New Roman"/>
          <w:sz w:val="28"/>
          <w:szCs w:val="28"/>
        </w:rPr>
        <w:t xml:space="preserve">політкоректності у німецькому </w:t>
      </w:r>
      <w:r w:rsidRPr="00D825CE">
        <w:rPr>
          <w:rFonts w:ascii="Times New Roman" w:eastAsia="Times New Roman" w:hAnsi="Times New Roman" w:cs="Times New Roman"/>
          <w:sz w:val="28"/>
          <w:szCs w:val="28"/>
        </w:rPr>
        <w:t>медіа тексті / Науковий вісник Херсонського</w:t>
      </w:r>
      <w:r>
        <w:rPr>
          <w:rFonts w:ascii="Times New Roman" w:eastAsia="Times New Roman" w:hAnsi="Times New Roman" w:cs="Times New Roman"/>
          <w:sz w:val="28"/>
          <w:szCs w:val="28"/>
        </w:rPr>
        <w:t xml:space="preserve"> державного університету. Серія </w:t>
      </w:r>
      <w:r w:rsidR="00405030">
        <w:rPr>
          <w:rFonts w:ascii="Times New Roman" w:eastAsia="Times New Roman" w:hAnsi="Times New Roman" w:cs="Times New Roman"/>
          <w:sz w:val="28"/>
          <w:szCs w:val="28"/>
        </w:rPr>
        <w:t>«</w:t>
      </w:r>
      <w:r w:rsidRPr="00D825CE">
        <w:rPr>
          <w:rFonts w:ascii="Times New Roman" w:eastAsia="Times New Roman" w:hAnsi="Times New Roman" w:cs="Times New Roman"/>
          <w:sz w:val="28"/>
          <w:szCs w:val="28"/>
        </w:rPr>
        <w:t>Перекладознавс</w:t>
      </w:r>
      <w:r w:rsidR="00405030">
        <w:rPr>
          <w:rFonts w:ascii="Times New Roman" w:eastAsia="Times New Roman" w:hAnsi="Times New Roman" w:cs="Times New Roman"/>
          <w:sz w:val="28"/>
          <w:szCs w:val="28"/>
        </w:rPr>
        <w:t>тво та міжкультурна комунікація»</w:t>
      </w:r>
      <w:r w:rsidR="00405030">
        <w:rPr>
          <w:rFonts w:ascii="Times New Roman" w:eastAsia="Times New Roman" w:hAnsi="Times New Roman" w:cs="Times New Roman"/>
          <w:sz w:val="28"/>
          <w:szCs w:val="28"/>
          <w:lang w:val="uk-UA"/>
        </w:rPr>
        <w:t xml:space="preserve"> </w:t>
      </w:r>
      <w:r w:rsidRPr="00D825CE">
        <w:rPr>
          <w:rFonts w:ascii="Times New Roman" w:eastAsia="Times New Roman" w:hAnsi="Times New Roman" w:cs="Times New Roman"/>
          <w:sz w:val="28"/>
          <w:szCs w:val="28"/>
        </w:rPr>
        <w:t>/ Н. В. Космацька, Л. В.</w:t>
      </w:r>
      <w:r>
        <w:rPr>
          <w:rFonts w:ascii="Times New Roman" w:eastAsia="Times New Roman" w:hAnsi="Times New Roman" w:cs="Times New Roman"/>
          <w:sz w:val="28"/>
          <w:szCs w:val="28"/>
        </w:rPr>
        <w:t xml:space="preserve"> </w:t>
      </w:r>
      <w:r w:rsidR="00405030">
        <w:rPr>
          <w:rFonts w:ascii="Times New Roman" w:eastAsia="Times New Roman" w:hAnsi="Times New Roman" w:cs="Times New Roman"/>
          <w:sz w:val="28"/>
          <w:szCs w:val="28"/>
        </w:rPr>
        <w:t xml:space="preserve">Віщак. // Херсон. – 2018. – </w:t>
      </w:r>
      <w:r w:rsidR="00405030">
        <w:rPr>
          <w:rFonts w:ascii="Times New Roman" w:eastAsia="Times New Roman" w:hAnsi="Times New Roman" w:cs="Times New Roman"/>
          <w:sz w:val="28"/>
          <w:szCs w:val="28"/>
          <w:lang w:val="uk-UA"/>
        </w:rPr>
        <w:t>№</w:t>
      </w:r>
      <w:r w:rsidRPr="00D825CE">
        <w:rPr>
          <w:rFonts w:ascii="Times New Roman" w:eastAsia="Times New Roman" w:hAnsi="Times New Roman" w:cs="Times New Roman"/>
          <w:sz w:val="28"/>
          <w:szCs w:val="28"/>
        </w:rPr>
        <w:t>1.</w:t>
      </w:r>
    </w:p>
    <w:p w:rsidR="001B6D0E" w:rsidRDefault="001B6D0E" w:rsidP="001B6D0E">
      <w:pPr>
        <w:spacing w:after="0" w:line="360" w:lineRule="auto"/>
        <w:jc w:val="both"/>
        <w:rPr>
          <w:lang w:val="uk-UA"/>
        </w:rPr>
      </w:pPr>
      <w:r>
        <w:rPr>
          <w:rFonts w:ascii="Times New Roman" w:eastAsia="Times New Roman" w:hAnsi="Times New Roman" w:cs="Times New Roman"/>
          <w:sz w:val="28"/>
          <w:szCs w:val="28"/>
        </w:rPr>
        <w:t xml:space="preserve">      </w:t>
      </w:r>
      <w:r w:rsidR="00A9246B">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 xml:space="preserve">Крысин Л. П. Языковая норма и речевая практика [Електронний ресурс] / </w:t>
      </w:r>
      <w:r>
        <w:rPr>
          <w:rFonts w:ascii="Times New Roman" w:eastAsia="Times New Roman" w:hAnsi="Times New Roman" w:cs="Times New Roman"/>
          <w:sz w:val="28"/>
          <w:szCs w:val="28"/>
        </w:rPr>
        <w:t xml:space="preserve">Л. П. Крысин. – Режим </w:t>
      </w:r>
      <w:proofErr w:type="gramStart"/>
      <w:r>
        <w:rPr>
          <w:rFonts w:ascii="Times New Roman" w:eastAsia="Times New Roman" w:hAnsi="Times New Roman" w:cs="Times New Roman"/>
          <w:sz w:val="28"/>
          <w:szCs w:val="28"/>
        </w:rPr>
        <w:t>доступу :</w:t>
      </w:r>
      <w:proofErr w:type="gramEnd"/>
      <w:r w:rsidRPr="00BE0C7A">
        <w:t xml:space="preserve"> </w:t>
      </w:r>
      <w:hyperlink r:id="rId24" w:history="1">
        <w:r w:rsidRPr="00405030">
          <w:rPr>
            <w:rStyle w:val="af"/>
            <w:rFonts w:ascii="Times New Roman" w:hAnsi="Times New Roman" w:cs="Times New Roman"/>
            <w:sz w:val="28"/>
            <w:szCs w:val="28"/>
          </w:rPr>
          <w:t>http://www.strana-oz.ru/2005/2/yazykovaya-norma-i-rechevaya-praktika</w:t>
        </w:r>
      </w:hyperlink>
      <w:r w:rsidRPr="00405030">
        <w:rPr>
          <w:rFonts w:ascii="Times New Roman" w:hAnsi="Times New Roman" w:cs="Times New Roman"/>
          <w:sz w:val="28"/>
          <w:szCs w:val="28"/>
          <w:lang w:val="uk-UA"/>
        </w:rPr>
        <w:t>.</w:t>
      </w:r>
    </w:p>
    <w:p w:rsidR="001B6D0E" w:rsidRPr="00494586" w:rsidRDefault="00494586" w:rsidP="0049458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B6D0E" w:rsidRPr="00494586">
        <w:rPr>
          <w:rFonts w:ascii="Times New Roman" w:hAnsi="Times New Roman" w:cs="Times New Roman"/>
          <w:sz w:val="28"/>
          <w:szCs w:val="28"/>
          <w:lang w:val="uk-UA"/>
        </w:rPr>
        <w:t>2</w:t>
      </w:r>
      <w:r w:rsidR="00A9246B" w:rsidRPr="00494586">
        <w:rPr>
          <w:rFonts w:ascii="Times New Roman" w:hAnsi="Times New Roman" w:cs="Times New Roman"/>
          <w:sz w:val="28"/>
          <w:szCs w:val="28"/>
          <w:lang w:val="uk-UA"/>
        </w:rPr>
        <w:t>6</w:t>
      </w:r>
      <w:r w:rsidR="00566EAB" w:rsidRPr="0049458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1B6D0E" w:rsidRPr="00494586">
        <w:rPr>
          <w:rFonts w:ascii="Times New Roman" w:hAnsi="Times New Roman" w:cs="Times New Roman"/>
          <w:sz w:val="28"/>
          <w:szCs w:val="28"/>
          <w:lang w:val="uk-UA"/>
        </w:rPr>
        <w:t>Лазаревич Е. М. Эвфемия как языковая реализация политкорректности / Е. М. Лазаревич // Молодой ученый – Казань, 2011. – С. 120</w:t>
      </w:r>
      <w:r w:rsidRPr="00494586">
        <w:rPr>
          <w:rFonts w:ascii="Times New Roman" w:hAnsi="Times New Roman" w:cs="Times New Roman"/>
          <w:sz w:val="28"/>
          <w:szCs w:val="28"/>
          <w:lang w:val="uk-UA"/>
        </w:rPr>
        <w:t xml:space="preserve"> </w:t>
      </w:r>
      <w:r w:rsidR="001B6D0E" w:rsidRPr="00494586">
        <w:rPr>
          <w:rFonts w:ascii="Times New Roman" w:hAnsi="Times New Roman" w:cs="Times New Roman"/>
          <w:sz w:val="28"/>
          <w:szCs w:val="28"/>
          <w:lang w:val="uk-UA"/>
        </w:rPr>
        <w:t>–121.</w:t>
      </w:r>
    </w:p>
    <w:p w:rsidR="001B6D0E" w:rsidRDefault="00A9246B" w:rsidP="001B6D0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1B6D0E">
        <w:rPr>
          <w:rFonts w:ascii="Times New Roman" w:hAnsi="Times New Roman" w:cs="Times New Roman"/>
          <w:sz w:val="28"/>
          <w:szCs w:val="28"/>
          <w:lang w:val="uk-UA"/>
        </w:rPr>
        <w:t xml:space="preserve"> </w:t>
      </w:r>
      <w:r>
        <w:rPr>
          <w:rFonts w:ascii="Times New Roman" w:hAnsi="Times New Roman" w:cs="Times New Roman"/>
          <w:sz w:val="28"/>
          <w:szCs w:val="28"/>
        </w:rPr>
        <w:t>27</w:t>
      </w:r>
      <w:r w:rsidR="00566EAB">
        <w:rPr>
          <w:rFonts w:ascii="Times New Roman" w:hAnsi="Times New Roman" w:cs="Times New Roman"/>
          <w:sz w:val="28"/>
          <w:szCs w:val="28"/>
        </w:rPr>
        <w:t>.</w:t>
      </w:r>
      <w:r w:rsidR="00494586">
        <w:rPr>
          <w:rFonts w:ascii="Times New Roman" w:hAnsi="Times New Roman" w:cs="Times New Roman"/>
          <w:sz w:val="28"/>
          <w:szCs w:val="28"/>
          <w:lang w:val="uk-UA"/>
        </w:rPr>
        <w:t xml:space="preserve"> </w:t>
      </w:r>
      <w:r>
        <w:rPr>
          <w:rFonts w:ascii="Times New Roman" w:hAnsi="Times New Roman" w:cs="Times New Roman"/>
          <w:sz w:val="28"/>
          <w:szCs w:val="28"/>
        </w:rPr>
        <w:t xml:space="preserve">Лазаревич Е. </w:t>
      </w:r>
      <w:r w:rsidR="001B6D0E" w:rsidRPr="00BE0C7A">
        <w:rPr>
          <w:rFonts w:ascii="Times New Roman" w:hAnsi="Times New Roman" w:cs="Times New Roman"/>
          <w:sz w:val="28"/>
          <w:szCs w:val="28"/>
        </w:rPr>
        <w:t>М. Употребление эвфемизмов с функцией политкорректности в публицистических тек</w:t>
      </w:r>
      <w:r w:rsidR="001B6D0E">
        <w:rPr>
          <w:rFonts w:ascii="Times New Roman" w:hAnsi="Times New Roman" w:cs="Times New Roman"/>
          <w:sz w:val="28"/>
          <w:szCs w:val="28"/>
        </w:rPr>
        <w:t>стах</w:t>
      </w:r>
      <w:r w:rsidR="00494586">
        <w:rPr>
          <w:rFonts w:ascii="Times New Roman" w:hAnsi="Times New Roman" w:cs="Times New Roman"/>
          <w:sz w:val="28"/>
          <w:szCs w:val="28"/>
          <w:lang w:val="uk-UA"/>
        </w:rPr>
        <w:t xml:space="preserve"> </w:t>
      </w:r>
      <w:r w:rsidR="001B6D0E" w:rsidRPr="00BE0C7A">
        <w:rPr>
          <w:rFonts w:ascii="Times New Roman" w:hAnsi="Times New Roman" w:cs="Times New Roman"/>
          <w:sz w:val="28"/>
          <w:szCs w:val="28"/>
        </w:rPr>
        <w:t>/ Е. М. Лазаревич // Вестник Томского государственного университета. – 2014. – №378. – С. 25</w:t>
      </w:r>
      <w:r w:rsidR="00494586">
        <w:rPr>
          <w:rFonts w:ascii="Times New Roman" w:hAnsi="Times New Roman" w:cs="Times New Roman"/>
          <w:sz w:val="28"/>
          <w:szCs w:val="28"/>
          <w:lang w:val="uk-UA"/>
        </w:rPr>
        <w:t xml:space="preserve"> </w:t>
      </w:r>
      <w:r w:rsidR="001B6D0E" w:rsidRPr="00BE0C7A">
        <w:rPr>
          <w:rFonts w:ascii="Times New Roman" w:hAnsi="Times New Roman" w:cs="Times New Roman"/>
          <w:sz w:val="28"/>
          <w:szCs w:val="28"/>
        </w:rPr>
        <w:t>–</w:t>
      </w:r>
      <w:r w:rsidR="00494586">
        <w:rPr>
          <w:rFonts w:ascii="Times New Roman" w:hAnsi="Times New Roman" w:cs="Times New Roman"/>
          <w:sz w:val="28"/>
          <w:szCs w:val="28"/>
          <w:lang w:val="uk-UA"/>
        </w:rPr>
        <w:t xml:space="preserve"> </w:t>
      </w:r>
      <w:r w:rsidR="001B6D0E" w:rsidRPr="00BE0C7A">
        <w:rPr>
          <w:rFonts w:ascii="Times New Roman" w:hAnsi="Times New Roman" w:cs="Times New Roman"/>
          <w:sz w:val="28"/>
          <w:szCs w:val="28"/>
        </w:rPr>
        <w:t>29.</w:t>
      </w:r>
    </w:p>
    <w:p w:rsidR="001B6D0E" w:rsidRPr="00494586"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28</w:t>
      </w:r>
      <w:r w:rsidR="001B6D0E">
        <w:rPr>
          <w:rFonts w:ascii="Times New Roman" w:eastAsia="Times New Roman" w:hAnsi="Times New Roman" w:cs="Times New Roman"/>
          <w:sz w:val="28"/>
          <w:szCs w:val="28"/>
        </w:rPr>
        <w:t xml:space="preserve">. </w:t>
      </w:r>
      <w:r w:rsidR="001B6D0E" w:rsidRPr="00C42099">
        <w:rPr>
          <w:rFonts w:ascii="Times New Roman" w:eastAsia="Times New Roman" w:hAnsi="Times New Roman" w:cs="Times New Roman"/>
          <w:sz w:val="28"/>
          <w:szCs w:val="28"/>
        </w:rPr>
        <w:t>Ларин Б.</w:t>
      </w:r>
      <w:r w:rsidR="00494586">
        <w:rPr>
          <w:rFonts w:ascii="Times New Roman" w:eastAsia="Times New Roman" w:hAnsi="Times New Roman" w:cs="Times New Roman"/>
          <w:sz w:val="28"/>
          <w:szCs w:val="28"/>
          <w:lang w:val="uk-UA"/>
        </w:rPr>
        <w:t xml:space="preserve"> </w:t>
      </w:r>
      <w:r w:rsidR="001B6D0E" w:rsidRPr="00C42099">
        <w:rPr>
          <w:rFonts w:ascii="Times New Roman" w:eastAsia="Times New Roman" w:hAnsi="Times New Roman" w:cs="Times New Roman"/>
          <w:sz w:val="28"/>
          <w:szCs w:val="28"/>
        </w:rPr>
        <w:t>А. Об эвфемизмах / Б.А.Ларин / История русск</w:t>
      </w:r>
      <w:r w:rsidR="00494586">
        <w:rPr>
          <w:rFonts w:ascii="Times New Roman" w:eastAsia="Times New Roman" w:hAnsi="Times New Roman" w:cs="Times New Roman"/>
          <w:sz w:val="28"/>
          <w:szCs w:val="28"/>
        </w:rPr>
        <w:t>ого языка и общее языкознание. –</w:t>
      </w:r>
      <w:r w:rsidR="001B6D0E" w:rsidRPr="00C42099">
        <w:rPr>
          <w:rFonts w:ascii="Times New Roman" w:eastAsia="Times New Roman" w:hAnsi="Times New Roman" w:cs="Times New Roman"/>
          <w:sz w:val="28"/>
          <w:szCs w:val="28"/>
        </w:rPr>
        <w:t xml:space="preserve"> М.: </w:t>
      </w:r>
      <w:r w:rsidR="00494586">
        <w:rPr>
          <w:rFonts w:ascii="Times New Roman" w:eastAsia="Times New Roman" w:hAnsi="Times New Roman" w:cs="Times New Roman"/>
          <w:sz w:val="28"/>
          <w:szCs w:val="28"/>
        </w:rPr>
        <w:t>Просвещение, 1977. – С. 101 –</w:t>
      </w:r>
      <w:r w:rsidR="001B6D0E">
        <w:rPr>
          <w:rFonts w:ascii="Times New Roman" w:eastAsia="Times New Roman" w:hAnsi="Times New Roman" w:cs="Times New Roman"/>
          <w:sz w:val="28"/>
          <w:szCs w:val="28"/>
        </w:rPr>
        <w:t>114.</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29</w:t>
      </w:r>
      <w:r w:rsidR="001B6D0E" w:rsidRPr="00CD6ECF">
        <w:rPr>
          <w:rFonts w:ascii="Times New Roman" w:eastAsia="Times New Roman" w:hAnsi="Times New Roman" w:cs="Times New Roman"/>
          <w:sz w:val="28"/>
          <w:szCs w:val="28"/>
        </w:rPr>
        <w:t>.</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 xml:space="preserve">Миронина А. Ю. Политические эвфемизмы как средство реализации стратегии уклонения от истины в современном политическом </w:t>
      </w:r>
      <w:proofErr w:type="gramStart"/>
      <w:r w:rsidR="001B6D0E" w:rsidRPr="0063357A">
        <w:rPr>
          <w:rFonts w:ascii="Times New Roman" w:eastAsia="Times New Roman" w:hAnsi="Times New Roman" w:cs="Times New Roman"/>
          <w:sz w:val="28"/>
          <w:szCs w:val="28"/>
        </w:rPr>
        <w:t>дискурсе :</w:t>
      </w:r>
      <w:proofErr w:type="gramEnd"/>
      <w:r w:rsidR="001B6D0E" w:rsidRPr="0063357A">
        <w:rPr>
          <w:rFonts w:ascii="Times New Roman" w:eastAsia="Times New Roman" w:hAnsi="Times New Roman" w:cs="Times New Roman"/>
          <w:sz w:val="28"/>
          <w:szCs w:val="28"/>
        </w:rPr>
        <w:t xml:space="preserve"> (на материале публичных выступлений Б. Обамы) : автореф. дисс. канд. филол. наук / А. Ю. Миронина. – Н. Новгород, 2012. – 19 с.</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30</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Москвин В. П. Эвфемизмы: системные связи, функции и способы образования / В. П. Москвин // Вопросы язокознания. – 2001. – № 3. – С. 58 –70.</w:t>
      </w:r>
    </w:p>
    <w:p w:rsidR="001B6D0E" w:rsidRPr="00494586"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31</w:t>
      </w:r>
      <w:r w:rsidR="001B6D0E">
        <w:rPr>
          <w:rFonts w:ascii="Times New Roman" w:eastAsia="Times New Roman" w:hAnsi="Times New Roman" w:cs="Times New Roman"/>
          <w:sz w:val="28"/>
          <w:szCs w:val="28"/>
        </w:rPr>
        <w:t xml:space="preserve">. </w:t>
      </w:r>
      <w:r w:rsidR="001B6D0E" w:rsidRPr="00C42099">
        <w:rPr>
          <w:rFonts w:ascii="Times New Roman" w:eastAsia="Times New Roman" w:hAnsi="Times New Roman" w:cs="Times New Roman"/>
          <w:sz w:val="28"/>
          <w:szCs w:val="28"/>
        </w:rPr>
        <w:t>Мухамедьянова Г.</w:t>
      </w:r>
      <w:r w:rsidR="00494586">
        <w:rPr>
          <w:rFonts w:ascii="Times New Roman" w:eastAsia="Times New Roman" w:hAnsi="Times New Roman" w:cs="Times New Roman"/>
          <w:sz w:val="28"/>
          <w:szCs w:val="28"/>
          <w:lang w:val="uk-UA"/>
        </w:rPr>
        <w:t xml:space="preserve"> </w:t>
      </w:r>
      <w:r w:rsidR="001B6D0E" w:rsidRPr="00C42099">
        <w:rPr>
          <w:rFonts w:ascii="Times New Roman" w:eastAsia="Times New Roman" w:hAnsi="Times New Roman" w:cs="Times New Roman"/>
          <w:sz w:val="28"/>
          <w:szCs w:val="28"/>
        </w:rPr>
        <w:t>Н. Эвфемия в общ</w:t>
      </w:r>
      <w:r w:rsidR="00494586">
        <w:rPr>
          <w:rFonts w:ascii="Times New Roman" w:eastAsia="Times New Roman" w:hAnsi="Times New Roman" w:cs="Times New Roman"/>
          <w:sz w:val="28"/>
          <w:szCs w:val="28"/>
        </w:rPr>
        <w:t>ественно-политической лексике: автореф. дис.</w:t>
      </w:r>
      <w:r w:rsidR="00494586">
        <w:rPr>
          <w:rFonts w:ascii="Times New Roman" w:eastAsia="Times New Roman" w:hAnsi="Times New Roman" w:cs="Times New Roman"/>
          <w:sz w:val="28"/>
          <w:szCs w:val="28"/>
          <w:lang w:val="uk-UA"/>
        </w:rPr>
        <w:t xml:space="preserve"> …</w:t>
      </w:r>
      <w:r w:rsidR="00494586">
        <w:rPr>
          <w:rFonts w:ascii="Times New Roman" w:eastAsia="Times New Roman" w:hAnsi="Times New Roman" w:cs="Times New Roman"/>
          <w:sz w:val="28"/>
          <w:szCs w:val="28"/>
        </w:rPr>
        <w:t xml:space="preserve"> канд. филол. </w:t>
      </w:r>
      <w:proofErr w:type="gramStart"/>
      <w:r w:rsidR="00494586">
        <w:rPr>
          <w:rFonts w:ascii="Times New Roman" w:eastAsia="Times New Roman" w:hAnsi="Times New Roman" w:cs="Times New Roman"/>
          <w:sz w:val="28"/>
          <w:szCs w:val="28"/>
        </w:rPr>
        <w:t>Н</w:t>
      </w:r>
      <w:r w:rsidR="001B6D0E" w:rsidRPr="00C42099">
        <w:rPr>
          <w:rFonts w:ascii="Times New Roman" w:eastAsia="Times New Roman" w:hAnsi="Times New Roman" w:cs="Times New Roman"/>
          <w:sz w:val="28"/>
          <w:szCs w:val="28"/>
        </w:rPr>
        <w:t>аук</w:t>
      </w:r>
      <w:r w:rsidR="00494586">
        <w:rPr>
          <w:rFonts w:ascii="Times New Roman" w:eastAsia="Times New Roman" w:hAnsi="Times New Roman" w:cs="Times New Roman"/>
          <w:sz w:val="28"/>
          <w:szCs w:val="28"/>
          <w:lang w:val="uk-UA"/>
        </w:rPr>
        <w:t xml:space="preserve"> </w:t>
      </w:r>
      <w:r w:rsidR="001B6D0E" w:rsidRPr="00C42099">
        <w:rPr>
          <w:rFonts w:ascii="Times New Roman" w:eastAsia="Times New Roman" w:hAnsi="Times New Roman" w:cs="Times New Roman"/>
          <w:sz w:val="28"/>
          <w:szCs w:val="28"/>
        </w:rPr>
        <w:t>:</w:t>
      </w:r>
      <w:proofErr w:type="gramEnd"/>
      <w:r w:rsidR="001B6D0E" w:rsidRPr="00C42099">
        <w:rPr>
          <w:rFonts w:ascii="Times New Roman" w:eastAsia="Times New Roman" w:hAnsi="Times New Roman" w:cs="Times New Roman"/>
          <w:sz w:val="28"/>
          <w:szCs w:val="28"/>
        </w:rPr>
        <w:t xml:space="preserve"> 10.02.20 / Г.</w:t>
      </w:r>
      <w:r w:rsidR="00494586">
        <w:rPr>
          <w:rFonts w:ascii="Times New Roman" w:eastAsia="Times New Roman" w:hAnsi="Times New Roman" w:cs="Times New Roman"/>
          <w:sz w:val="28"/>
          <w:szCs w:val="28"/>
          <w:lang w:val="uk-UA"/>
        </w:rPr>
        <w:t xml:space="preserve"> </w:t>
      </w:r>
      <w:r w:rsidR="001B6D0E" w:rsidRPr="00C42099">
        <w:rPr>
          <w:rFonts w:ascii="Times New Roman" w:eastAsia="Times New Roman" w:hAnsi="Times New Roman" w:cs="Times New Roman"/>
          <w:sz w:val="28"/>
          <w:szCs w:val="28"/>
        </w:rPr>
        <w:t>Н.</w:t>
      </w:r>
      <w:r w:rsidR="00494586">
        <w:rPr>
          <w:rFonts w:ascii="Times New Roman" w:eastAsia="Times New Roman" w:hAnsi="Times New Roman" w:cs="Times New Roman"/>
          <w:sz w:val="28"/>
          <w:szCs w:val="28"/>
          <w:lang w:val="uk-UA"/>
        </w:rPr>
        <w:t xml:space="preserve"> </w:t>
      </w:r>
      <w:r w:rsidR="00494586">
        <w:rPr>
          <w:rFonts w:ascii="Times New Roman" w:eastAsia="Times New Roman" w:hAnsi="Times New Roman" w:cs="Times New Roman"/>
          <w:sz w:val="28"/>
          <w:szCs w:val="28"/>
        </w:rPr>
        <w:t>Мухамедьянова. – Уфа, 2005. –</w:t>
      </w:r>
      <w:r w:rsidR="001B6D0E" w:rsidRPr="00C42099">
        <w:rPr>
          <w:rFonts w:ascii="Times New Roman" w:eastAsia="Times New Roman" w:hAnsi="Times New Roman" w:cs="Times New Roman"/>
          <w:sz w:val="28"/>
          <w:szCs w:val="28"/>
        </w:rPr>
        <w:t xml:space="preserve"> 22 с.</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32</w:t>
      </w:r>
      <w:r w:rsidR="001B6D0E">
        <w:rPr>
          <w:rFonts w:ascii="Times New Roman" w:eastAsia="Times New Roman" w:hAnsi="Times New Roman" w:cs="Times New Roman"/>
          <w:sz w:val="28"/>
          <w:szCs w:val="28"/>
        </w:rPr>
        <w:t xml:space="preserve">. </w:t>
      </w:r>
      <w:r w:rsidR="001B6D0E" w:rsidRPr="007138C8">
        <w:rPr>
          <w:rFonts w:ascii="Times New Roman" w:eastAsia="Times New Roman" w:hAnsi="Times New Roman" w:cs="Times New Roman"/>
          <w:sz w:val="28"/>
          <w:szCs w:val="28"/>
        </w:rPr>
        <w:t xml:space="preserve">Нагорна Л. Політична мова і мовна політика: </w:t>
      </w:r>
      <w:r w:rsidR="001B6D0E">
        <w:rPr>
          <w:rFonts w:ascii="Times New Roman" w:eastAsia="Times New Roman" w:hAnsi="Times New Roman" w:cs="Times New Roman"/>
          <w:sz w:val="28"/>
          <w:szCs w:val="28"/>
        </w:rPr>
        <w:t xml:space="preserve">діапазон можливостей політичної </w:t>
      </w:r>
      <w:proofErr w:type="gramStart"/>
      <w:r w:rsidR="001B6D0E">
        <w:rPr>
          <w:rFonts w:ascii="Times New Roman" w:eastAsia="Times New Roman" w:hAnsi="Times New Roman" w:cs="Times New Roman"/>
          <w:sz w:val="28"/>
          <w:szCs w:val="28"/>
        </w:rPr>
        <w:t xml:space="preserve">лінгвістики </w:t>
      </w:r>
      <w:r w:rsidR="001B6D0E" w:rsidRPr="007138C8">
        <w:rPr>
          <w:rFonts w:ascii="Times New Roman" w:eastAsia="Times New Roman" w:hAnsi="Times New Roman" w:cs="Times New Roman"/>
          <w:sz w:val="28"/>
          <w:szCs w:val="28"/>
        </w:rPr>
        <w:t xml:space="preserve"> /</w:t>
      </w:r>
      <w:proofErr w:type="gramEnd"/>
      <w:r w:rsidR="001B6D0E" w:rsidRPr="007138C8">
        <w:rPr>
          <w:rFonts w:ascii="Times New Roman" w:eastAsia="Times New Roman" w:hAnsi="Times New Roman" w:cs="Times New Roman"/>
          <w:sz w:val="28"/>
          <w:szCs w:val="28"/>
        </w:rPr>
        <w:t xml:space="preserve"> Л. Нагорна. – К.: Світогляд, 2005. – 315 с.</w:t>
      </w:r>
    </w:p>
    <w:p w:rsidR="00094EEA" w:rsidRPr="00F159DF" w:rsidRDefault="00094EEA"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 xml:space="preserve">     </w:t>
      </w:r>
      <w:r w:rsidR="00A9246B">
        <w:rPr>
          <w:rFonts w:ascii="Times New Roman" w:eastAsia="Times New Roman" w:hAnsi="Times New Roman" w:cs="Times New Roman"/>
          <w:sz w:val="28"/>
          <w:szCs w:val="28"/>
          <w:lang w:val="uk-UA"/>
        </w:rPr>
        <w:t xml:space="preserve"> 33.</w:t>
      </w:r>
      <w:r>
        <w:rPr>
          <w:rFonts w:ascii="Times New Roman" w:eastAsia="Times New Roman" w:hAnsi="Times New Roman" w:cs="Times New Roman"/>
          <w:sz w:val="28"/>
          <w:szCs w:val="28"/>
          <w:lang w:val="uk-UA"/>
        </w:rPr>
        <w:t xml:space="preserve"> </w:t>
      </w:r>
      <w:r w:rsidRPr="00094EEA">
        <w:rPr>
          <w:rFonts w:ascii="Times New Roman" w:eastAsia="Times New Roman" w:hAnsi="Times New Roman" w:cs="Times New Roman"/>
          <w:sz w:val="28"/>
          <w:szCs w:val="28"/>
        </w:rPr>
        <w:t>Назаренко О. В. Перекладацький аспект евфемізмів (на матеріалі англійської та німецької мов). Соціально-гуманітарні аспекти</w:t>
      </w:r>
      <w:r>
        <w:rPr>
          <w:rFonts w:ascii="Times New Roman" w:eastAsia="Times New Roman" w:hAnsi="Times New Roman" w:cs="Times New Roman"/>
          <w:sz w:val="28"/>
          <w:szCs w:val="28"/>
        </w:rPr>
        <w:t xml:space="preserve"> розвитку сучасного суспільства</w:t>
      </w:r>
      <w:r w:rsidRPr="00094EEA">
        <w:rPr>
          <w:rFonts w:ascii="Times New Roman" w:eastAsia="Times New Roman" w:hAnsi="Times New Roman" w:cs="Times New Roman"/>
          <w:sz w:val="28"/>
          <w:szCs w:val="28"/>
        </w:rPr>
        <w:t xml:space="preserve">: матеріали всеукр. наук. конф. викладачів, аспірантів, співробітників та студентів. </w:t>
      </w:r>
      <w:r w:rsidR="00F159DF">
        <w:rPr>
          <w:rFonts w:ascii="Times New Roman" w:eastAsia="Times New Roman" w:hAnsi="Times New Roman" w:cs="Times New Roman"/>
          <w:sz w:val="28"/>
          <w:szCs w:val="28"/>
          <w:lang w:val="uk-UA"/>
        </w:rPr>
        <w:t xml:space="preserve">– </w:t>
      </w:r>
      <w:r w:rsidR="00F159DF">
        <w:rPr>
          <w:rFonts w:ascii="Times New Roman" w:eastAsia="Times New Roman" w:hAnsi="Times New Roman" w:cs="Times New Roman"/>
          <w:sz w:val="28"/>
          <w:szCs w:val="28"/>
        </w:rPr>
        <w:t>Суми, 2014. С. 53 –</w:t>
      </w:r>
      <w:r w:rsidR="00F159DF">
        <w:rPr>
          <w:rFonts w:ascii="Times New Roman" w:eastAsia="Times New Roman" w:hAnsi="Times New Roman" w:cs="Times New Roman"/>
          <w:sz w:val="28"/>
          <w:szCs w:val="28"/>
          <w:lang w:val="uk-UA"/>
        </w:rPr>
        <w:t xml:space="preserve"> </w:t>
      </w:r>
      <w:r w:rsidRPr="00094EEA">
        <w:rPr>
          <w:rFonts w:ascii="Times New Roman" w:eastAsia="Times New Roman" w:hAnsi="Times New Roman" w:cs="Times New Roman"/>
          <w:sz w:val="28"/>
          <w:szCs w:val="28"/>
        </w:rPr>
        <w:t>55.</w:t>
      </w:r>
    </w:p>
    <w:p w:rsidR="001B6D0E" w:rsidRDefault="001B6D0E" w:rsidP="001B6D0E">
      <w:pPr>
        <w:spacing w:after="0" w:line="360" w:lineRule="auto"/>
        <w:jc w:val="both"/>
        <w:rPr>
          <w:rFonts w:ascii="Times New Roman" w:eastAsia="Times New Roman" w:hAnsi="Times New Roman" w:cs="Times New Roman"/>
          <w:sz w:val="28"/>
          <w:szCs w:val="28"/>
        </w:rPr>
      </w:pPr>
      <w:r w:rsidRPr="00CD6ECF">
        <w:rPr>
          <w:rFonts w:ascii="Times New Roman" w:eastAsia="Times New Roman" w:hAnsi="Times New Roman" w:cs="Times New Roman"/>
          <w:sz w:val="28"/>
          <w:szCs w:val="28"/>
        </w:rPr>
        <w:t xml:space="preserve">       </w:t>
      </w:r>
      <w:r w:rsidR="00A9246B">
        <w:rPr>
          <w:rFonts w:ascii="Times New Roman" w:eastAsia="Times New Roman" w:hAnsi="Times New Roman" w:cs="Times New Roman"/>
          <w:sz w:val="28"/>
          <w:szCs w:val="28"/>
        </w:rPr>
        <w:t>34</w:t>
      </w:r>
      <w:r w:rsidRPr="00CD6ECF">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Обвинцева О. В. Политический эвфемизм как средство языкового воздействия в газетном тексте / О. В. Обвинцева // Перев</w:t>
      </w:r>
      <w:r w:rsidR="00F159DF">
        <w:rPr>
          <w:rFonts w:ascii="Times New Roman" w:eastAsia="Times New Roman" w:hAnsi="Times New Roman" w:cs="Times New Roman"/>
          <w:sz w:val="28"/>
          <w:szCs w:val="28"/>
        </w:rPr>
        <w:t>од и межкультурная коммуникация</w:t>
      </w:r>
      <w:r w:rsidRPr="0063357A">
        <w:rPr>
          <w:rFonts w:ascii="Times New Roman" w:eastAsia="Times New Roman" w:hAnsi="Times New Roman" w:cs="Times New Roman"/>
          <w:sz w:val="28"/>
          <w:szCs w:val="28"/>
        </w:rPr>
        <w:t xml:space="preserve">: материалы Международной научно-практической </w:t>
      </w:r>
      <w:proofErr w:type="gramStart"/>
      <w:r w:rsidRPr="0063357A">
        <w:rPr>
          <w:rFonts w:ascii="Times New Roman" w:eastAsia="Times New Roman" w:hAnsi="Times New Roman" w:cs="Times New Roman"/>
          <w:sz w:val="28"/>
          <w:szCs w:val="28"/>
        </w:rPr>
        <w:t>конференции ;</w:t>
      </w:r>
      <w:proofErr w:type="gramEnd"/>
      <w:r w:rsidRPr="0063357A">
        <w:rPr>
          <w:rFonts w:ascii="Times New Roman" w:eastAsia="Times New Roman" w:hAnsi="Times New Roman" w:cs="Times New Roman"/>
          <w:sz w:val="28"/>
          <w:szCs w:val="28"/>
        </w:rPr>
        <w:t xml:space="preserve"> Институт международных связей. – Екатеринбург, 2003. – № 16. – С. 78–80.</w:t>
      </w:r>
    </w:p>
    <w:p w:rsidR="00315013" w:rsidRPr="00F159DF"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35.</w:t>
      </w:r>
      <w:r w:rsidR="00F159DF">
        <w:rPr>
          <w:rFonts w:ascii="Times New Roman" w:eastAsia="Times New Roman" w:hAnsi="Times New Roman" w:cs="Times New Roman"/>
          <w:sz w:val="28"/>
          <w:szCs w:val="28"/>
          <w:lang w:val="uk-UA"/>
        </w:rPr>
        <w:t xml:space="preserve"> </w:t>
      </w:r>
      <w:r w:rsidR="00315013" w:rsidRPr="00315013">
        <w:rPr>
          <w:rFonts w:ascii="Times New Roman" w:eastAsia="Times New Roman" w:hAnsi="Times New Roman" w:cs="Times New Roman"/>
          <w:sz w:val="28"/>
          <w:szCs w:val="28"/>
        </w:rPr>
        <w:t xml:space="preserve">Панин В. В. Политическая корректность как культурно-поведенческая и языковая </w:t>
      </w:r>
      <w:proofErr w:type="gramStart"/>
      <w:r w:rsidR="00315013" w:rsidRPr="00315013">
        <w:rPr>
          <w:rFonts w:ascii="Times New Roman" w:eastAsia="Times New Roman" w:hAnsi="Times New Roman" w:cs="Times New Roman"/>
          <w:sz w:val="28"/>
          <w:szCs w:val="28"/>
        </w:rPr>
        <w:t>категория :</w:t>
      </w:r>
      <w:proofErr w:type="gramEnd"/>
      <w:r w:rsidR="00315013" w:rsidRPr="00315013">
        <w:rPr>
          <w:rFonts w:ascii="Times New Roman" w:eastAsia="Times New Roman" w:hAnsi="Times New Roman" w:cs="Times New Roman"/>
          <w:sz w:val="28"/>
          <w:szCs w:val="28"/>
        </w:rPr>
        <w:t xml:space="preserve"> дис. ... кандидата филол. наук / В</w:t>
      </w:r>
      <w:r w:rsidR="00F159DF">
        <w:rPr>
          <w:rFonts w:ascii="Times New Roman" w:eastAsia="Times New Roman" w:hAnsi="Times New Roman" w:cs="Times New Roman"/>
          <w:sz w:val="28"/>
          <w:szCs w:val="28"/>
        </w:rPr>
        <w:t>. В. Панин. – М., 2005. – С. 78 –</w:t>
      </w:r>
      <w:r w:rsidR="00F159DF">
        <w:rPr>
          <w:rFonts w:ascii="Times New Roman" w:eastAsia="Times New Roman" w:hAnsi="Times New Roman" w:cs="Times New Roman"/>
          <w:sz w:val="28"/>
          <w:szCs w:val="28"/>
          <w:lang w:val="uk-UA"/>
        </w:rPr>
        <w:t xml:space="preserve"> </w:t>
      </w:r>
      <w:r w:rsidR="00315013" w:rsidRPr="00315013">
        <w:rPr>
          <w:rFonts w:ascii="Times New Roman" w:eastAsia="Times New Roman" w:hAnsi="Times New Roman" w:cs="Times New Roman"/>
          <w:sz w:val="28"/>
          <w:szCs w:val="28"/>
        </w:rPr>
        <w:t>79.</w:t>
      </w:r>
    </w:p>
    <w:p w:rsidR="00224399" w:rsidRPr="00224399"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36. </w:t>
      </w:r>
      <w:r w:rsidR="00224399" w:rsidRPr="007C00AB">
        <w:rPr>
          <w:rFonts w:ascii="Times New Roman" w:eastAsia="Times New Roman" w:hAnsi="Times New Roman" w:cs="Times New Roman"/>
          <w:sz w:val="28"/>
          <w:szCs w:val="28"/>
          <w:lang w:val="uk-UA"/>
        </w:rPr>
        <w:t>Перекладацькі інновації: матеріали І</w:t>
      </w:r>
      <w:r w:rsidR="00224399" w:rsidRPr="00224399">
        <w:rPr>
          <w:rFonts w:ascii="Times New Roman" w:eastAsia="Times New Roman" w:hAnsi="Times New Roman" w:cs="Times New Roman"/>
          <w:sz w:val="28"/>
          <w:szCs w:val="28"/>
        </w:rPr>
        <w:t>V</w:t>
      </w:r>
      <w:r w:rsidR="00224399" w:rsidRPr="007C00AB">
        <w:rPr>
          <w:rFonts w:ascii="Times New Roman" w:eastAsia="Times New Roman" w:hAnsi="Times New Roman" w:cs="Times New Roman"/>
          <w:sz w:val="28"/>
          <w:szCs w:val="28"/>
          <w:lang w:val="uk-UA"/>
        </w:rPr>
        <w:t xml:space="preserve"> Всеукраїнської студентської науково-практичної конференції, </w:t>
      </w:r>
      <w:r w:rsidR="00E632C7">
        <w:rPr>
          <w:rFonts w:ascii="Times New Roman" w:eastAsia="Times New Roman" w:hAnsi="Times New Roman" w:cs="Times New Roman"/>
          <w:sz w:val="28"/>
          <w:szCs w:val="28"/>
          <w:lang w:val="uk-UA"/>
        </w:rPr>
        <w:t>(</w:t>
      </w:r>
      <w:r w:rsidR="00224399" w:rsidRPr="007C00AB">
        <w:rPr>
          <w:rFonts w:ascii="Times New Roman" w:eastAsia="Times New Roman" w:hAnsi="Times New Roman" w:cs="Times New Roman"/>
          <w:sz w:val="28"/>
          <w:szCs w:val="28"/>
          <w:lang w:val="uk-UA"/>
        </w:rPr>
        <w:t>м. Суми, 13–14 березня 2014 р</w:t>
      </w:r>
      <w:r w:rsidR="00E632C7">
        <w:rPr>
          <w:rFonts w:ascii="Times New Roman" w:eastAsia="Times New Roman" w:hAnsi="Times New Roman" w:cs="Times New Roman"/>
          <w:sz w:val="28"/>
          <w:szCs w:val="28"/>
          <w:lang w:val="uk-UA"/>
        </w:rPr>
        <w:t>)</w:t>
      </w:r>
      <w:r w:rsidR="00224399" w:rsidRPr="007C00AB">
        <w:rPr>
          <w:rFonts w:ascii="Times New Roman" w:eastAsia="Times New Roman" w:hAnsi="Times New Roman" w:cs="Times New Roman"/>
          <w:sz w:val="28"/>
          <w:szCs w:val="28"/>
          <w:lang w:val="uk-UA"/>
        </w:rPr>
        <w:t xml:space="preserve"> / </w:t>
      </w:r>
      <w:r w:rsidR="00224399" w:rsidRPr="00667983">
        <w:rPr>
          <w:rFonts w:ascii="Times New Roman" w:eastAsia="Times New Roman" w:hAnsi="Times New Roman" w:cs="Times New Roman"/>
          <w:i/>
          <w:sz w:val="28"/>
          <w:szCs w:val="28"/>
          <w:lang w:val="uk-UA"/>
        </w:rPr>
        <w:t>редкол</w:t>
      </w:r>
      <w:r w:rsidR="00224399" w:rsidRPr="007C00AB">
        <w:rPr>
          <w:rFonts w:ascii="Times New Roman" w:eastAsia="Times New Roman" w:hAnsi="Times New Roman" w:cs="Times New Roman"/>
          <w:sz w:val="28"/>
          <w:szCs w:val="28"/>
          <w:lang w:val="uk-UA"/>
        </w:rPr>
        <w:t xml:space="preserve">.: </w:t>
      </w:r>
      <w:r w:rsidR="00224399" w:rsidRPr="00667983">
        <w:rPr>
          <w:rFonts w:ascii="Times New Roman" w:eastAsia="Times New Roman" w:hAnsi="Times New Roman" w:cs="Times New Roman"/>
          <w:i/>
          <w:sz w:val="28"/>
          <w:szCs w:val="28"/>
          <w:lang w:val="uk-UA"/>
        </w:rPr>
        <w:t xml:space="preserve">С. О. Швачко, І. К. Кобякова, О. О. Жулавська </w:t>
      </w:r>
      <w:r w:rsidR="00667983" w:rsidRPr="00667983">
        <w:rPr>
          <w:rFonts w:ascii="Times New Roman" w:eastAsia="Times New Roman" w:hAnsi="Times New Roman" w:cs="Times New Roman"/>
          <w:i/>
          <w:sz w:val="28"/>
          <w:szCs w:val="28"/>
          <w:lang w:val="uk-UA"/>
        </w:rPr>
        <w:t>[</w:t>
      </w:r>
      <w:r w:rsidR="00224399" w:rsidRPr="00667983">
        <w:rPr>
          <w:rFonts w:ascii="Times New Roman" w:eastAsia="Times New Roman" w:hAnsi="Times New Roman" w:cs="Times New Roman"/>
          <w:i/>
          <w:sz w:val="28"/>
          <w:szCs w:val="28"/>
          <w:lang w:val="uk-UA"/>
        </w:rPr>
        <w:t>та ін</w:t>
      </w:r>
      <w:r w:rsidR="00667983" w:rsidRPr="00667983">
        <w:rPr>
          <w:rFonts w:ascii="Times New Roman" w:eastAsia="Times New Roman" w:hAnsi="Times New Roman" w:cs="Times New Roman"/>
          <w:i/>
          <w:sz w:val="28"/>
          <w:szCs w:val="28"/>
          <w:lang w:val="uk-UA"/>
        </w:rPr>
        <w:t>.].</w:t>
      </w:r>
      <w:r w:rsidR="00224399" w:rsidRPr="007C00AB">
        <w:rPr>
          <w:rFonts w:ascii="Times New Roman" w:eastAsia="Times New Roman" w:hAnsi="Times New Roman" w:cs="Times New Roman"/>
          <w:sz w:val="28"/>
          <w:szCs w:val="28"/>
          <w:lang w:val="uk-UA"/>
        </w:rPr>
        <w:t xml:space="preserve"> – Суми : Сумський державний університет, 2014. – 172 с.</w:t>
      </w:r>
    </w:p>
    <w:p w:rsidR="00566EAB" w:rsidRPr="00566EAB" w:rsidRDefault="00A9246B" w:rsidP="001B6D0E">
      <w:pPr>
        <w:spacing w:after="0" w:line="36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37.</w:t>
      </w:r>
      <w:r w:rsidR="00566EAB">
        <w:rPr>
          <w:rFonts w:ascii="Times New Roman" w:eastAsia="Times New Roman" w:hAnsi="Times New Roman" w:cs="Times New Roman"/>
          <w:sz w:val="28"/>
          <w:szCs w:val="28"/>
          <w:lang w:val="uk-UA"/>
        </w:rPr>
        <w:t xml:space="preserve"> </w:t>
      </w:r>
      <w:r w:rsidR="00566EAB" w:rsidRPr="00A9246B">
        <w:rPr>
          <w:rFonts w:ascii="Times New Roman" w:eastAsia="Times New Roman" w:hAnsi="Times New Roman" w:cs="Times New Roman"/>
          <w:sz w:val="28"/>
          <w:szCs w:val="28"/>
          <w:lang w:val="uk-UA"/>
        </w:rPr>
        <w:t>Петренко І. І. Політичний дискурс: зміст, особливості, функції / І. І. Петренко // Вісник Київського національного університету імені Тараса Шевченка. Філософія. Політологія. – 2010. – Вип. 100. – С. 54</w:t>
      </w:r>
      <w:r w:rsidR="007769F1">
        <w:rPr>
          <w:rFonts w:ascii="Times New Roman" w:eastAsia="Times New Roman" w:hAnsi="Times New Roman" w:cs="Times New Roman"/>
          <w:sz w:val="28"/>
          <w:szCs w:val="28"/>
          <w:lang w:val="uk-UA"/>
        </w:rPr>
        <w:t xml:space="preserve"> </w:t>
      </w:r>
      <w:r w:rsidR="00566EAB" w:rsidRPr="00A9246B">
        <w:rPr>
          <w:rFonts w:ascii="Times New Roman" w:eastAsia="Times New Roman" w:hAnsi="Times New Roman" w:cs="Times New Roman"/>
          <w:sz w:val="28"/>
          <w:szCs w:val="28"/>
          <w:lang w:val="uk-UA"/>
        </w:rPr>
        <w:t>–</w:t>
      </w:r>
      <w:r w:rsidR="007769F1">
        <w:rPr>
          <w:rFonts w:ascii="Times New Roman" w:eastAsia="Times New Roman" w:hAnsi="Times New Roman" w:cs="Times New Roman"/>
          <w:sz w:val="28"/>
          <w:szCs w:val="28"/>
          <w:lang w:val="uk-UA"/>
        </w:rPr>
        <w:t xml:space="preserve"> </w:t>
      </w:r>
      <w:r w:rsidR="00566EAB" w:rsidRPr="00A9246B">
        <w:rPr>
          <w:rFonts w:ascii="Times New Roman" w:eastAsia="Times New Roman" w:hAnsi="Times New Roman" w:cs="Times New Roman"/>
          <w:sz w:val="28"/>
          <w:szCs w:val="28"/>
          <w:lang w:val="uk-UA"/>
        </w:rPr>
        <w:t>57.</w:t>
      </w:r>
    </w:p>
    <w:p w:rsidR="001B6D0E"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        38</w:t>
      </w:r>
      <w:r w:rsidR="001B6D0E">
        <w:rPr>
          <w:rFonts w:ascii="Times New Roman" w:hAnsi="Times New Roman" w:cs="Times New Roman"/>
          <w:sz w:val="28"/>
          <w:szCs w:val="28"/>
          <w:lang w:val="uk-UA"/>
        </w:rPr>
        <w:t xml:space="preserve">. </w:t>
      </w:r>
      <w:r w:rsidR="001B6D0E" w:rsidRPr="00A9246B">
        <w:rPr>
          <w:rFonts w:ascii="Times New Roman" w:hAnsi="Times New Roman" w:cs="Times New Roman"/>
          <w:color w:val="000000"/>
          <w:sz w:val="28"/>
          <w:szCs w:val="28"/>
          <w:shd w:val="clear" w:color="auto" w:fill="FFFFFF"/>
          <w:lang w:val="uk-UA"/>
        </w:rPr>
        <w:t>Политические эвфемизмы как средство</w:t>
      </w:r>
      <w:r w:rsidR="001605F3">
        <w:rPr>
          <w:rFonts w:ascii="Times New Roman" w:hAnsi="Times New Roman" w:cs="Times New Roman"/>
          <w:color w:val="000000"/>
          <w:sz w:val="28"/>
          <w:szCs w:val="28"/>
          <w:shd w:val="clear" w:color="auto" w:fill="FFFFFF"/>
          <w:lang w:val="uk-UA"/>
        </w:rPr>
        <w:t xml:space="preserve"> камуфлирования в СМИ [Електронний</w:t>
      </w:r>
      <w:r w:rsidR="007769F1">
        <w:rPr>
          <w:rFonts w:ascii="Times New Roman" w:hAnsi="Times New Roman" w:cs="Times New Roman"/>
          <w:color w:val="000000"/>
          <w:sz w:val="28"/>
          <w:szCs w:val="28"/>
          <w:shd w:val="clear" w:color="auto" w:fill="FFFFFF"/>
          <w:lang w:val="uk-UA"/>
        </w:rPr>
        <w:t xml:space="preserve"> ресурс]. –</w:t>
      </w:r>
      <w:r w:rsidR="001B6D0E" w:rsidRPr="00A9246B">
        <w:rPr>
          <w:rFonts w:ascii="Times New Roman" w:hAnsi="Times New Roman" w:cs="Times New Roman"/>
          <w:color w:val="000000"/>
          <w:sz w:val="28"/>
          <w:szCs w:val="28"/>
          <w:shd w:val="clear" w:color="auto" w:fill="FFFFFF"/>
          <w:lang w:val="uk-UA"/>
        </w:rPr>
        <w:t xml:space="preserve"> Режим доступа : </w:t>
      </w:r>
      <w:hyperlink r:id="rId25" w:history="1">
        <w:r w:rsidR="001B6D0E" w:rsidRPr="00C42099">
          <w:rPr>
            <w:rStyle w:val="af"/>
            <w:rFonts w:ascii="Times New Roman" w:hAnsi="Times New Roman" w:cs="Times New Roman"/>
            <w:sz w:val="28"/>
            <w:szCs w:val="28"/>
            <w:shd w:val="clear" w:color="auto" w:fill="FFFFFF"/>
          </w:rPr>
          <w:t>http://www.ling.press.ru</w:t>
        </w:r>
      </w:hyperlink>
      <w:r w:rsidR="001B6D0E" w:rsidRPr="00C42099">
        <w:rPr>
          <w:rFonts w:ascii="Times New Roman" w:hAnsi="Times New Roman" w:cs="Times New Roman"/>
          <w:color w:val="000000"/>
          <w:sz w:val="28"/>
          <w:szCs w:val="28"/>
          <w:shd w:val="clear" w:color="auto" w:fill="FFFFFF"/>
          <w:lang w:val="uk-UA"/>
        </w:rPr>
        <w:t>.</w:t>
      </w:r>
    </w:p>
    <w:p w:rsidR="001B6D0E"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       39</w:t>
      </w:r>
      <w:r w:rsidR="001B6D0E">
        <w:rPr>
          <w:rFonts w:ascii="Times New Roman" w:hAnsi="Times New Roman" w:cs="Times New Roman"/>
          <w:color w:val="000000"/>
          <w:sz w:val="28"/>
          <w:szCs w:val="28"/>
          <w:shd w:val="clear" w:color="auto" w:fill="FFFFFF"/>
          <w:lang w:val="uk-UA"/>
        </w:rPr>
        <w:t xml:space="preserve">. </w:t>
      </w:r>
      <w:r w:rsidR="001B6D0E" w:rsidRPr="00597013">
        <w:rPr>
          <w:rFonts w:ascii="Times New Roman" w:hAnsi="Times New Roman" w:cs="Times New Roman"/>
          <w:color w:val="000000"/>
          <w:sz w:val="28"/>
          <w:szCs w:val="28"/>
          <w:shd w:val="clear" w:color="auto" w:fill="FFFFFF"/>
          <w:lang w:val="uk-UA"/>
        </w:rPr>
        <w:t>Потапова Н. Эвфемизмы в языке и речи: на материале англоязыч</w:t>
      </w:r>
      <w:r w:rsidR="00315013">
        <w:rPr>
          <w:rFonts w:ascii="Times New Roman" w:hAnsi="Times New Roman" w:cs="Times New Roman"/>
          <w:color w:val="000000"/>
          <w:sz w:val="28"/>
          <w:szCs w:val="28"/>
          <w:shd w:val="clear" w:color="auto" w:fill="FFFFFF"/>
          <w:lang w:val="uk-UA"/>
        </w:rPr>
        <w:t>ного делового дискурса: дисс.</w:t>
      </w:r>
      <w:r w:rsidR="007769F1">
        <w:rPr>
          <w:rFonts w:ascii="Times New Roman" w:hAnsi="Times New Roman" w:cs="Times New Roman"/>
          <w:color w:val="000000"/>
          <w:sz w:val="28"/>
          <w:szCs w:val="28"/>
          <w:shd w:val="clear" w:color="auto" w:fill="FFFFFF"/>
          <w:lang w:val="uk-UA"/>
        </w:rPr>
        <w:t xml:space="preserve"> …</w:t>
      </w:r>
      <w:r w:rsidR="001B6D0E">
        <w:rPr>
          <w:rFonts w:ascii="Times New Roman" w:hAnsi="Times New Roman" w:cs="Times New Roman"/>
          <w:color w:val="000000"/>
          <w:sz w:val="28"/>
          <w:szCs w:val="28"/>
          <w:shd w:val="clear" w:color="auto" w:fill="FFFFFF"/>
          <w:lang w:val="uk-UA"/>
        </w:rPr>
        <w:t xml:space="preserve"> </w:t>
      </w:r>
      <w:r w:rsidR="007769F1">
        <w:rPr>
          <w:rFonts w:ascii="Times New Roman" w:hAnsi="Times New Roman" w:cs="Times New Roman"/>
          <w:color w:val="000000"/>
          <w:sz w:val="28"/>
          <w:szCs w:val="28"/>
          <w:shd w:val="clear" w:color="auto" w:fill="FFFFFF"/>
          <w:lang w:val="uk-UA"/>
        </w:rPr>
        <w:t xml:space="preserve">канд. филол. наук : 10. 02. 18 </w:t>
      </w:r>
      <w:r w:rsidR="007769F1" w:rsidRPr="0055370D">
        <w:rPr>
          <w:rFonts w:ascii="Times New Roman" w:hAnsi="Times New Roman" w:cs="Times New Roman"/>
          <w:color w:val="000000"/>
          <w:sz w:val="28"/>
          <w:szCs w:val="28"/>
          <w:shd w:val="clear" w:color="auto" w:fill="FFFFFF"/>
        </w:rPr>
        <w:t xml:space="preserve">/ </w:t>
      </w:r>
      <w:r w:rsidR="0055370D">
        <w:rPr>
          <w:rFonts w:ascii="Times New Roman" w:hAnsi="Times New Roman" w:cs="Times New Roman"/>
          <w:color w:val="000000"/>
          <w:sz w:val="28"/>
          <w:szCs w:val="28"/>
          <w:shd w:val="clear" w:color="auto" w:fill="FFFFFF"/>
          <w:lang w:val="uk-UA"/>
        </w:rPr>
        <w:t>Н. Потапова.</w:t>
      </w:r>
      <w:r w:rsidR="007769F1">
        <w:rPr>
          <w:rFonts w:ascii="Times New Roman" w:hAnsi="Times New Roman" w:cs="Times New Roman"/>
          <w:color w:val="000000"/>
          <w:sz w:val="28"/>
          <w:szCs w:val="28"/>
          <w:shd w:val="clear" w:color="auto" w:fill="FFFFFF"/>
          <w:lang w:val="uk-UA"/>
        </w:rPr>
        <w:t xml:space="preserve"> </w:t>
      </w:r>
      <w:r w:rsidR="007769F1" w:rsidRPr="00A9246B">
        <w:rPr>
          <w:rFonts w:ascii="Times New Roman" w:eastAsia="Times New Roman" w:hAnsi="Times New Roman" w:cs="Times New Roman"/>
          <w:sz w:val="28"/>
          <w:szCs w:val="28"/>
          <w:lang w:val="uk-UA"/>
        </w:rPr>
        <w:t xml:space="preserve">– </w:t>
      </w:r>
      <w:r w:rsidR="001B6D0E" w:rsidRPr="00597013">
        <w:rPr>
          <w:rFonts w:ascii="Times New Roman" w:hAnsi="Times New Roman" w:cs="Times New Roman"/>
          <w:color w:val="000000"/>
          <w:sz w:val="28"/>
          <w:szCs w:val="28"/>
          <w:shd w:val="clear" w:color="auto" w:fill="FFFFFF"/>
          <w:lang w:val="uk-UA"/>
        </w:rPr>
        <w:t xml:space="preserve"> М., 2008.</w:t>
      </w:r>
      <w:r w:rsidR="007769F1">
        <w:rPr>
          <w:rFonts w:ascii="Times New Roman" w:hAnsi="Times New Roman" w:cs="Times New Roman"/>
          <w:color w:val="000000"/>
          <w:sz w:val="28"/>
          <w:szCs w:val="28"/>
          <w:shd w:val="clear" w:color="auto" w:fill="FFFFFF"/>
          <w:lang w:val="uk-UA"/>
        </w:rPr>
        <w:t xml:space="preserve"> </w:t>
      </w:r>
      <w:r w:rsidR="007769F1" w:rsidRPr="00A9246B">
        <w:rPr>
          <w:rFonts w:ascii="Times New Roman" w:eastAsia="Times New Roman" w:hAnsi="Times New Roman" w:cs="Times New Roman"/>
          <w:sz w:val="28"/>
          <w:szCs w:val="28"/>
          <w:lang w:val="uk-UA"/>
        </w:rPr>
        <w:t xml:space="preserve">– </w:t>
      </w:r>
      <w:r w:rsidR="001B6D0E" w:rsidRPr="00597013">
        <w:rPr>
          <w:rFonts w:ascii="Times New Roman" w:hAnsi="Times New Roman" w:cs="Times New Roman"/>
          <w:color w:val="000000"/>
          <w:sz w:val="28"/>
          <w:szCs w:val="28"/>
          <w:shd w:val="clear" w:color="auto" w:fill="FFFFFF"/>
          <w:lang w:val="uk-UA"/>
        </w:rPr>
        <w:t xml:space="preserve"> 165 с.</w:t>
      </w:r>
    </w:p>
    <w:p w:rsidR="00315013" w:rsidRPr="00597013"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       40. </w:t>
      </w:r>
      <w:r w:rsidR="00315013" w:rsidRPr="00315013">
        <w:rPr>
          <w:rFonts w:ascii="Times New Roman" w:hAnsi="Times New Roman" w:cs="Times New Roman"/>
          <w:color w:val="000000"/>
          <w:sz w:val="28"/>
          <w:szCs w:val="28"/>
          <w:shd w:val="clear" w:color="auto" w:fill="FFFFFF"/>
        </w:rPr>
        <w:t>Решетарова І. В. Засоби евфемії в масмедійному дискурс</w:t>
      </w:r>
      <w:r w:rsidR="0055370D">
        <w:rPr>
          <w:rFonts w:ascii="Times New Roman" w:hAnsi="Times New Roman" w:cs="Times New Roman"/>
          <w:color w:val="000000"/>
          <w:sz w:val="28"/>
          <w:szCs w:val="28"/>
          <w:shd w:val="clear" w:color="auto" w:fill="FFFFFF"/>
        </w:rPr>
        <w:t xml:space="preserve">і початку ХХІ століття: </w:t>
      </w:r>
      <w:r w:rsidR="00315013">
        <w:rPr>
          <w:rFonts w:ascii="Times New Roman" w:hAnsi="Times New Roman" w:cs="Times New Roman"/>
          <w:color w:val="000000"/>
          <w:sz w:val="28"/>
          <w:szCs w:val="28"/>
          <w:shd w:val="clear" w:color="auto" w:fill="FFFFFF"/>
        </w:rPr>
        <w:t>дис.</w:t>
      </w:r>
      <w:r w:rsidR="0055370D">
        <w:rPr>
          <w:rFonts w:ascii="Times New Roman" w:hAnsi="Times New Roman" w:cs="Times New Roman"/>
          <w:color w:val="000000"/>
          <w:sz w:val="28"/>
          <w:szCs w:val="28"/>
          <w:shd w:val="clear" w:color="auto" w:fill="FFFFFF"/>
          <w:lang w:val="uk-UA"/>
        </w:rPr>
        <w:t xml:space="preserve"> …</w:t>
      </w:r>
      <w:r w:rsidR="00315013">
        <w:rPr>
          <w:rFonts w:ascii="Times New Roman" w:hAnsi="Times New Roman" w:cs="Times New Roman"/>
          <w:color w:val="000000"/>
          <w:sz w:val="28"/>
          <w:szCs w:val="28"/>
          <w:shd w:val="clear" w:color="auto" w:fill="FFFFFF"/>
        </w:rPr>
        <w:t xml:space="preserve"> </w:t>
      </w:r>
      <w:r w:rsidR="00315013" w:rsidRPr="00315013">
        <w:rPr>
          <w:rFonts w:ascii="Times New Roman" w:hAnsi="Times New Roman" w:cs="Times New Roman"/>
          <w:color w:val="000000"/>
          <w:sz w:val="28"/>
          <w:szCs w:val="28"/>
          <w:shd w:val="clear" w:color="auto" w:fill="FFFFFF"/>
        </w:rPr>
        <w:t>канд.</w:t>
      </w:r>
      <w:r w:rsidR="00315013">
        <w:rPr>
          <w:rFonts w:ascii="Times New Roman" w:hAnsi="Times New Roman" w:cs="Times New Roman"/>
          <w:color w:val="000000"/>
          <w:sz w:val="28"/>
          <w:szCs w:val="28"/>
          <w:shd w:val="clear" w:color="auto" w:fill="FFFFFF"/>
        </w:rPr>
        <w:t xml:space="preserve"> філол. наук: 10.02.15 / І. В. </w:t>
      </w:r>
      <w:r w:rsidR="00315013" w:rsidRPr="00315013">
        <w:rPr>
          <w:rFonts w:ascii="Times New Roman" w:hAnsi="Times New Roman" w:cs="Times New Roman"/>
          <w:color w:val="000000"/>
          <w:sz w:val="28"/>
          <w:szCs w:val="28"/>
          <w:shd w:val="clear" w:color="auto" w:fill="FFFFFF"/>
        </w:rPr>
        <w:t>Решетарова. – Донецьк, 2010. – 20 с.</w:t>
      </w:r>
    </w:p>
    <w:p w:rsidR="001B6D0E"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eastAsia="Times New Roman" w:hAnsi="Times New Roman" w:cs="Times New Roman"/>
          <w:sz w:val="28"/>
          <w:szCs w:val="28"/>
        </w:rPr>
        <w:t xml:space="preserve">       41</w:t>
      </w:r>
      <w:r w:rsidR="001B6D0E">
        <w:rPr>
          <w:rFonts w:ascii="Times New Roman" w:eastAsia="Times New Roman" w:hAnsi="Times New Roman" w:cs="Times New Roman"/>
          <w:sz w:val="28"/>
          <w:szCs w:val="28"/>
        </w:rPr>
        <w:t xml:space="preserve">. </w:t>
      </w:r>
      <w:r w:rsidR="001B6D0E" w:rsidRPr="00CD6ECF">
        <w:rPr>
          <w:rFonts w:ascii="Times New Roman" w:hAnsi="Times New Roman" w:cs="Times New Roman"/>
          <w:color w:val="000000"/>
          <w:sz w:val="28"/>
          <w:szCs w:val="28"/>
          <w:shd w:val="clear" w:color="auto" w:fill="FFFFFF"/>
          <w:lang w:val="uk-UA"/>
        </w:rPr>
        <w:t xml:space="preserve">Розен Е. В. На пороге XXI века. Новые слова и словосочетания в немецком языке / Е. В. </w:t>
      </w:r>
      <w:r w:rsidR="001B6D0E">
        <w:rPr>
          <w:rFonts w:ascii="Times New Roman" w:hAnsi="Times New Roman" w:cs="Times New Roman"/>
          <w:color w:val="000000"/>
          <w:sz w:val="28"/>
          <w:szCs w:val="28"/>
          <w:shd w:val="clear" w:color="auto" w:fill="FFFFFF"/>
          <w:lang w:val="uk-UA"/>
        </w:rPr>
        <w:t xml:space="preserve">Розен. – М. : «Менеджер», 2000 </w:t>
      </w:r>
      <w:r w:rsidR="001B6D0E" w:rsidRPr="00CD6ECF">
        <w:rPr>
          <w:rFonts w:ascii="Times New Roman" w:hAnsi="Times New Roman" w:cs="Times New Roman"/>
          <w:color w:val="000000"/>
          <w:sz w:val="28"/>
          <w:szCs w:val="28"/>
          <w:shd w:val="clear" w:color="auto" w:fill="FFFFFF"/>
          <w:lang w:val="uk-UA"/>
        </w:rPr>
        <w:t>– 192 с.</w:t>
      </w:r>
    </w:p>
    <w:p w:rsidR="001B6D0E" w:rsidRPr="00D825CE"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lastRenderedPageBreak/>
        <w:t xml:space="preserve">       42</w:t>
      </w:r>
      <w:r w:rsidR="001B6D0E">
        <w:rPr>
          <w:rFonts w:ascii="Times New Roman" w:hAnsi="Times New Roman" w:cs="Times New Roman"/>
          <w:color w:val="000000"/>
          <w:sz w:val="28"/>
          <w:szCs w:val="28"/>
          <w:shd w:val="clear" w:color="auto" w:fill="FFFFFF"/>
          <w:lang w:val="uk-UA"/>
        </w:rPr>
        <w:t xml:space="preserve">. </w:t>
      </w:r>
      <w:r w:rsidR="001B6D0E" w:rsidRPr="00D825CE">
        <w:rPr>
          <w:rFonts w:ascii="Times New Roman" w:hAnsi="Times New Roman" w:cs="Times New Roman"/>
          <w:color w:val="000000"/>
          <w:sz w:val="28"/>
          <w:szCs w:val="28"/>
          <w:shd w:val="clear" w:color="auto" w:fill="FFFFFF"/>
          <w:lang w:val="uk-UA"/>
        </w:rPr>
        <w:t>Романова Т. В. Язык политкорре</w:t>
      </w:r>
      <w:r w:rsidR="0055370D">
        <w:rPr>
          <w:rFonts w:ascii="Times New Roman" w:hAnsi="Times New Roman" w:cs="Times New Roman"/>
          <w:color w:val="000000"/>
          <w:sz w:val="28"/>
          <w:szCs w:val="28"/>
          <w:shd w:val="clear" w:color="auto" w:fill="FFFFFF"/>
          <w:lang w:val="uk-UA"/>
        </w:rPr>
        <w:t xml:space="preserve">ктности: Свой </w:t>
      </w:r>
      <w:r w:rsidR="0055370D" w:rsidRPr="00A9246B">
        <w:rPr>
          <w:rFonts w:ascii="Times New Roman" w:eastAsia="Times New Roman" w:hAnsi="Times New Roman" w:cs="Times New Roman"/>
          <w:sz w:val="28"/>
          <w:szCs w:val="28"/>
          <w:lang w:val="uk-UA"/>
        </w:rPr>
        <w:t xml:space="preserve">– </w:t>
      </w:r>
      <w:r w:rsidR="001B6D0E">
        <w:rPr>
          <w:rFonts w:ascii="Times New Roman" w:hAnsi="Times New Roman" w:cs="Times New Roman"/>
          <w:color w:val="000000"/>
          <w:sz w:val="28"/>
          <w:szCs w:val="28"/>
          <w:shd w:val="clear" w:color="auto" w:fill="FFFFFF"/>
          <w:lang w:val="uk-UA"/>
        </w:rPr>
        <w:t xml:space="preserve"> чужой / Татьяна </w:t>
      </w:r>
      <w:r w:rsidR="001B6D0E" w:rsidRPr="00D825CE">
        <w:rPr>
          <w:rFonts w:ascii="Times New Roman" w:hAnsi="Times New Roman" w:cs="Times New Roman"/>
          <w:color w:val="000000"/>
          <w:sz w:val="28"/>
          <w:szCs w:val="28"/>
          <w:shd w:val="clear" w:color="auto" w:fill="FFFFFF"/>
          <w:lang w:val="uk-UA"/>
        </w:rPr>
        <w:t>Владимировна Романова // Лингвистические</w:t>
      </w:r>
      <w:r w:rsidR="001B6D0E">
        <w:rPr>
          <w:rFonts w:ascii="Times New Roman" w:hAnsi="Times New Roman" w:cs="Times New Roman"/>
          <w:color w:val="000000"/>
          <w:sz w:val="28"/>
          <w:szCs w:val="28"/>
          <w:shd w:val="clear" w:color="auto" w:fill="FFFFFF"/>
          <w:lang w:val="uk-UA"/>
        </w:rPr>
        <w:t xml:space="preserve"> заметки / Татьяна Владимировна </w:t>
      </w:r>
      <w:r w:rsidR="001B6D0E" w:rsidRPr="00D825CE">
        <w:rPr>
          <w:rFonts w:ascii="Times New Roman" w:hAnsi="Times New Roman" w:cs="Times New Roman"/>
          <w:color w:val="000000"/>
          <w:sz w:val="28"/>
          <w:szCs w:val="28"/>
          <w:shd w:val="clear" w:color="auto" w:fill="FFFFFF"/>
          <w:lang w:val="uk-UA"/>
        </w:rPr>
        <w:t>Романова., 2015. – С. 21–26.</w:t>
      </w:r>
    </w:p>
    <w:p w:rsidR="001B6D0E" w:rsidRPr="00CD6ECF" w:rsidRDefault="00A9246B" w:rsidP="001B6D0E">
      <w:pPr>
        <w:spacing w:after="0" w:line="36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       43</w:t>
      </w:r>
      <w:r w:rsidR="001B6D0E">
        <w:rPr>
          <w:rFonts w:ascii="Times New Roman" w:hAnsi="Times New Roman" w:cs="Times New Roman"/>
          <w:color w:val="000000"/>
          <w:sz w:val="28"/>
          <w:szCs w:val="28"/>
          <w:shd w:val="clear" w:color="auto" w:fill="FFFFFF"/>
          <w:lang w:val="uk-UA"/>
        </w:rPr>
        <w:t xml:space="preserve">. </w:t>
      </w:r>
      <w:r w:rsidR="001B6D0E" w:rsidRPr="0063357A">
        <w:rPr>
          <w:rFonts w:ascii="Times New Roman" w:eastAsia="Times New Roman" w:hAnsi="Times New Roman" w:cs="Times New Roman"/>
          <w:sz w:val="28"/>
          <w:szCs w:val="28"/>
        </w:rPr>
        <w:t xml:space="preserve">Сенічкіна О. П. Евфемізми російської мови [Текст]: спецкурс: навч. посіб. для студ-в вузів, навч. за спец. </w:t>
      </w:r>
      <w:r w:rsidR="001B6D0E" w:rsidRPr="000D6A06">
        <w:rPr>
          <w:rFonts w:ascii="Times New Roman" w:eastAsia="Times New Roman" w:hAnsi="Times New Roman" w:cs="Times New Roman"/>
          <w:sz w:val="28"/>
          <w:szCs w:val="28"/>
        </w:rPr>
        <w:t>«</w:t>
      </w:r>
      <w:r w:rsidR="001B6D0E" w:rsidRPr="0063357A">
        <w:rPr>
          <w:rFonts w:ascii="Times New Roman" w:eastAsia="Times New Roman" w:hAnsi="Times New Roman" w:cs="Times New Roman"/>
          <w:sz w:val="28"/>
          <w:szCs w:val="28"/>
        </w:rPr>
        <w:t>Філологія</w:t>
      </w:r>
      <w:r w:rsidR="001B6D0E" w:rsidRPr="000D6A06">
        <w:rPr>
          <w:rFonts w:ascii="Times New Roman" w:eastAsia="Times New Roman" w:hAnsi="Times New Roman" w:cs="Times New Roman"/>
          <w:sz w:val="28"/>
          <w:szCs w:val="28"/>
        </w:rPr>
        <w:t xml:space="preserve">» / </w:t>
      </w:r>
      <w:r w:rsidR="001B6D0E" w:rsidRPr="0063357A">
        <w:rPr>
          <w:rFonts w:ascii="Times New Roman" w:eastAsia="Times New Roman" w:hAnsi="Times New Roman" w:cs="Times New Roman"/>
          <w:sz w:val="28"/>
          <w:szCs w:val="28"/>
        </w:rPr>
        <w:t>Олена</w:t>
      </w:r>
      <w:r w:rsidR="001B6D0E" w:rsidRPr="000D6A06">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Павлівна</w:t>
      </w:r>
      <w:r w:rsidR="001B6D0E" w:rsidRPr="000D6A06">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Сенічкіна</w:t>
      </w:r>
      <w:r w:rsidR="001B6D0E" w:rsidRPr="000D6A06">
        <w:rPr>
          <w:rFonts w:ascii="Times New Roman" w:eastAsia="Times New Roman" w:hAnsi="Times New Roman" w:cs="Times New Roman"/>
          <w:sz w:val="28"/>
          <w:szCs w:val="28"/>
        </w:rPr>
        <w:t xml:space="preserve">. – </w:t>
      </w:r>
      <w:r w:rsidR="001B6D0E" w:rsidRPr="0063357A">
        <w:rPr>
          <w:rFonts w:ascii="Times New Roman" w:eastAsia="Times New Roman" w:hAnsi="Times New Roman" w:cs="Times New Roman"/>
          <w:sz w:val="28"/>
          <w:szCs w:val="28"/>
        </w:rPr>
        <w:t>М</w:t>
      </w:r>
      <w:r w:rsidR="001B6D0E" w:rsidRPr="000D6A06">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Вища</w:t>
      </w:r>
      <w:r w:rsidR="001B6D0E" w:rsidRPr="000D6A06">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школа</w:t>
      </w:r>
      <w:r w:rsidR="001B6D0E" w:rsidRPr="000D6A06">
        <w:rPr>
          <w:rFonts w:ascii="Times New Roman" w:eastAsia="Times New Roman" w:hAnsi="Times New Roman" w:cs="Times New Roman"/>
          <w:sz w:val="28"/>
          <w:szCs w:val="28"/>
        </w:rPr>
        <w:t xml:space="preserve">, 2006. – 151 </w:t>
      </w:r>
      <w:r w:rsidR="001B6D0E" w:rsidRPr="0063357A">
        <w:rPr>
          <w:rFonts w:ascii="Times New Roman" w:eastAsia="Times New Roman" w:hAnsi="Times New Roman" w:cs="Times New Roman"/>
          <w:sz w:val="28"/>
          <w:szCs w:val="28"/>
        </w:rPr>
        <w:t>с</w:t>
      </w:r>
      <w:r w:rsidR="001B6D0E" w:rsidRPr="000D6A06">
        <w:rPr>
          <w:rFonts w:ascii="Times New Roman" w:eastAsia="Times New Roman" w:hAnsi="Times New Roman" w:cs="Times New Roman"/>
          <w:sz w:val="28"/>
          <w:szCs w:val="28"/>
        </w:rPr>
        <w:t>.</w:t>
      </w:r>
    </w:p>
    <w:p w:rsidR="001B6D0E" w:rsidRPr="000D6A06" w:rsidRDefault="00A9246B" w:rsidP="001B6D0E">
      <w:pPr>
        <w:spacing w:after="0" w:line="360" w:lineRule="auto"/>
        <w:jc w:val="both"/>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lang w:val="uk-UA"/>
        </w:rPr>
        <w:t xml:space="preserve">       44</w:t>
      </w:r>
      <w:r w:rsidR="001B6D0E">
        <w:rPr>
          <w:rFonts w:ascii="Times New Roman" w:hAnsi="Times New Roman" w:cs="Times New Roman"/>
          <w:color w:val="000000"/>
          <w:sz w:val="28"/>
          <w:szCs w:val="28"/>
          <w:shd w:val="clear" w:color="auto" w:fill="FFFFFF"/>
          <w:lang w:val="uk-UA"/>
        </w:rPr>
        <w:t xml:space="preserve">. </w:t>
      </w:r>
      <w:r w:rsidR="001B6D0E" w:rsidRPr="003C70D4">
        <w:rPr>
          <w:rFonts w:ascii="Times New Roman" w:hAnsi="Times New Roman" w:cs="Times New Roman"/>
          <w:sz w:val="28"/>
          <w:szCs w:val="28"/>
        </w:rPr>
        <w:t>Словник іншомовних слів / [ред. О. С. Мельничук]. – К.: Головна редакція “Українська радянська енциклопедія” (УРЕ), 1985 – 966</w:t>
      </w:r>
      <w:r w:rsidR="0055370D">
        <w:rPr>
          <w:rFonts w:ascii="Times New Roman" w:hAnsi="Times New Roman" w:cs="Times New Roman"/>
          <w:sz w:val="28"/>
          <w:szCs w:val="28"/>
          <w:lang w:val="uk-UA"/>
        </w:rPr>
        <w:t xml:space="preserve"> </w:t>
      </w:r>
      <w:r w:rsidR="001B6D0E" w:rsidRPr="003C70D4">
        <w:rPr>
          <w:rFonts w:ascii="Times New Roman" w:hAnsi="Times New Roman" w:cs="Times New Roman"/>
          <w:sz w:val="28"/>
          <w:szCs w:val="28"/>
        </w:rPr>
        <w:t>с.</w:t>
      </w:r>
    </w:p>
    <w:p w:rsidR="001B6D0E"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45</w:t>
      </w:r>
      <w:r w:rsidR="001B6D0E">
        <w:rPr>
          <w:rFonts w:ascii="Times New Roman" w:eastAsia="Times New Roman" w:hAnsi="Times New Roman" w:cs="Times New Roman"/>
          <w:sz w:val="28"/>
          <w:szCs w:val="28"/>
          <w:lang w:val="uk-UA"/>
        </w:rPr>
        <w:t xml:space="preserve">. </w:t>
      </w:r>
      <w:r w:rsidR="001B6D0E" w:rsidRPr="00CD6ECF">
        <w:rPr>
          <w:rFonts w:ascii="Times New Roman" w:eastAsia="Times New Roman" w:hAnsi="Times New Roman" w:cs="Times New Roman"/>
          <w:sz w:val="28"/>
          <w:szCs w:val="28"/>
          <w:lang w:val="uk-UA"/>
        </w:rPr>
        <w:t>Снєгірьова Є. О. Евфемізми як витончена форма мовленнєвого мистецтва / Є. О. Снєгірьова // Лінгвістика ХХІ століття: нові дослідження і перспективи. – К. : Логос, 2012. – С. 261–266.</w:t>
      </w:r>
    </w:p>
    <w:p w:rsidR="00C103C9" w:rsidRPr="00CD6ECF" w:rsidRDefault="00C103C9" w:rsidP="001B6D0E">
      <w:pPr>
        <w:spacing w:after="0" w:line="36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A9246B" w:rsidRPr="0055370D">
        <w:rPr>
          <w:rFonts w:ascii="Times New Roman" w:eastAsia="Times New Roman" w:hAnsi="Times New Roman" w:cs="Times New Roman"/>
          <w:color w:val="F79646" w:themeColor="accent6"/>
          <w:sz w:val="28"/>
          <w:szCs w:val="28"/>
          <w:lang w:val="uk-UA"/>
        </w:rPr>
        <w:t>46.</w:t>
      </w:r>
      <w:r w:rsidRPr="0055370D">
        <w:rPr>
          <w:rFonts w:ascii="Times New Roman" w:eastAsia="Times New Roman" w:hAnsi="Times New Roman" w:cs="Times New Roman"/>
          <w:color w:val="F79646" w:themeColor="accent6"/>
          <w:sz w:val="28"/>
          <w:szCs w:val="28"/>
          <w:lang w:val="uk-UA"/>
        </w:rPr>
        <w:t xml:space="preserve"> Стасюк О. С. Соціолінгвальні та функціонально-прагматичні характеристики евфемізмів і дисфемізмів у парламентській комунікації ФРН </w:t>
      </w:r>
      <w:r w:rsidR="006B5A92" w:rsidRPr="0055370D">
        <w:rPr>
          <w:rFonts w:ascii="Times New Roman" w:eastAsia="Times New Roman" w:hAnsi="Times New Roman" w:cs="Times New Roman"/>
          <w:color w:val="F79646" w:themeColor="accent6"/>
          <w:sz w:val="28"/>
          <w:szCs w:val="28"/>
          <w:lang w:val="uk-UA"/>
        </w:rPr>
        <w:t>та Швеції</w:t>
      </w:r>
      <w:r w:rsidRPr="0055370D">
        <w:rPr>
          <w:rFonts w:ascii="Times New Roman" w:eastAsia="Times New Roman" w:hAnsi="Times New Roman" w:cs="Times New Roman"/>
          <w:color w:val="F79646" w:themeColor="accent6"/>
          <w:sz w:val="28"/>
          <w:szCs w:val="28"/>
          <w:lang w:val="uk-UA"/>
        </w:rPr>
        <w:t>: а</w:t>
      </w:r>
      <w:r w:rsidR="006B5A92" w:rsidRPr="0055370D">
        <w:rPr>
          <w:rFonts w:ascii="Times New Roman" w:eastAsia="Times New Roman" w:hAnsi="Times New Roman" w:cs="Times New Roman"/>
          <w:color w:val="F79646" w:themeColor="accent6"/>
          <w:sz w:val="28"/>
          <w:szCs w:val="28"/>
          <w:lang w:val="uk-UA"/>
        </w:rPr>
        <w:t>втор. дис. … канд. філол. наук.</w:t>
      </w:r>
      <w:r w:rsidRPr="0055370D">
        <w:rPr>
          <w:rFonts w:ascii="Times New Roman" w:eastAsia="Times New Roman" w:hAnsi="Times New Roman" w:cs="Times New Roman"/>
          <w:color w:val="F79646" w:themeColor="accent6"/>
          <w:sz w:val="28"/>
          <w:szCs w:val="28"/>
          <w:lang w:val="uk-UA"/>
        </w:rPr>
        <w:t>; Київ. нац. Ун-т ім. Т. Г. Шевченка. — Київ. — 2012. — 19</w:t>
      </w:r>
      <w:r w:rsidRPr="006B5A92">
        <w:rPr>
          <w:rFonts w:ascii="Times New Roman" w:eastAsia="Times New Roman" w:hAnsi="Times New Roman" w:cs="Times New Roman"/>
          <w:sz w:val="28"/>
          <w:szCs w:val="28"/>
          <w:lang w:val="uk-UA"/>
        </w:rPr>
        <w:t xml:space="preserve"> с</w:t>
      </w:r>
    </w:p>
    <w:p w:rsidR="001B6D0E" w:rsidRDefault="001B6D0E" w:rsidP="001B6D0E">
      <w:pPr>
        <w:spacing w:after="0" w:line="360" w:lineRule="auto"/>
        <w:jc w:val="both"/>
        <w:rPr>
          <w:rFonts w:ascii="Times New Roman" w:eastAsia="Times New Roman" w:hAnsi="Times New Roman" w:cs="Times New Roman"/>
          <w:sz w:val="28"/>
          <w:szCs w:val="28"/>
        </w:rPr>
      </w:pPr>
      <w:r w:rsidRPr="00CD6ECF">
        <w:rPr>
          <w:rFonts w:ascii="Times New Roman" w:hAnsi="Times New Roman" w:cs="Times New Roman"/>
          <w:sz w:val="28"/>
          <w:szCs w:val="28"/>
          <w:lang w:val="uk-UA"/>
        </w:rPr>
        <w:t xml:space="preserve">       </w:t>
      </w:r>
      <w:r w:rsidR="00A9246B">
        <w:rPr>
          <w:rFonts w:ascii="Times New Roman" w:hAnsi="Times New Roman" w:cs="Times New Roman"/>
          <w:sz w:val="28"/>
          <w:szCs w:val="28"/>
          <w:lang w:val="uk-UA"/>
        </w:rPr>
        <w:t>47</w:t>
      </w:r>
      <w:r w:rsidRPr="006B5A92">
        <w:rPr>
          <w:rFonts w:ascii="Times New Roman" w:hAnsi="Times New Roman" w:cs="Times New Roman"/>
          <w:sz w:val="28"/>
          <w:szCs w:val="28"/>
          <w:lang w:val="uk-UA"/>
        </w:rPr>
        <w:t xml:space="preserve">. </w:t>
      </w:r>
      <w:r w:rsidRPr="006B5A92">
        <w:rPr>
          <w:rFonts w:ascii="Times New Roman" w:eastAsia="Times New Roman" w:hAnsi="Times New Roman" w:cs="Times New Roman"/>
          <w:sz w:val="28"/>
          <w:szCs w:val="28"/>
          <w:lang w:val="uk-UA"/>
        </w:rPr>
        <w:t xml:space="preserve">Татенко В. О. Соціальна психологія впливу / Віталій Олександрович Татенко. – Київ: Міленіум, </w:t>
      </w:r>
      <w:r w:rsidRPr="00C42099">
        <w:rPr>
          <w:rFonts w:ascii="Times New Roman" w:eastAsia="Times New Roman" w:hAnsi="Times New Roman" w:cs="Times New Roman"/>
          <w:sz w:val="28"/>
          <w:szCs w:val="28"/>
        </w:rPr>
        <w:t>2008. – 216 с.</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48</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Таценко Н. В. Семантичні та прагматичні аспекти евфемії / Н. В. Таценко // Ученые записки Таврического национального университета им. В. И. Вернадского. Серия «Филология. Социальные коммуникации». – Том 26 (65). – № 1 – С. 164–168.</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49</w:t>
      </w:r>
      <w:r w:rsidR="001B6D0E">
        <w:rPr>
          <w:rFonts w:ascii="Times New Roman" w:eastAsia="Times New Roman" w:hAnsi="Times New Roman" w:cs="Times New Roman"/>
          <w:sz w:val="28"/>
          <w:szCs w:val="28"/>
        </w:rPr>
        <w:t xml:space="preserve">. </w:t>
      </w:r>
      <w:r w:rsidR="001B6D0E" w:rsidRPr="002251E8">
        <w:rPr>
          <w:rFonts w:ascii="Times New Roman" w:eastAsia="Times New Roman" w:hAnsi="Times New Roman" w:cs="Times New Roman"/>
          <w:sz w:val="28"/>
          <w:szCs w:val="28"/>
        </w:rPr>
        <w:t>Ткачівська М. Евфемізм або мовна дипломатія (на прикладі української та німецької мов).</w:t>
      </w:r>
      <w:r w:rsidR="001B6D0E">
        <w:rPr>
          <w:rFonts w:ascii="Times New Roman" w:eastAsia="Times New Roman" w:hAnsi="Times New Roman" w:cs="Times New Roman"/>
          <w:sz w:val="28"/>
          <w:szCs w:val="28"/>
        </w:rPr>
        <w:t xml:space="preserve"> </w:t>
      </w:r>
      <w:r w:rsidR="001B6D0E" w:rsidRPr="002251E8">
        <w:rPr>
          <w:rFonts w:ascii="Times New Roman" w:eastAsia="Times New Roman" w:hAnsi="Times New Roman" w:cs="Times New Roman"/>
          <w:sz w:val="28"/>
          <w:szCs w:val="28"/>
        </w:rPr>
        <w:t>Прикарпатський вісник НТШ. Серія «Слово». 2016. № 2(34). С. 102–111.</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50</w:t>
      </w:r>
      <w:r w:rsidR="001B6D0E">
        <w:rPr>
          <w:rFonts w:ascii="Times New Roman" w:eastAsia="Times New Roman" w:hAnsi="Times New Roman" w:cs="Times New Roman"/>
          <w:sz w:val="28"/>
          <w:szCs w:val="28"/>
        </w:rPr>
        <w:t xml:space="preserve">. </w:t>
      </w:r>
      <w:r w:rsidR="001B6D0E" w:rsidRPr="00AC2D6B">
        <w:rPr>
          <w:rFonts w:ascii="Times New Roman" w:eastAsia="Times New Roman" w:hAnsi="Times New Roman" w:cs="Times New Roman"/>
          <w:sz w:val="28"/>
          <w:szCs w:val="28"/>
        </w:rPr>
        <w:t>Турчин В. В. Мовно-експресивні ресурси евфемізмів у німецькому політичному дискурсі // Іноземномовна комунікація: Здобутки та перспективи //Міжнар. наук. конф. 24–25 квітня 2008 р. − Тернопіль, 2008. − С. 47-50.</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51</w:t>
      </w:r>
      <w:r w:rsidR="001B6D0E">
        <w:rPr>
          <w:rFonts w:ascii="Times New Roman" w:eastAsia="Times New Roman" w:hAnsi="Times New Roman" w:cs="Times New Roman"/>
          <w:sz w:val="28"/>
          <w:szCs w:val="28"/>
        </w:rPr>
        <w:t>.</w:t>
      </w:r>
      <w:r w:rsidR="001B6D0E" w:rsidRPr="00CD6ECF">
        <w:rPr>
          <w:rFonts w:ascii="Times New Roman" w:eastAsia="Times New Roman" w:hAnsi="Times New Roman" w:cs="Times New Roman"/>
          <w:sz w:val="28"/>
          <w:szCs w:val="28"/>
        </w:rPr>
        <w:t xml:space="preserve"> </w:t>
      </w:r>
      <w:r w:rsidR="001B6D0E" w:rsidRPr="000D6A06">
        <w:rPr>
          <w:rFonts w:ascii="Times New Roman" w:eastAsia="Times New Roman" w:hAnsi="Times New Roman" w:cs="Times New Roman"/>
          <w:sz w:val="28"/>
          <w:szCs w:val="28"/>
        </w:rPr>
        <w:t>Тхір В.</w:t>
      </w:r>
      <w:r w:rsidR="001B6D0E">
        <w:rPr>
          <w:rFonts w:ascii="Times New Roman" w:eastAsia="Times New Roman" w:hAnsi="Times New Roman" w:cs="Times New Roman"/>
          <w:sz w:val="28"/>
          <w:szCs w:val="28"/>
        </w:rPr>
        <w:t xml:space="preserve"> </w:t>
      </w:r>
      <w:r w:rsidR="001B6D0E" w:rsidRPr="000D6A06">
        <w:rPr>
          <w:rFonts w:ascii="Times New Roman" w:eastAsia="Times New Roman" w:hAnsi="Times New Roman" w:cs="Times New Roman"/>
          <w:sz w:val="28"/>
          <w:szCs w:val="28"/>
        </w:rPr>
        <w:t>Б. Особливості утворення політичних евфемізмів (на прикладі ідеологічних евфемізмів) //Гуманітарний вісник. Серія: Іноземна філологія. – Черкаси, 2004. – Число 8. – С.313–315.</w:t>
      </w:r>
    </w:p>
    <w:p w:rsidR="001B6D0E" w:rsidRDefault="00A9246B" w:rsidP="001B6D0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52</w:t>
      </w:r>
      <w:r w:rsidR="001B6D0E">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 xml:space="preserve">Филлипс Нельсон. Что такое дискурс анализ? [Електронний ресурс] / Нельсон Филлипс, Синтия </w:t>
      </w:r>
      <w:proofErr w:type="gramStart"/>
      <w:r w:rsidR="001B6D0E" w:rsidRPr="0063357A">
        <w:rPr>
          <w:rFonts w:ascii="Times New Roman" w:eastAsia="Times New Roman" w:hAnsi="Times New Roman" w:cs="Times New Roman"/>
          <w:sz w:val="28"/>
          <w:szCs w:val="28"/>
        </w:rPr>
        <w:t>Харди ;</w:t>
      </w:r>
      <w:proofErr w:type="gramEnd"/>
      <w:r w:rsidR="001B6D0E" w:rsidRPr="0063357A">
        <w:rPr>
          <w:rFonts w:ascii="Times New Roman" w:eastAsia="Times New Roman" w:hAnsi="Times New Roman" w:cs="Times New Roman"/>
          <w:sz w:val="28"/>
          <w:szCs w:val="28"/>
        </w:rPr>
        <w:t xml:space="preserve"> [пер. Е</w:t>
      </w:r>
      <w:r w:rsidR="001B6D0E" w:rsidRPr="00757CEA">
        <w:rPr>
          <w:rFonts w:ascii="Times New Roman" w:eastAsia="Times New Roman" w:hAnsi="Times New Roman" w:cs="Times New Roman"/>
          <w:sz w:val="28"/>
          <w:szCs w:val="28"/>
        </w:rPr>
        <w:t xml:space="preserve">. </w:t>
      </w:r>
      <w:r w:rsidR="001B6D0E" w:rsidRPr="0063357A">
        <w:rPr>
          <w:rFonts w:ascii="Times New Roman" w:eastAsia="Times New Roman" w:hAnsi="Times New Roman" w:cs="Times New Roman"/>
          <w:sz w:val="28"/>
          <w:szCs w:val="28"/>
        </w:rPr>
        <w:t>Кожемякина</w:t>
      </w:r>
      <w:r w:rsidR="001B6D0E" w:rsidRPr="00757CEA">
        <w:rPr>
          <w:rFonts w:ascii="Times New Roman" w:eastAsia="Times New Roman" w:hAnsi="Times New Roman" w:cs="Times New Roman"/>
          <w:sz w:val="28"/>
          <w:szCs w:val="28"/>
        </w:rPr>
        <w:t xml:space="preserve">]. – </w:t>
      </w:r>
      <w:r w:rsidR="001B6D0E" w:rsidRPr="0063357A">
        <w:rPr>
          <w:rFonts w:ascii="Times New Roman" w:eastAsia="Times New Roman" w:hAnsi="Times New Roman" w:cs="Times New Roman"/>
          <w:sz w:val="28"/>
          <w:szCs w:val="28"/>
        </w:rPr>
        <w:t>Режим</w:t>
      </w:r>
      <w:r w:rsidR="001B6D0E" w:rsidRPr="00757CEA">
        <w:rPr>
          <w:rFonts w:ascii="Times New Roman" w:eastAsia="Times New Roman" w:hAnsi="Times New Roman" w:cs="Times New Roman"/>
          <w:sz w:val="28"/>
          <w:szCs w:val="28"/>
        </w:rPr>
        <w:t xml:space="preserve"> </w:t>
      </w:r>
      <w:proofErr w:type="gramStart"/>
      <w:r w:rsidR="001B6D0E" w:rsidRPr="0063357A">
        <w:rPr>
          <w:rFonts w:ascii="Times New Roman" w:eastAsia="Times New Roman" w:hAnsi="Times New Roman" w:cs="Times New Roman"/>
          <w:sz w:val="28"/>
          <w:szCs w:val="28"/>
        </w:rPr>
        <w:t>доступу</w:t>
      </w:r>
      <w:r w:rsidR="001B6D0E" w:rsidRPr="00757CEA">
        <w:rPr>
          <w:rFonts w:ascii="Times New Roman" w:eastAsia="Times New Roman" w:hAnsi="Times New Roman" w:cs="Times New Roman"/>
          <w:sz w:val="28"/>
          <w:szCs w:val="28"/>
        </w:rPr>
        <w:t xml:space="preserve"> :</w:t>
      </w:r>
      <w:proofErr w:type="gramEnd"/>
      <w:r w:rsidR="001B6D0E" w:rsidRPr="00757CEA">
        <w:rPr>
          <w:rFonts w:ascii="Times New Roman" w:eastAsia="Times New Roman" w:hAnsi="Times New Roman" w:cs="Times New Roman"/>
          <w:sz w:val="28"/>
          <w:szCs w:val="28"/>
        </w:rPr>
        <w:t xml:space="preserve"> </w:t>
      </w:r>
      <w:hyperlink r:id="rId26" w:history="1">
        <w:r w:rsidR="001B6D0E" w:rsidRPr="00C42099">
          <w:rPr>
            <w:rStyle w:val="af"/>
            <w:rFonts w:ascii="Times New Roman" w:eastAsia="Times New Roman" w:hAnsi="Times New Roman" w:cs="Times New Roman"/>
            <w:sz w:val="28"/>
            <w:szCs w:val="28"/>
          </w:rPr>
          <w:t>http</w:t>
        </w:r>
        <w:r w:rsidR="001B6D0E" w:rsidRPr="00757CEA">
          <w:rPr>
            <w:rStyle w:val="af"/>
            <w:rFonts w:ascii="Times New Roman" w:eastAsia="Times New Roman" w:hAnsi="Times New Roman" w:cs="Times New Roman"/>
            <w:sz w:val="28"/>
            <w:szCs w:val="28"/>
          </w:rPr>
          <w:t>://</w:t>
        </w:r>
        <w:r w:rsidR="001B6D0E" w:rsidRPr="00C42099">
          <w:rPr>
            <w:rStyle w:val="af"/>
            <w:rFonts w:ascii="Times New Roman" w:eastAsia="Times New Roman" w:hAnsi="Times New Roman" w:cs="Times New Roman"/>
            <w:sz w:val="28"/>
            <w:szCs w:val="28"/>
          </w:rPr>
          <w:t>discourseanalysis</w:t>
        </w:r>
        <w:r w:rsidR="001B6D0E" w:rsidRPr="00757CEA">
          <w:rPr>
            <w:rStyle w:val="af"/>
            <w:rFonts w:ascii="Times New Roman" w:eastAsia="Times New Roman" w:hAnsi="Times New Roman" w:cs="Times New Roman"/>
            <w:sz w:val="28"/>
            <w:szCs w:val="28"/>
          </w:rPr>
          <w:t>.</w:t>
        </w:r>
        <w:r w:rsidR="001B6D0E" w:rsidRPr="00C42099">
          <w:rPr>
            <w:rStyle w:val="af"/>
            <w:rFonts w:ascii="Times New Roman" w:eastAsia="Times New Roman" w:hAnsi="Times New Roman" w:cs="Times New Roman"/>
            <w:sz w:val="28"/>
            <w:szCs w:val="28"/>
          </w:rPr>
          <w:t>org</w:t>
        </w:r>
        <w:r w:rsidR="001B6D0E" w:rsidRPr="00757CEA">
          <w:rPr>
            <w:rStyle w:val="af"/>
            <w:rFonts w:ascii="Times New Roman" w:eastAsia="Times New Roman" w:hAnsi="Times New Roman" w:cs="Times New Roman"/>
            <w:sz w:val="28"/>
            <w:szCs w:val="28"/>
          </w:rPr>
          <w:t>/</w:t>
        </w:r>
        <w:r w:rsidR="001B6D0E" w:rsidRPr="00C42099">
          <w:rPr>
            <w:rStyle w:val="af"/>
            <w:rFonts w:ascii="Times New Roman" w:eastAsia="Times New Roman" w:hAnsi="Times New Roman" w:cs="Times New Roman"/>
            <w:sz w:val="28"/>
            <w:szCs w:val="28"/>
          </w:rPr>
          <w:t>st</w:t>
        </w:r>
        <w:r w:rsidR="001B6D0E" w:rsidRPr="00757CEA">
          <w:rPr>
            <w:rStyle w:val="af"/>
            <w:rFonts w:ascii="Times New Roman" w:eastAsia="Times New Roman" w:hAnsi="Times New Roman" w:cs="Times New Roman"/>
            <w:sz w:val="28"/>
            <w:szCs w:val="28"/>
          </w:rPr>
          <w:t>5.</w:t>
        </w:r>
        <w:r w:rsidR="001B6D0E" w:rsidRPr="00C42099">
          <w:rPr>
            <w:rStyle w:val="af"/>
            <w:rFonts w:ascii="Times New Roman" w:eastAsia="Times New Roman" w:hAnsi="Times New Roman" w:cs="Times New Roman"/>
            <w:sz w:val="28"/>
            <w:szCs w:val="28"/>
          </w:rPr>
          <w:t>html</w:t>
        </w:r>
      </w:hyperlink>
      <w:r w:rsidR="001B6D0E" w:rsidRPr="00757CEA">
        <w:rPr>
          <w:rFonts w:ascii="Times New Roman" w:eastAsia="Times New Roman" w:hAnsi="Times New Roman" w:cs="Times New Roman"/>
          <w:sz w:val="28"/>
          <w:szCs w:val="28"/>
        </w:rPr>
        <w:t>.</w:t>
      </w:r>
    </w:p>
    <w:p w:rsidR="00082A9D" w:rsidRPr="00082A9D" w:rsidRDefault="00082A9D"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53. </w:t>
      </w:r>
      <w:r w:rsidRPr="00082A9D">
        <w:rPr>
          <w:rFonts w:ascii="Times New Roman" w:eastAsia="Times New Roman" w:hAnsi="Times New Roman" w:cs="Times New Roman"/>
          <w:sz w:val="28"/>
          <w:szCs w:val="28"/>
          <w:lang w:val="uk-UA"/>
        </w:rPr>
        <w:t>Чік Л. Засоби мовного маніпулювання у сучасних ЗМІ. Літературний процес: методологія, імена, тенденції. 2015. № 5. С. 121–123</w:t>
      </w:r>
    </w:p>
    <w:p w:rsidR="00082A9D" w:rsidRPr="00082A9D" w:rsidRDefault="00082A9D"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 54.</w:t>
      </w:r>
      <w:r>
        <w:rPr>
          <w:rFonts w:ascii="Times New Roman" w:eastAsia="Times New Roman" w:hAnsi="Times New Roman" w:cs="Times New Roman"/>
          <w:sz w:val="28"/>
          <w:szCs w:val="28"/>
          <w:lang w:val="uk-UA"/>
        </w:rPr>
        <w:t xml:space="preserve"> </w:t>
      </w:r>
      <w:r w:rsidRPr="00082A9D">
        <w:rPr>
          <w:rFonts w:ascii="Times New Roman" w:eastAsia="Times New Roman" w:hAnsi="Times New Roman" w:cs="Times New Roman"/>
          <w:sz w:val="28"/>
          <w:szCs w:val="28"/>
        </w:rPr>
        <w:t>Шафигуллина Л. Политические эвфемизмы в средствах массовой информации. Филологические науки: вопросы теории и практики. 2016. № 7. Ч. 3. С. 170–173.</w:t>
      </w:r>
    </w:p>
    <w:p w:rsidR="001B6D0E"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55</w:t>
      </w:r>
      <w:r w:rsidR="001B6D0E">
        <w:rPr>
          <w:rFonts w:ascii="Times New Roman" w:eastAsia="Times New Roman" w:hAnsi="Times New Roman" w:cs="Times New Roman"/>
          <w:sz w:val="28"/>
          <w:szCs w:val="28"/>
        </w:rPr>
        <w:t xml:space="preserve">. </w:t>
      </w:r>
      <w:r w:rsidR="001B6D0E" w:rsidRPr="00757CEA">
        <w:rPr>
          <w:rFonts w:ascii="Times New Roman" w:eastAsia="Times New Roman" w:hAnsi="Times New Roman" w:cs="Times New Roman"/>
          <w:sz w:val="28"/>
          <w:szCs w:val="28"/>
          <w:lang w:val="uk-UA"/>
        </w:rPr>
        <w:t xml:space="preserve">Шейгал Е. Семиотика политического дискурса / Елена Шейгал. – </w:t>
      </w:r>
      <w:r w:rsidR="001B6D0E">
        <w:rPr>
          <w:rFonts w:ascii="Times New Roman" w:eastAsia="Times New Roman" w:hAnsi="Times New Roman" w:cs="Times New Roman"/>
          <w:sz w:val="28"/>
          <w:szCs w:val="28"/>
          <w:lang w:val="uk-UA"/>
        </w:rPr>
        <w:t xml:space="preserve"> </w:t>
      </w:r>
      <w:r w:rsidR="001B6D0E" w:rsidRPr="00757CEA">
        <w:rPr>
          <w:rFonts w:ascii="Times New Roman" w:eastAsia="Times New Roman" w:hAnsi="Times New Roman" w:cs="Times New Roman"/>
          <w:sz w:val="28"/>
          <w:szCs w:val="28"/>
          <w:lang w:val="uk-UA"/>
        </w:rPr>
        <w:t xml:space="preserve">Москва : </w:t>
      </w:r>
      <w:r w:rsidR="001B6D0E">
        <w:rPr>
          <w:rFonts w:ascii="Times New Roman" w:eastAsia="Times New Roman" w:hAnsi="Times New Roman" w:cs="Times New Roman"/>
          <w:sz w:val="28"/>
          <w:szCs w:val="28"/>
          <w:lang w:val="uk-UA"/>
        </w:rPr>
        <w:t xml:space="preserve">Гнозис, 2004. – </w:t>
      </w:r>
      <w:r w:rsidR="001B6D0E" w:rsidRPr="00757CEA">
        <w:rPr>
          <w:rFonts w:ascii="Times New Roman" w:eastAsia="Times New Roman" w:hAnsi="Times New Roman" w:cs="Times New Roman"/>
          <w:sz w:val="28"/>
          <w:szCs w:val="28"/>
          <w:lang w:val="uk-UA"/>
        </w:rPr>
        <w:t>326 с.</w:t>
      </w:r>
    </w:p>
    <w:p w:rsidR="001B6D0E"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5</w:t>
      </w:r>
      <w:r w:rsidR="001B6D0E">
        <w:rPr>
          <w:rFonts w:ascii="Times New Roman" w:eastAsia="Times New Roman" w:hAnsi="Times New Roman" w:cs="Times New Roman"/>
          <w:sz w:val="28"/>
          <w:szCs w:val="28"/>
          <w:lang w:val="uk-UA"/>
        </w:rPr>
        <w:t xml:space="preserve">6. </w:t>
      </w:r>
      <w:r w:rsidR="001B6D0E" w:rsidRPr="002251E8">
        <w:rPr>
          <w:rFonts w:ascii="Times New Roman" w:eastAsia="Times New Roman" w:hAnsi="Times New Roman" w:cs="Times New Roman"/>
          <w:sz w:val="28"/>
          <w:szCs w:val="28"/>
          <w:lang w:val="uk-UA"/>
        </w:rPr>
        <w:t>Януш О. Б. Евфемізми та інші види семантичних зрушень у суспільно-політичній лексиці і фразеології / О. Б. Януш // Вісник Житомирського державного університету. Філологічні нау</w:t>
      </w:r>
      <w:r w:rsidR="001B6D0E">
        <w:rPr>
          <w:rFonts w:ascii="Times New Roman" w:eastAsia="Times New Roman" w:hAnsi="Times New Roman" w:cs="Times New Roman"/>
          <w:sz w:val="28"/>
          <w:szCs w:val="28"/>
          <w:lang w:val="uk-UA"/>
        </w:rPr>
        <w:t xml:space="preserve">ки. - 2009. - Вип. 45. - </w:t>
      </w:r>
      <w:r w:rsidR="001B6D0E" w:rsidRPr="002251E8">
        <w:rPr>
          <w:rFonts w:ascii="Times New Roman" w:eastAsia="Times New Roman" w:hAnsi="Times New Roman" w:cs="Times New Roman"/>
          <w:sz w:val="28"/>
          <w:szCs w:val="28"/>
          <w:lang w:val="uk-UA"/>
        </w:rPr>
        <w:t>С. 143-147.</w:t>
      </w:r>
    </w:p>
    <w:p w:rsidR="00094EEA" w:rsidRPr="00094EEA" w:rsidRDefault="00094EEA" w:rsidP="001B6D0E">
      <w:pPr>
        <w:spacing w:after="0"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uk-UA"/>
        </w:rPr>
        <w:t xml:space="preserve">    </w:t>
      </w:r>
      <w:r w:rsidR="00A9246B">
        <w:rPr>
          <w:rFonts w:ascii="Times New Roman" w:eastAsia="Times New Roman" w:hAnsi="Times New Roman" w:cs="Times New Roman"/>
          <w:sz w:val="28"/>
          <w:szCs w:val="28"/>
          <w:lang w:val="uk-UA"/>
        </w:rPr>
        <w:t xml:space="preserve">  57. </w:t>
      </w:r>
      <w:r w:rsidRPr="00094EEA">
        <w:rPr>
          <w:rFonts w:ascii="Times New Roman" w:eastAsia="Times New Roman" w:hAnsi="Times New Roman" w:cs="Times New Roman"/>
          <w:sz w:val="28"/>
          <w:szCs w:val="28"/>
          <w:lang w:val="en-US"/>
        </w:rPr>
        <w:t xml:space="preserve">Amirova O. L. Classification of Euphemisms in the Political Discourse. PUBLISHINGS of Kostanai State Pedagogical Institute, 2015. URL: </w:t>
      </w:r>
      <w:hyperlink r:id="rId27" w:history="1">
        <w:r w:rsidRPr="00A9246B">
          <w:rPr>
            <w:rStyle w:val="af"/>
            <w:rFonts w:ascii="Times New Roman" w:eastAsia="Times New Roman" w:hAnsi="Times New Roman" w:cs="Times New Roman"/>
            <w:sz w:val="28"/>
            <w:szCs w:val="28"/>
            <w:lang w:val="en-US"/>
          </w:rPr>
          <w:t>https://repo.kspi.kz/handle/item/97</w:t>
        </w:r>
      </w:hyperlink>
    </w:p>
    <w:p w:rsidR="001B6D0E"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58</w:t>
      </w:r>
      <w:r w:rsidR="001B6D0E">
        <w:rPr>
          <w:rFonts w:ascii="Times New Roman" w:eastAsia="Times New Roman" w:hAnsi="Times New Roman" w:cs="Times New Roman"/>
          <w:sz w:val="28"/>
          <w:szCs w:val="28"/>
          <w:lang w:val="uk-UA"/>
        </w:rPr>
        <w:t xml:space="preserve">. </w:t>
      </w:r>
      <w:r w:rsidR="001B6D0E" w:rsidRPr="007138C8">
        <w:rPr>
          <w:rFonts w:ascii="Times New Roman" w:eastAsia="Times New Roman" w:hAnsi="Times New Roman" w:cs="Times New Roman"/>
          <w:sz w:val="28"/>
          <w:szCs w:val="28"/>
          <w:lang w:val="uk-UA"/>
        </w:rPr>
        <w:t xml:space="preserve">Birkenstock G. Viele Arme im reichen Deutschland [Електронний ресурс] : Режим доступу: </w:t>
      </w:r>
      <w:hyperlink r:id="rId28" w:history="1">
        <w:r w:rsidR="001B6D0E" w:rsidRPr="00094EEA">
          <w:rPr>
            <w:rStyle w:val="af"/>
            <w:rFonts w:ascii="Times New Roman" w:hAnsi="Times New Roman" w:cs="Times New Roman"/>
            <w:sz w:val="28"/>
            <w:szCs w:val="28"/>
            <w:lang w:val="en-US"/>
          </w:rPr>
          <w:t>https</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www</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dw</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com</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de</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viele</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arme</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im</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reichen</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deutschland</w:t>
        </w:r>
        <w:r w:rsidR="001B6D0E" w:rsidRPr="007138C8">
          <w:rPr>
            <w:rStyle w:val="af"/>
            <w:rFonts w:ascii="Times New Roman" w:hAnsi="Times New Roman" w:cs="Times New Roman"/>
            <w:sz w:val="28"/>
            <w:szCs w:val="28"/>
            <w:lang w:val="uk-UA"/>
          </w:rPr>
          <w:t>/</w:t>
        </w:r>
        <w:r w:rsidR="001B6D0E" w:rsidRPr="00094EEA">
          <w:rPr>
            <w:rStyle w:val="af"/>
            <w:rFonts w:ascii="Times New Roman" w:hAnsi="Times New Roman" w:cs="Times New Roman"/>
            <w:sz w:val="28"/>
            <w:szCs w:val="28"/>
            <w:lang w:val="en-US"/>
          </w:rPr>
          <w:t>a</w:t>
        </w:r>
        <w:r w:rsidR="001B6D0E" w:rsidRPr="007138C8">
          <w:rPr>
            <w:rStyle w:val="af"/>
            <w:rFonts w:ascii="Times New Roman" w:hAnsi="Times New Roman" w:cs="Times New Roman"/>
            <w:sz w:val="28"/>
            <w:szCs w:val="28"/>
            <w:lang w:val="uk-UA"/>
          </w:rPr>
          <w:t>-16326551</w:t>
        </w:r>
      </w:hyperlink>
      <w:r w:rsidR="001B6D0E" w:rsidRPr="007138C8">
        <w:rPr>
          <w:rFonts w:ascii="Times New Roman" w:eastAsia="Times New Roman" w:hAnsi="Times New Roman" w:cs="Times New Roman"/>
          <w:sz w:val="28"/>
          <w:szCs w:val="28"/>
          <w:lang w:val="uk-UA"/>
        </w:rPr>
        <w:t xml:space="preserve">. </w:t>
      </w:r>
    </w:p>
    <w:p w:rsidR="001B6D0E"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59</w:t>
      </w:r>
      <w:r w:rsidR="001B6D0E">
        <w:rPr>
          <w:rFonts w:ascii="Times New Roman" w:eastAsia="Times New Roman" w:hAnsi="Times New Roman" w:cs="Times New Roman"/>
          <w:sz w:val="28"/>
          <w:szCs w:val="28"/>
          <w:lang w:val="uk-UA"/>
        </w:rPr>
        <w:t xml:space="preserve">. </w:t>
      </w:r>
      <w:r w:rsidR="001B6D0E" w:rsidRPr="00597013">
        <w:rPr>
          <w:rFonts w:ascii="Times New Roman" w:eastAsia="Times New Roman" w:hAnsi="Times New Roman" w:cs="Times New Roman"/>
          <w:sz w:val="28"/>
          <w:szCs w:val="28"/>
          <w:lang w:val="uk-UA"/>
        </w:rPr>
        <w:t>Duden: Band 7. Etymologie: Herkunftswört</w:t>
      </w:r>
      <w:r w:rsidR="001B6D0E">
        <w:rPr>
          <w:rFonts w:ascii="Times New Roman" w:eastAsia="Times New Roman" w:hAnsi="Times New Roman" w:cs="Times New Roman"/>
          <w:sz w:val="28"/>
          <w:szCs w:val="28"/>
          <w:lang w:val="uk-UA"/>
        </w:rPr>
        <w:t xml:space="preserve">erbuch der deutschen Sprache. – </w:t>
      </w:r>
      <w:r w:rsidR="001B6D0E" w:rsidRPr="00597013">
        <w:rPr>
          <w:rFonts w:ascii="Times New Roman" w:eastAsia="Times New Roman" w:hAnsi="Times New Roman" w:cs="Times New Roman"/>
          <w:sz w:val="28"/>
          <w:szCs w:val="28"/>
          <w:lang w:val="uk-UA"/>
        </w:rPr>
        <w:t>Mannheim/Wien/Zürich: Dudenver</w:t>
      </w:r>
      <w:r w:rsidR="001B6D0E">
        <w:rPr>
          <w:rFonts w:ascii="Times New Roman" w:eastAsia="Times New Roman" w:hAnsi="Times New Roman" w:cs="Times New Roman"/>
          <w:sz w:val="28"/>
          <w:szCs w:val="28"/>
          <w:lang w:val="uk-UA"/>
        </w:rPr>
        <w:t xml:space="preserve">  </w:t>
      </w:r>
      <w:r w:rsidR="001B6D0E" w:rsidRPr="00A17812">
        <w:rPr>
          <w:rFonts w:ascii="Times New Roman" w:eastAsia="Times New Roman" w:hAnsi="Times New Roman" w:cs="Times New Roman"/>
          <w:sz w:val="28"/>
          <w:szCs w:val="28"/>
          <w:lang w:val="en-US"/>
        </w:rPr>
        <w:t>Hoberg</w:t>
      </w:r>
      <w:r w:rsidR="001B6D0E" w:rsidRPr="00A17812">
        <w:rPr>
          <w:rFonts w:ascii="Times New Roman" w:eastAsia="Times New Roman" w:hAnsi="Times New Roman" w:cs="Times New Roman"/>
          <w:sz w:val="28"/>
          <w:szCs w:val="28"/>
          <w:lang w:val="uk-UA"/>
        </w:rPr>
        <w:t xml:space="preserve"> </w:t>
      </w:r>
      <w:r w:rsidR="001B6D0E" w:rsidRPr="00A17812">
        <w:rPr>
          <w:rFonts w:ascii="Times New Roman" w:eastAsia="Times New Roman" w:hAnsi="Times New Roman" w:cs="Times New Roman"/>
          <w:sz w:val="28"/>
          <w:szCs w:val="28"/>
          <w:lang w:val="en-US"/>
        </w:rPr>
        <w:t>R. Der Neger, das Fräulein und der Schwule, Die Macht der Sprache. 2008. S. 136 – 141</w:t>
      </w:r>
      <w:r w:rsidR="001B6D0E">
        <w:rPr>
          <w:rFonts w:ascii="Times New Roman" w:eastAsia="Times New Roman" w:hAnsi="Times New Roman" w:cs="Times New Roman"/>
          <w:sz w:val="28"/>
          <w:szCs w:val="28"/>
          <w:lang w:val="uk-UA"/>
        </w:rPr>
        <w:t>.</w:t>
      </w:r>
    </w:p>
    <w:p w:rsidR="001B6D0E" w:rsidRPr="00597013"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60</w:t>
      </w:r>
      <w:r w:rsidR="001B6D0E">
        <w:rPr>
          <w:rFonts w:ascii="Times New Roman" w:eastAsia="Times New Roman" w:hAnsi="Times New Roman" w:cs="Times New Roman"/>
          <w:sz w:val="28"/>
          <w:szCs w:val="28"/>
          <w:lang w:val="uk-UA"/>
        </w:rPr>
        <w:t xml:space="preserve">. </w:t>
      </w:r>
      <w:r w:rsidR="001B6D0E" w:rsidRPr="00597013">
        <w:rPr>
          <w:rFonts w:ascii="Times New Roman" w:eastAsia="Times New Roman" w:hAnsi="Times New Roman" w:cs="Times New Roman"/>
          <w:sz w:val="28"/>
          <w:szCs w:val="28"/>
          <w:lang w:val="uk-UA"/>
        </w:rPr>
        <w:t>Knipf-Komlösi, Elisabeth, Rada, Robe</w:t>
      </w:r>
      <w:r w:rsidR="001B6D0E">
        <w:rPr>
          <w:rFonts w:ascii="Times New Roman" w:eastAsia="Times New Roman" w:hAnsi="Times New Roman" w:cs="Times New Roman"/>
          <w:sz w:val="28"/>
          <w:szCs w:val="28"/>
          <w:lang w:val="uk-UA"/>
        </w:rPr>
        <w:t xml:space="preserve">rta V., Bemäth, Csilla. Aspekte </w:t>
      </w:r>
      <w:r w:rsidR="001B6D0E" w:rsidRPr="00597013">
        <w:rPr>
          <w:rFonts w:ascii="Times New Roman" w:eastAsia="Times New Roman" w:hAnsi="Times New Roman" w:cs="Times New Roman"/>
          <w:sz w:val="28"/>
          <w:szCs w:val="28"/>
          <w:lang w:val="uk-UA"/>
        </w:rPr>
        <w:t>des Wortschatzes. Ausgewählte</w:t>
      </w:r>
      <w:r w:rsidR="001B6D0E">
        <w:rPr>
          <w:rFonts w:ascii="Times New Roman" w:eastAsia="Times New Roman" w:hAnsi="Times New Roman" w:cs="Times New Roman"/>
          <w:sz w:val="28"/>
          <w:szCs w:val="28"/>
          <w:lang w:val="uk-UA"/>
        </w:rPr>
        <w:t xml:space="preserve"> Fragen zu Wortschatz und Stil. </w:t>
      </w:r>
      <w:r w:rsidR="001B6D0E" w:rsidRPr="00597013">
        <w:rPr>
          <w:rFonts w:ascii="Times New Roman" w:eastAsia="Times New Roman" w:hAnsi="Times New Roman" w:cs="Times New Roman"/>
          <w:sz w:val="28"/>
          <w:szCs w:val="28"/>
          <w:lang w:val="uk-UA"/>
        </w:rPr>
        <w:t>ELTE/BölcseszKonzorcium. - Budapest, 2006. - 273 S.</w:t>
      </w:r>
    </w:p>
    <w:p w:rsidR="001B6D0E" w:rsidRPr="00A17812" w:rsidRDefault="00A9246B" w:rsidP="001B6D0E">
      <w:pPr>
        <w:spacing w:after="0" w:line="360" w:lineRule="auto"/>
        <w:jc w:val="both"/>
        <w:rPr>
          <w:rFonts w:ascii="Times New Roman" w:hAnsi="Times New Roman" w:cs="Times New Roman"/>
          <w:sz w:val="28"/>
          <w:szCs w:val="28"/>
          <w:lang w:val="en-US"/>
        </w:rPr>
      </w:pPr>
      <w:r>
        <w:rPr>
          <w:rFonts w:ascii="Times New Roman" w:eastAsia="Times New Roman" w:hAnsi="Times New Roman" w:cs="Times New Roman"/>
          <w:sz w:val="28"/>
          <w:szCs w:val="28"/>
          <w:lang w:val="uk-UA"/>
        </w:rPr>
        <w:lastRenderedPageBreak/>
        <w:t xml:space="preserve">       61</w:t>
      </w:r>
      <w:r w:rsidR="001B6D0E">
        <w:rPr>
          <w:rFonts w:ascii="Times New Roman" w:eastAsia="Times New Roman" w:hAnsi="Times New Roman" w:cs="Times New Roman"/>
          <w:sz w:val="28"/>
          <w:szCs w:val="28"/>
          <w:lang w:val="uk-UA"/>
        </w:rPr>
        <w:t xml:space="preserve">. </w:t>
      </w:r>
      <w:r w:rsidR="001B6D0E" w:rsidRPr="00A17812">
        <w:rPr>
          <w:rFonts w:ascii="Times New Roman" w:hAnsi="Times New Roman" w:cs="Times New Roman"/>
          <w:sz w:val="28"/>
          <w:szCs w:val="28"/>
          <w:lang w:val="en-US"/>
        </w:rPr>
        <w:t xml:space="preserve">Leinfellner E. Pragmatik des Euphemismus in der politischen Sprache // Leinfellner E. Der Euphemismus in der politischen Sprache. – Berlin: Verl. Duncker &amp; Humblot, 1971 – S. 66 </w:t>
      </w:r>
      <w:proofErr w:type="gramStart"/>
      <w:r w:rsidR="001B6D0E" w:rsidRPr="00A17812">
        <w:rPr>
          <w:rFonts w:ascii="Times New Roman" w:hAnsi="Times New Roman" w:cs="Times New Roman"/>
          <w:sz w:val="28"/>
          <w:szCs w:val="28"/>
          <w:lang w:val="en-US"/>
        </w:rPr>
        <w:t>–  75</w:t>
      </w:r>
      <w:proofErr w:type="gramEnd"/>
      <w:r w:rsidR="001B6D0E" w:rsidRPr="00A17812">
        <w:rPr>
          <w:rFonts w:ascii="Times New Roman" w:hAnsi="Times New Roman" w:cs="Times New Roman"/>
          <w:sz w:val="28"/>
          <w:szCs w:val="28"/>
          <w:lang w:val="en-US"/>
        </w:rPr>
        <w:t>.</w:t>
      </w:r>
    </w:p>
    <w:p w:rsidR="001B6D0E" w:rsidRPr="00A17812" w:rsidRDefault="001B6D0E" w:rsidP="001B6D0E">
      <w:pPr>
        <w:spacing w:after="0" w:line="360" w:lineRule="auto"/>
        <w:jc w:val="both"/>
        <w:rPr>
          <w:rFonts w:ascii="Times New Roman" w:hAnsi="Times New Roman" w:cs="Times New Roman"/>
          <w:sz w:val="28"/>
          <w:szCs w:val="28"/>
          <w:lang w:val="en-US"/>
        </w:rPr>
      </w:pPr>
      <w:r w:rsidRPr="00A17812">
        <w:rPr>
          <w:rFonts w:ascii="Times New Roman" w:hAnsi="Times New Roman" w:cs="Times New Roman"/>
          <w:sz w:val="28"/>
          <w:szCs w:val="28"/>
          <w:lang w:val="en-US"/>
        </w:rPr>
        <w:t xml:space="preserve">       </w:t>
      </w:r>
      <w:r w:rsidR="00A9246B">
        <w:rPr>
          <w:rFonts w:ascii="Times New Roman" w:hAnsi="Times New Roman" w:cs="Times New Roman"/>
          <w:sz w:val="28"/>
          <w:szCs w:val="28"/>
          <w:lang w:val="uk-UA"/>
        </w:rPr>
        <w:t>62</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w:t>
      </w:r>
      <w:r w:rsidRPr="00A17812">
        <w:rPr>
          <w:rFonts w:ascii="Times New Roman" w:hAnsi="Times New Roman" w:cs="Times New Roman"/>
          <w:sz w:val="28"/>
          <w:szCs w:val="28"/>
          <w:lang w:val="en-US"/>
        </w:rPr>
        <w:t xml:space="preserve">Müller W. Was bedeutet tabu und was kann tabu </w:t>
      </w:r>
      <w:proofErr w:type="gramStart"/>
      <w:r w:rsidRPr="00A17812">
        <w:rPr>
          <w:rFonts w:ascii="Times New Roman" w:hAnsi="Times New Roman" w:cs="Times New Roman"/>
          <w:sz w:val="28"/>
          <w:szCs w:val="28"/>
          <w:lang w:val="en-US"/>
        </w:rPr>
        <w:t>sein?</w:t>
      </w:r>
      <w:proofErr w:type="gramEnd"/>
      <w:r w:rsidRPr="00A17812">
        <w:rPr>
          <w:rFonts w:ascii="Times New Roman" w:hAnsi="Times New Roman" w:cs="Times New Roman"/>
          <w:sz w:val="28"/>
          <w:szCs w:val="28"/>
          <w:lang w:val="en-US"/>
        </w:rPr>
        <w:t xml:space="preserve"> Der Sprachdienst. 2015. Jg. 59, H. 4-5. S. 142 – 150.  </w:t>
      </w:r>
    </w:p>
    <w:p w:rsidR="001B6D0E" w:rsidRDefault="00A9246B" w:rsidP="001B6D0E">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63</w:t>
      </w:r>
      <w:r w:rsidR="001B6D0E">
        <w:rPr>
          <w:rFonts w:ascii="Times New Roman" w:hAnsi="Times New Roman" w:cs="Times New Roman"/>
          <w:sz w:val="28"/>
          <w:szCs w:val="28"/>
          <w:lang w:val="uk-UA"/>
        </w:rPr>
        <w:t xml:space="preserve">. </w:t>
      </w:r>
      <w:r w:rsidR="001B6D0E" w:rsidRPr="00A17812">
        <w:rPr>
          <w:rFonts w:ascii="Times New Roman" w:hAnsi="Times New Roman" w:cs="Times New Roman"/>
          <w:sz w:val="28"/>
          <w:szCs w:val="28"/>
          <w:lang w:val="en-US"/>
        </w:rPr>
        <w:t xml:space="preserve">Neaman J. S., Silver C. G. The </w:t>
      </w:r>
      <w:proofErr w:type="gramStart"/>
      <w:r w:rsidR="001B6D0E" w:rsidRPr="00A17812">
        <w:rPr>
          <w:rFonts w:ascii="Times New Roman" w:hAnsi="Times New Roman" w:cs="Times New Roman"/>
          <w:sz w:val="28"/>
          <w:szCs w:val="28"/>
          <w:lang w:val="en-US"/>
        </w:rPr>
        <w:t>wordsworth</w:t>
      </w:r>
      <w:proofErr w:type="gramEnd"/>
      <w:r w:rsidR="001B6D0E" w:rsidRPr="00A17812">
        <w:rPr>
          <w:rFonts w:ascii="Times New Roman" w:hAnsi="Times New Roman" w:cs="Times New Roman"/>
          <w:sz w:val="28"/>
          <w:szCs w:val="28"/>
          <w:lang w:val="en-US"/>
        </w:rPr>
        <w:t xml:space="preserve"> book of euphemisms: The hilarious guide to the unmentionable / J. S. Neaman, C. G. Silver – London: Cumberland House, 1995. – pp. 185-238.</w:t>
      </w:r>
    </w:p>
    <w:p w:rsidR="001F1688" w:rsidRPr="001F1688" w:rsidRDefault="001F1688" w:rsidP="001B6D0E">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A9246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A9246B">
        <w:rPr>
          <w:rFonts w:ascii="Times New Roman" w:hAnsi="Times New Roman" w:cs="Times New Roman"/>
          <w:sz w:val="28"/>
          <w:szCs w:val="28"/>
          <w:lang w:val="uk-UA"/>
        </w:rPr>
        <w:t>64.</w:t>
      </w:r>
      <w:r w:rsidRPr="001F1688">
        <w:rPr>
          <w:rFonts w:ascii="Times New Roman" w:hAnsi="Times New Roman" w:cs="Times New Roman"/>
          <w:sz w:val="28"/>
          <w:szCs w:val="28"/>
          <w:lang w:val="en-US"/>
        </w:rPr>
        <w:t xml:space="preserve">Nikitina O. Anglizismen und synonyme Wortneubildungen im modernen Deutsch: sinnvolle Ergänzung </w:t>
      </w:r>
      <w:proofErr w:type="gramStart"/>
      <w:r w:rsidRPr="001F1688">
        <w:rPr>
          <w:rFonts w:ascii="Times New Roman" w:hAnsi="Times New Roman" w:cs="Times New Roman"/>
          <w:sz w:val="28"/>
          <w:szCs w:val="28"/>
          <w:lang w:val="en-US"/>
        </w:rPr>
        <w:t>oder</w:t>
      </w:r>
      <w:proofErr w:type="gramEnd"/>
      <w:r w:rsidRPr="001F1688">
        <w:rPr>
          <w:rFonts w:ascii="Times New Roman" w:hAnsi="Times New Roman" w:cs="Times New Roman"/>
          <w:sz w:val="28"/>
          <w:szCs w:val="28"/>
          <w:lang w:val="en-US"/>
        </w:rPr>
        <w:t xml:space="preserve"> Ersatz?</w:t>
      </w:r>
      <w:r>
        <w:rPr>
          <w:rFonts w:ascii="Times New Roman" w:hAnsi="Times New Roman" w:cs="Times New Roman"/>
          <w:sz w:val="28"/>
          <w:szCs w:val="28"/>
          <w:lang w:val="en-US"/>
        </w:rPr>
        <w:t xml:space="preserve"> Linguistica Pragensia. № 2</w:t>
      </w:r>
      <w:r w:rsidRPr="001F1688">
        <w:rPr>
          <w:rFonts w:ascii="Times New Roman" w:hAnsi="Times New Roman" w:cs="Times New Roman"/>
          <w:sz w:val="28"/>
          <w:szCs w:val="28"/>
          <w:lang w:val="en-US"/>
        </w:rPr>
        <w:t xml:space="preserve">. Praha, 2015. </w:t>
      </w:r>
      <w:r w:rsidRPr="001F1688">
        <w:rPr>
          <w:rFonts w:ascii="Times New Roman" w:hAnsi="Times New Roman" w:cs="Times New Roman"/>
          <w:sz w:val="28"/>
          <w:szCs w:val="28"/>
        </w:rPr>
        <w:t>С</w:t>
      </w:r>
      <w:r w:rsidRPr="001F1688">
        <w:rPr>
          <w:rFonts w:ascii="Times New Roman" w:hAnsi="Times New Roman" w:cs="Times New Roman"/>
          <w:sz w:val="28"/>
          <w:szCs w:val="28"/>
          <w:lang w:val="en-US"/>
        </w:rPr>
        <w:t xml:space="preserve">. 116-131. </w:t>
      </w:r>
    </w:p>
    <w:p w:rsidR="009F1D48" w:rsidRPr="009F1D48" w:rsidRDefault="00A9246B" w:rsidP="009F1D4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9F1D4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65.</w:t>
      </w:r>
      <w:r w:rsidR="009F1D48" w:rsidRPr="009F1D48">
        <w:rPr>
          <w:rFonts w:ascii="Times New Roman" w:eastAsia="Times New Roman" w:hAnsi="Times New Roman" w:cs="Times New Roman"/>
          <w:sz w:val="28"/>
          <w:szCs w:val="28"/>
          <w:lang w:val="uk-UA"/>
        </w:rPr>
        <w:t>Oxford Dictionary of Euph</w:t>
      </w:r>
      <w:r w:rsidR="009F1D48">
        <w:rPr>
          <w:rFonts w:ascii="Times New Roman" w:eastAsia="Times New Roman" w:hAnsi="Times New Roman" w:cs="Times New Roman"/>
          <w:sz w:val="28"/>
          <w:szCs w:val="28"/>
          <w:lang w:val="uk-UA"/>
        </w:rPr>
        <w:t xml:space="preserve">emisms [Holder R. W.]. – Oxford </w:t>
      </w:r>
      <w:r w:rsidR="009F1D48" w:rsidRPr="009F1D48">
        <w:rPr>
          <w:rFonts w:ascii="Times New Roman" w:eastAsia="Times New Roman" w:hAnsi="Times New Roman" w:cs="Times New Roman"/>
          <w:sz w:val="28"/>
          <w:szCs w:val="28"/>
          <w:lang w:val="uk-UA"/>
        </w:rPr>
        <w:t>U</w:t>
      </w:r>
      <w:r w:rsidR="009F1D48">
        <w:rPr>
          <w:rFonts w:ascii="Times New Roman" w:eastAsia="Times New Roman" w:hAnsi="Times New Roman" w:cs="Times New Roman"/>
          <w:sz w:val="28"/>
          <w:szCs w:val="28"/>
          <w:lang w:val="uk-UA"/>
        </w:rPr>
        <w:t xml:space="preserve">niversity Press, 2003. – </w:t>
      </w:r>
      <w:r w:rsidR="009F1D48">
        <w:rPr>
          <w:rFonts w:ascii="Times New Roman" w:eastAsia="Times New Roman" w:hAnsi="Times New Roman" w:cs="Times New Roman"/>
          <w:sz w:val="28"/>
          <w:szCs w:val="28"/>
          <w:lang w:val="en-US"/>
        </w:rPr>
        <w:t xml:space="preserve">p </w:t>
      </w:r>
      <w:r w:rsidR="009F1D48">
        <w:rPr>
          <w:rFonts w:ascii="Times New Roman" w:eastAsia="Times New Roman" w:hAnsi="Times New Roman" w:cs="Times New Roman"/>
          <w:sz w:val="28"/>
          <w:szCs w:val="28"/>
          <w:lang w:val="uk-UA"/>
        </w:rPr>
        <w:t xml:space="preserve">.117 </w:t>
      </w:r>
    </w:p>
    <w:p w:rsidR="001B6D0E" w:rsidRPr="00A17812" w:rsidRDefault="00A9246B" w:rsidP="001B6D0E">
      <w:pPr>
        <w:spacing w:after="0"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1B6D0E" w:rsidRPr="00A1781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uk-UA"/>
        </w:rPr>
        <w:t>66</w:t>
      </w:r>
      <w:r w:rsidR="001B6D0E">
        <w:rPr>
          <w:rFonts w:ascii="Times New Roman" w:eastAsia="Times New Roman" w:hAnsi="Times New Roman" w:cs="Times New Roman"/>
          <w:sz w:val="28"/>
          <w:szCs w:val="28"/>
          <w:lang w:val="uk-UA"/>
        </w:rPr>
        <w:t>.</w:t>
      </w:r>
      <w:r w:rsidR="001B6D0E">
        <w:rPr>
          <w:rFonts w:ascii="Times New Roman" w:eastAsia="Times New Roman" w:hAnsi="Times New Roman" w:cs="Times New Roman"/>
          <w:sz w:val="28"/>
          <w:szCs w:val="28"/>
          <w:lang w:val="en-US"/>
        </w:rPr>
        <w:t xml:space="preserve"> </w:t>
      </w:r>
      <w:r w:rsidR="001B6D0E" w:rsidRPr="00A17812">
        <w:rPr>
          <w:rFonts w:ascii="Times New Roman" w:eastAsia="Times New Roman" w:hAnsi="Times New Roman" w:cs="Times New Roman"/>
          <w:sz w:val="28"/>
          <w:szCs w:val="28"/>
          <w:lang w:val="en-US"/>
        </w:rPr>
        <w:t>Rada, Roberta. Tabus und Euphemismen in der deutschen Gegenwartssprache: mit besonderer Berücksichtigung der Eigenschaften von</w:t>
      </w:r>
      <w:r w:rsidR="001B6D0E">
        <w:rPr>
          <w:rFonts w:ascii="Times New Roman" w:eastAsia="Times New Roman" w:hAnsi="Times New Roman" w:cs="Times New Roman"/>
          <w:sz w:val="28"/>
          <w:szCs w:val="28"/>
          <w:lang w:val="uk-UA"/>
        </w:rPr>
        <w:t xml:space="preserve"> </w:t>
      </w:r>
      <w:r w:rsidR="001B6D0E" w:rsidRPr="00A17812">
        <w:rPr>
          <w:rFonts w:ascii="Times New Roman" w:eastAsia="Times New Roman" w:hAnsi="Times New Roman" w:cs="Times New Roman"/>
          <w:sz w:val="28"/>
          <w:szCs w:val="28"/>
          <w:lang w:val="en-US"/>
        </w:rPr>
        <w:t>Euphemismen / Roberta Rada. - Budapest: Akad. Kiadö, 2001. - 212 S.</w:t>
      </w:r>
    </w:p>
    <w:p w:rsidR="001B6D0E" w:rsidRPr="00A17812" w:rsidRDefault="001B6D0E" w:rsidP="001B6D0E">
      <w:pPr>
        <w:spacing w:after="0" w:line="360" w:lineRule="auto"/>
        <w:jc w:val="both"/>
        <w:rPr>
          <w:rFonts w:ascii="Times New Roman" w:eastAsia="Times New Roman" w:hAnsi="Times New Roman" w:cs="Times New Roman"/>
          <w:sz w:val="28"/>
          <w:szCs w:val="28"/>
          <w:lang w:val="en-US"/>
        </w:rPr>
      </w:pPr>
      <w:r w:rsidRPr="00A17812">
        <w:rPr>
          <w:rFonts w:ascii="Times New Roman" w:eastAsia="Times New Roman" w:hAnsi="Times New Roman" w:cs="Times New Roman"/>
          <w:sz w:val="28"/>
          <w:szCs w:val="28"/>
          <w:lang w:val="en-US"/>
        </w:rPr>
        <w:t xml:space="preserve">   </w:t>
      </w:r>
      <w:r w:rsidR="00A9246B">
        <w:rPr>
          <w:rFonts w:ascii="Times New Roman" w:eastAsia="Times New Roman" w:hAnsi="Times New Roman" w:cs="Times New Roman"/>
          <w:sz w:val="28"/>
          <w:szCs w:val="28"/>
          <w:lang w:val="uk-UA"/>
        </w:rPr>
        <w:t xml:space="preserve">     67</w:t>
      </w:r>
      <w:r>
        <w:rPr>
          <w:rFonts w:ascii="Times New Roman" w:eastAsia="Times New Roman" w:hAnsi="Times New Roman" w:cs="Times New Roman"/>
          <w:sz w:val="28"/>
          <w:szCs w:val="28"/>
          <w:lang w:val="uk-UA"/>
        </w:rPr>
        <w:t xml:space="preserve">. </w:t>
      </w:r>
      <w:r w:rsidRPr="00A17812">
        <w:rPr>
          <w:rFonts w:ascii="Times New Roman" w:eastAsia="Times New Roman" w:hAnsi="Times New Roman" w:cs="Times New Roman"/>
          <w:sz w:val="28"/>
          <w:szCs w:val="28"/>
          <w:lang w:val="en-US"/>
        </w:rPr>
        <w:t xml:space="preserve">Sedlaczek R., Winder Ch. Das unanständige Lexikon: Tabuwörter der deutschen Sprache und ihre Herkunft. Innsbruck, 2014. </w:t>
      </w:r>
      <w:proofErr w:type="gramStart"/>
      <w:r w:rsidRPr="00A17812">
        <w:rPr>
          <w:rFonts w:ascii="Times New Roman" w:eastAsia="Times New Roman" w:hAnsi="Times New Roman" w:cs="Times New Roman"/>
          <w:sz w:val="28"/>
          <w:szCs w:val="28"/>
          <w:lang w:val="en-US"/>
        </w:rPr>
        <w:t>280</w:t>
      </w:r>
      <w:proofErr w:type="gramEnd"/>
      <w:r w:rsidRPr="00A17812">
        <w:rPr>
          <w:rFonts w:ascii="Times New Roman" w:eastAsia="Times New Roman" w:hAnsi="Times New Roman" w:cs="Times New Roman"/>
          <w:sz w:val="28"/>
          <w:szCs w:val="28"/>
          <w:lang w:val="en-US"/>
        </w:rPr>
        <w:t xml:space="preserve"> S</w:t>
      </w:r>
    </w:p>
    <w:p w:rsidR="001B6D0E" w:rsidRPr="007138C8" w:rsidRDefault="00A9246B" w:rsidP="001B6D0E">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68</w:t>
      </w:r>
      <w:r w:rsidR="001B6D0E">
        <w:rPr>
          <w:rFonts w:ascii="Times New Roman" w:eastAsia="Times New Roman" w:hAnsi="Times New Roman" w:cs="Times New Roman"/>
          <w:sz w:val="28"/>
          <w:szCs w:val="28"/>
          <w:lang w:val="uk-UA"/>
        </w:rPr>
        <w:t xml:space="preserve">. </w:t>
      </w:r>
      <w:r w:rsidR="001B6D0E" w:rsidRPr="007138C8">
        <w:rPr>
          <w:rFonts w:ascii="Times New Roman" w:eastAsia="Times New Roman" w:hAnsi="Times New Roman" w:cs="Times New Roman"/>
          <w:sz w:val="28"/>
          <w:szCs w:val="28"/>
          <w:lang w:val="uk-UA"/>
        </w:rPr>
        <w:t>Schmidt S. Sprache und Politik. Zum Postulat rationale</w:t>
      </w:r>
      <w:r w:rsidR="001B6D0E">
        <w:rPr>
          <w:rFonts w:ascii="Times New Roman" w:eastAsia="Times New Roman" w:hAnsi="Times New Roman" w:cs="Times New Roman"/>
          <w:sz w:val="28"/>
          <w:szCs w:val="28"/>
          <w:lang w:val="uk-UA"/>
        </w:rPr>
        <w:t>n politischen Handels /</w:t>
      </w:r>
      <w:r w:rsidR="001B6D0E" w:rsidRPr="007138C8">
        <w:rPr>
          <w:rFonts w:ascii="Times New Roman" w:eastAsia="Times New Roman" w:hAnsi="Times New Roman" w:cs="Times New Roman"/>
          <w:sz w:val="28"/>
          <w:szCs w:val="28"/>
          <w:lang w:val="uk-UA"/>
        </w:rPr>
        <w:t>Schmidt S. J. // Sprache und Gesellschaft. – München, 1972. – S. 81-101.</w:t>
      </w:r>
    </w:p>
    <w:p w:rsidR="001B6D0E" w:rsidRPr="00A17812" w:rsidRDefault="001B6D0E" w:rsidP="001B6D0E">
      <w:pPr>
        <w:spacing w:after="0" w:line="360" w:lineRule="auto"/>
        <w:jc w:val="both"/>
        <w:rPr>
          <w:rFonts w:ascii="Times New Roman" w:eastAsia="Times New Roman" w:hAnsi="Times New Roman" w:cs="Times New Roman"/>
          <w:sz w:val="28"/>
          <w:szCs w:val="28"/>
          <w:lang w:val="en-US"/>
        </w:rPr>
      </w:pPr>
      <w:r w:rsidRPr="00A17812">
        <w:rPr>
          <w:rFonts w:ascii="Times New Roman" w:eastAsia="Times New Roman" w:hAnsi="Times New Roman" w:cs="Times New Roman"/>
          <w:sz w:val="28"/>
          <w:szCs w:val="28"/>
          <w:lang w:val="en-US"/>
        </w:rPr>
        <w:t xml:space="preserve">     </w:t>
      </w:r>
      <w:r w:rsidR="00A9246B">
        <w:rPr>
          <w:rFonts w:ascii="Times New Roman" w:eastAsia="Times New Roman" w:hAnsi="Times New Roman" w:cs="Times New Roman"/>
          <w:sz w:val="28"/>
          <w:szCs w:val="28"/>
          <w:lang w:val="uk-UA"/>
        </w:rPr>
        <w:t xml:space="preserve">   69</w:t>
      </w:r>
      <w:r>
        <w:rPr>
          <w:rFonts w:ascii="Times New Roman" w:eastAsia="Times New Roman" w:hAnsi="Times New Roman" w:cs="Times New Roman"/>
          <w:sz w:val="28"/>
          <w:szCs w:val="28"/>
          <w:lang w:val="uk-UA"/>
        </w:rPr>
        <w:t xml:space="preserve">. </w:t>
      </w:r>
      <w:r w:rsidRPr="00A17812">
        <w:rPr>
          <w:rFonts w:ascii="Times New Roman" w:eastAsia="Times New Roman" w:hAnsi="Times New Roman" w:cs="Times New Roman"/>
          <w:sz w:val="28"/>
          <w:szCs w:val="28"/>
          <w:lang w:val="en-US"/>
        </w:rPr>
        <w:t xml:space="preserve">Warren, B. What euphemisms tell us about the interpretation of </w:t>
      </w:r>
      <w:proofErr w:type="gramStart"/>
      <w:r w:rsidRPr="00A17812">
        <w:rPr>
          <w:rFonts w:ascii="Times New Roman" w:eastAsia="Times New Roman" w:hAnsi="Times New Roman" w:cs="Times New Roman"/>
          <w:sz w:val="28"/>
          <w:szCs w:val="28"/>
          <w:lang w:val="en-US"/>
        </w:rPr>
        <w:t>words.</w:t>
      </w:r>
      <w:proofErr w:type="gramEnd"/>
      <w:r w:rsidRPr="00A17812">
        <w:rPr>
          <w:rFonts w:ascii="Times New Roman" w:eastAsia="Times New Roman" w:hAnsi="Times New Roman" w:cs="Times New Roman"/>
          <w:sz w:val="28"/>
          <w:szCs w:val="28"/>
          <w:lang w:val="en-US"/>
        </w:rPr>
        <w:t xml:space="preserve">  Studia Linguistica, 1992. – Vol. 46/2. – P.128 – 172.</w:t>
      </w:r>
    </w:p>
    <w:p w:rsidR="000A1FA8" w:rsidRDefault="00A9246B" w:rsidP="000A1FA8">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1B6D0E">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lang w:val="uk-UA"/>
        </w:rPr>
        <w:t>0</w:t>
      </w:r>
      <w:r w:rsidR="001B6D0E">
        <w:rPr>
          <w:rFonts w:ascii="Times New Roman" w:eastAsia="Times New Roman" w:hAnsi="Times New Roman" w:cs="Times New Roman"/>
          <w:sz w:val="28"/>
          <w:szCs w:val="28"/>
          <w:lang w:val="uk-UA"/>
        </w:rPr>
        <w:t xml:space="preserve">. </w:t>
      </w:r>
      <w:r w:rsidR="001B6D0E" w:rsidRPr="00597013">
        <w:rPr>
          <w:rFonts w:ascii="Times New Roman" w:hAnsi="Times New Roman" w:cs="Times New Roman"/>
          <w:color w:val="000000"/>
          <w:sz w:val="28"/>
          <w:szCs w:val="28"/>
          <w:shd w:val="clear" w:color="auto" w:fill="FFFFFF"/>
          <w:lang w:val="uk-UA"/>
        </w:rPr>
        <w:t>Zöllner N. Der Euphemismus im alltäglichen und politischen S</w:t>
      </w:r>
      <w:r w:rsidR="001B6D0E">
        <w:rPr>
          <w:rFonts w:ascii="Times New Roman" w:hAnsi="Times New Roman" w:cs="Times New Roman"/>
          <w:color w:val="000000"/>
          <w:sz w:val="28"/>
          <w:szCs w:val="28"/>
          <w:shd w:val="clear" w:color="auto" w:fill="FFFFFF"/>
          <w:lang w:val="uk-UA"/>
        </w:rPr>
        <w:t xml:space="preserve">prachgebrauch des Englischen. – </w:t>
      </w:r>
      <w:r w:rsidR="001B6D0E" w:rsidRPr="00597013">
        <w:rPr>
          <w:rFonts w:ascii="Times New Roman" w:hAnsi="Times New Roman" w:cs="Times New Roman"/>
          <w:color w:val="000000"/>
          <w:sz w:val="28"/>
          <w:szCs w:val="28"/>
          <w:shd w:val="clear" w:color="auto" w:fill="FFFFFF"/>
          <w:lang w:val="uk-UA"/>
        </w:rPr>
        <w:t>Frankfurt a. M.: Lang, 1997. – 444 S.</w:t>
      </w: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A70CA9" w:rsidRDefault="00A70CA9" w:rsidP="000A1FA8">
      <w:pPr>
        <w:spacing w:after="0" w:line="360" w:lineRule="auto"/>
        <w:jc w:val="both"/>
        <w:rPr>
          <w:rFonts w:ascii="Times New Roman" w:eastAsia="Times New Roman" w:hAnsi="Times New Roman" w:cs="Times New Roman"/>
          <w:b/>
          <w:sz w:val="28"/>
          <w:szCs w:val="28"/>
          <w:lang w:val="uk-UA"/>
        </w:rPr>
      </w:pPr>
    </w:p>
    <w:p w:rsidR="000A1FA8" w:rsidRDefault="000A1FA8" w:rsidP="000A1FA8">
      <w:pPr>
        <w:spacing w:after="0" w:line="360" w:lineRule="auto"/>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ДОДАТКИ</w:t>
      </w:r>
    </w:p>
    <w:p w:rsidR="000A1FA8" w:rsidRDefault="000A1FA8" w:rsidP="000A1FA8">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Додаток А</w:t>
      </w:r>
    </w:p>
    <w:p w:rsidR="00A74D23" w:rsidRDefault="00A74D23" w:rsidP="000A1FA8">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Перелік евфемізмів використаних в роботі</w:t>
      </w:r>
    </w:p>
    <w:p w:rsidR="000A1FA8" w:rsidRDefault="000A1FA8" w:rsidP="000A1FA8">
      <w:pPr>
        <w:spacing w:after="0" w:line="360" w:lineRule="auto"/>
        <w:jc w:val="center"/>
        <w:rPr>
          <w:rFonts w:ascii="Times New Roman" w:eastAsia="Times New Roman" w:hAnsi="Times New Roman" w:cs="Times New Roman"/>
          <w:sz w:val="28"/>
          <w:szCs w:val="28"/>
          <w:lang w:val="uk-UA"/>
        </w:rPr>
      </w:pPr>
    </w:p>
    <w:tbl>
      <w:tblPr>
        <w:tblStyle w:val="ae"/>
        <w:tblW w:w="0" w:type="auto"/>
        <w:tblLook w:val="04A0" w:firstRow="1" w:lastRow="0" w:firstColumn="1" w:lastColumn="0" w:noHBand="0" w:noVBand="1"/>
      </w:tblPr>
      <w:tblGrid>
        <w:gridCol w:w="967"/>
        <w:gridCol w:w="2946"/>
        <w:gridCol w:w="3252"/>
        <w:gridCol w:w="2405"/>
      </w:tblGrid>
      <w:tr w:rsidR="000A1FA8" w:rsidTr="00EC2A3A">
        <w:trPr>
          <w:trHeight w:val="386"/>
        </w:trPr>
        <w:tc>
          <w:tcPr>
            <w:tcW w:w="967"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w:t>
            </w:r>
          </w:p>
        </w:tc>
        <w:tc>
          <w:tcPr>
            <w:tcW w:w="2946"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Оригінал</w:t>
            </w:r>
          </w:p>
        </w:tc>
        <w:tc>
          <w:tcPr>
            <w:tcW w:w="3252"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Евфемізм</w:t>
            </w:r>
          </w:p>
        </w:tc>
        <w:tc>
          <w:tcPr>
            <w:tcW w:w="2405"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Переклад</w:t>
            </w:r>
          </w:p>
        </w:tc>
      </w:tr>
      <w:tr w:rsidR="000A1FA8" w:rsidTr="00EC2A3A">
        <w:trPr>
          <w:trHeight w:val="509"/>
        </w:trPr>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w:t>
            </w:r>
          </w:p>
        </w:tc>
        <w:tc>
          <w:tcPr>
            <w:tcW w:w="2946"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Entlassung</w:t>
            </w:r>
          </w:p>
        </w:tc>
        <w:tc>
          <w:tcPr>
            <w:tcW w:w="3252" w:type="dxa"/>
          </w:tcPr>
          <w:p w:rsidR="000A1FA8" w:rsidRPr="005768C9" w:rsidRDefault="000A1FA8" w:rsidP="00EB25B1">
            <w:pPr>
              <w:jc w:val="center"/>
              <w:rPr>
                <w:rFonts w:ascii="Times New Roman" w:hAnsi="Times New Roman" w:cs="Times New Roman"/>
                <w:sz w:val="28"/>
                <w:szCs w:val="28"/>
              </w:rPr>
            </w:pPr>
            <w:r w:rsidRPr="00E1138C">
              <w:rPr>
                <w:rFonts w:ascii="Times New Roman" w:hAnsi="Times New Roman" w:cs="Times New Roman"/>
                <w:color w:val="000000" w:themeColor="text1"/>
                <w:sz w:val="28"/>
                <w:szCs w:val="28"/>
                <w:lang w:val="uk-UA"/>
              </w:rPr>
              <w:t>Personal blir berörd</w:t>
            </w:r>
          </w:p>
        </w:tc>
        <w:tc>
          <w:tcPr>
            <w:tcW w:w="2405"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color w:val="000000" w:themeColor="text1"/>
                <w:sz w:val="28"/>
                <w:szCs w:val="28"/>
                <w:lang w:val="uk-UA"/>
              </w:rPr>
              <w:t>Звільнення з роботи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w:t>
            </w:r>
          </w:p>
        </w:tc>
        <w:tc>
          <w:tcPr>
            <w:tcW w:w="2946"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AB54E6">
              <w:rPr>
                <w:rFonts w:ascii="Times New Roman" w:hAnsi="Times New Roman" w:cs="Times New Roman"/>
                <w:color w:val="000000" w:themeColor="text1"/>
                <w:sz w:val="28"/>
                <w:szCs w:val="28"/>
                <w:lang w:val="uk-UA"/>
              </w:rPr>
              <w:t>Teufel</w:t>
            </w:r>
          </w:p>
        </w:tc>
        <w:tc>
          <w:tcPr>
            <w:tcW w:w="3252"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AB54E6">
              <w:rPr>
                <w:rFonts w:ascii="Times New Roman" w:hAnsi="Times New Roman" w:cs="Times New Roman"/>
                <w:color w:val="000000" w:themeColor="text1"/>
                <w:sz w:val="28"/>
                <w:szCs w:val="28"/>
                <w:lang w:val="uk-UA"/>
              </w:rPr>
              <w:t>er Böse</w:t>
            </w:r>
          </w:p>
        </w:tc>
        <w:tc>
          <w:tcPr>
            <w:tcW w:w="2405"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Диявол</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w:t>
            </w:r>
          </w:p>
        </w:tc>
        <w:tc>
          <w:tcPr>
            <w:tcW w:w="2946"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AB54E6">
              <w:rPr>
                <w:rFonts w:ascii="Times New Roman" w:hAnsi="Times New Roman" w:cs="Times New Roman"/>
                <w:color w:val="000000" w:themeColor="text1"/>
                <w:sz w:val="28"/>
                <w:szCs w:val="28"/>
                <w:lang w:val="uk-UA"/>
              </w:rPr>
              <w:t>Gott</w:t>
            </w:r>
          </w:p>
        </w:tc>
        <w:tc>
          <w:tcPr>
            <w:tcW w:w="3252"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AB54E6">
              <w:rPr>
                <w:rFonts w:ascii="Times New Roman" w:hAnsi="Times New Roman" w:cs="Times New Roman"/>
                <w:color w:val="000000" w:themeColor="text1"/>
                <w:sz w:val="28"/>
                <w:szCs w:val="28"/>
                <w:lang w:val="uk-UA"/>
              </w:rPr>
              <w:t>er Ewige</w:t>
            </w:r>
          </w:p>
        </w:tc>
        <w:tc>
          <w:tcPr>
            <w:tcW w:w="2405"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Бог</w:t>
            </w:r>
          </w:p>
        </w:tc>
      </w:tr>
      <w:tr w:rsidR="000A1FA8" w:rsidTr="00EC2A3A">
        <w:trPr>
          <w:trHeight w:val="290"/>
        </w:trPr>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w:t>
            </w:r>
          </w:p>
        </w:tc>
        <w:tc>
          <w:tcPr>
            <w:tcW w:w="2946"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AB54E6">
              <w:rPr>
                <w:rFonts w:ascii="Times New Roman" w:hAnsi="Times New Roman" w:cs="Times New Roman"/>
                <w:color w:val="000000" w:themeColor="text1"/>
                <w:sz w:val="28"/>
                <w:szCs w:val="28"/>
                <w:lang w:val="uk-UA"/>
              </w:rPr>
              <w:t>Wolf</w:t>
            </w:r>
          </w:p>
        </w:tc>
        <w:tc>
          <w:tcPr>
            <w:tcW w:w="3252"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Grauhans</w:t>
            </w:r>
          </w:p>
        </w:tc>
        <w:tc>
          <w:tcPr>
            <w:tcW w:w="2405"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Вовк</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w:t>
            </w:r>
          </w:p>
        </w:tc>
        <w:tc>
          <w:tcPr>
            <w:tcW w:w="2946"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AB54E6">
              <w:rPr>
                <w:rFonts w:ascii="Times New Roman" w:hAnsi="Times New Roman" w:cs="Times New Roman"/>
                <w:color w:val="000000" w:themeColor="text1"/>
                <w:sz w:val="28"/>
                <w:szCs w:val="28"/>
                <w:lang w:val="uk-UA"/>
              </w:rPr>
              <w:t>Frauenheld</w:t>
            </w:r>
          </w:p>
        </w:tc>
        <w:tc>
          <w:tcPr>
            <w:tcW w:w="3252"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AB54E6">
              <w:rPr>
                <w:rFonts w:ascii="Times New Roman" w:hAnsi="Times New Roman" w:cs="Times New Roman"/>
                <w:color w:val="000000" w:themeColor="text1"/>
                <w:sz w:val="28"/>
                <w:szCs w:val="28"/>
                <w:lang w:val="uk-UA"/>
              </w:rPr>
              <w:t>er Versucher</w:t>
            </w:r>
          </w:p>
        </w:tc>
        <w:tc>
          <w:tcPr>
            <w:tcW w:w="2405"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Спокусник(бабій)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w:t>
            </w:r>
          </w:p>
        </w:tc>
        <w:tc>
          <w:tcPr>
            <w:tcW w:w="2946"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034E9C">
              <w:rPr>
                <w:rFonts w:ascii="Times New Roman" w:hAnsi="Times New Roman" w:cs="Times New Roman"/>
                <w:color w:val="000000" w:themeColor="text1"/>
                <w:sz w:val="28"/>
                <w:szCs w:val="28"/>
                <w:lang w:val="uk-UA"/>
              </w:rPr>
              <w:t>Tod</w:t>
            </w:r>
          </w:p>
        </w:tc>
        <w:tc>
          <w:tcPr>
            <w:tcW w:w="3252" w:type="dxa"/>
          </w:tcPr>
          <w:p w:rsidR="000A1FA8" w:rsidRPr="00AD024A" w:rsidRDefault="000A1FA8" w:rsidP="00EB25B1">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Ableben</w:t>
            </w:r>
            <w:r>
              <w:rPr>
                <w:rFonts w:ascii="Times New Roman" w:hAnsi="Times New Roman" w:cs="Times New Roman"/>
                <w:color w:val="000000" w:themeColor="text1"/>
                <w:sz w:val="28"/>
                <w:szCs w:val="28"/>
              </w:rPr>
              <w:t>;</w:t>
            </w:r>
          </w:p>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Heimhang;</w:t>
            </w:r>
          </w:p>
          <w:p w:rsidR="000A1FA8" w:rsidRDefault="000A1FA8" w:rsidP="00EB25B1">
            <w:pPr>
              <w:spacing w:line="360" w:lineRule="auto"/>
              <w:jc w:val="center"/>
              <w:rPr>
                <w:rFonts w:ascii="Times New Roman" w:hAnsi="Times New Roman" w:cs="Times New Roman"/>
                <w:color w:val="000000" w:themeColor="text1"/>
                <w:sz w:val="28"/>
                <w:szCs w:val="28"/>
                <w:lang w:val="uk-UA"/>
              </w:rPr>
            </w:pPr>
            <w:r w:rsidRPr="00034E9C">
              <w:rPr>
                <w:rFonts w:ascii="Times New Roman" w:hAnsi="Times New Roman" w:cs="Times New Roman"/>
                <w:color w:val="000000" w:themeColor="text1"/>
                <w:sz w:val="28"/>
                <w:szCs w:val="28"/>
                <w:lang w:val="uk-UA"/>
              </w:rPr>
              <w:t>Auflösung</w:t>
            </w:r>
          </w:p>
        </w:tc>
        <w:tc>
          <w:tcPr>
            <w:tcW w:w="2405" w:type="dxa"/>
          </w:tcPr>
          <w:p w:rsidR="000A1FA8" w:rsidRDefault="000A1FA8" w:rsidP="00EB25B1">
            <w:pPr>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Смерть</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S</w:t>
            </w:r>
            <w:r w:rsidRPr="00034E9C">
              <w:rPr>
                <w:rFonts w:ascii="Times New Roman" w:hAnsi="Times New Roman" w:cs="Times New Roman"/>
                <w:color w:val="000000" w:themeColor="text1"/>
                <w:sz w:val="28"/>
                <w:szCs w:val="28"/>
                <w:lang w:val="uk-UA"/>
              </w:rPr>
              <w:t>terben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Verscheiden</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xml:space="preserve"> </w:t>
            </w:r>
          </w:p>
          <w:p w:rsidR="000A1FA8" w:rsidRPr="00AD024A"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Hinscheiden</w:t>
            </w:r>
            <w:r>
              <w:rPr>
                <w:rFonts w:ascii="Times New Roman" w:hAnsi="Times New Roman" w:cs="Times New Roman"/>
                <w:color w:val="000000" w:themeColor="text1"/>
                <w:sz w:val="28"/>
                <w:szCs w:val="28"/>
              </w:rPr>
              <w:t>;</w:t>
            </w: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034E9C">
              <w:rPr>
                <w:rFonts w:ascii="Times New Roman" w:hAnsi="Times New Roman" w:cs="Times New Roman"/>
                <w:color w:val="000000" w:themeColor="text1"/>
                <w:sz w:val="28"/>
                <w:szCs w:val="28"/>
                <w:lang w:val="uk-UA"/>
              </w:rPr>
              <w:t xml:space="preserve"> Hinübergehen</w:t>
            </w:r>
          </w:p>
        </w:tc>
        <w:tc>
          <w:tcPr>
            <w:tcW w:w="2405" w:type="dxa"/>
          </w:tcPr>
          <w:p w:rsidR="000A1FA8" w:rsidRPr="00034E9C"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Померти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9D15D0">
              <w:rPr>
                <w:rFonts w:ascii="Times New Roman" w:hAnsi="Times New Roman" w:cs="Times New Roman"/>
                <w:color w:val="000000" w:themeColor="text1"/>
                <w:sz w:val="28"/>
                <w:szCs w:val="28"/>
                <w:lang w:val="uk-UA"/>
              </w:rPr>
              <w:t>umm</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U</w:t>
            </w:r>
            <w:r w:rsidRPr="009D15D0">
              <w:rPr>
                <w:rFonts w:ascii="Times New Roman" w:hAnsi="Times New Roman" w:cs="Times New Roman"/>
                <w:color w:val="000000" w:themeColor="text1"/>
                <w:sz w:val="28"/>
                <w:szCs w:val="28"/>
                <w:lang w:val="uk-UA"/>
              </w:rPr>
              <w:t>nbegabt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Дурний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9D15D0">
              <w:rPr>
                <w:rFonts w:ascii="Times New Roman" w:hAnsi="Times New Roman" w:cs="Times New Roman"/>
                <w:color w:val="000000" w:themeColor="text1"/>
                <w:sz w:val="28"/>
                <w:szCs w:val="28"/>
                <w:lang w:val="uk-UA"/>
              </w:rPr>
              <w:t>infältig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w:t>
            </w:r>
            <w:r w:rsidRPr="009D15D0">
              <w:rPr>
                <w:rFonts w:ascii="Times New Roman" w:hAnsi="Times New Roman" w:cs="Times New Roman"/>
                <w:color w:val="000000" w:themeColor="text1"/>
                <w:sz w:val="28"/>
                <w:szCs w:val="28"/>
                <w:lang w:val="uk-UA"/>
              </w:rPr>
              <w:t>r hat das Pulver nicht erfunden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Простодушний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B279B4">
              <w:rPr>
                <w:rFonts w:ascii="Times New Roman" w:hAnsi="Times New Roman" w:cs="Times New Roman"/>
                <w:color w:val="000000" w:themeColor="text1"/>
                <w:sz w:val="28"/>
                <w:szCs w:val="28"/>
                <w:lang w:val="uk-UA"/>
              </w:rPr>
              <w:t>ick</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w:t>
            </w:r>
            <w:r w:rsidRPr="00B279B4">
              <w:rPr>
                <w:rFonts w:ascii="Times New Roman" w:hAnsi="Times New Roman" w:cs="Times New Roman"/>
                <w:color w:val="000000" w:themeColor="text1"/>
                <w:sz w:val="28"/>
                <w:szCs w:val="28"/>
                <w:lang w:val="uk-UA"/>
              </w:rPr>
              <w:t>tämmig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Товстий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583AA7">
              <w:rPr>
                <w:rFonts w:ascii="Times New Roman" w:hAnsi="Times New Roman" w:cs="Times New Roman"/>
                <w:color w:val="000000" w:themeColor="text1"/>
                <w:sz w:val="28"/>
                <w:szCs w:val="28"/>
                <w:lang w:val="uk-UA"/>
              </w:rPr>
              <w:t>Liebschaft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583AA7">
              <w:rPr>
                <w:rFonts w:ascii="Times New Roman" w:hAnsi="Times New Roman" w:cs="Times New Roman"/>
                <w:color w:val="000000" w:themeColor="text1"/>
                <w:sz w:val="28"/>
                <w:szCs w:val="28"/>
                <w:lang w:val="uk-UA"/>
              </w:rPr>
              <w:t>Verhältnis</w:t>
            </w:r>
          </w:p>
        </w:tc>
        <w:tc>
          <w:tcPr>
            <w:tcW w:w="2405" w:type="dxa"/>
          </w:tcPr>
          <w:p w:rsidR="000A1FA8" w:rsidRPr="00583AA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Любов</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583AA7">
              <w:rPr>
                <w:rFonts w:ascii="Times New Roman" w:hAnsi="Times New Roman" w:cs="Times New Roman"/>
                <w:color w:val="000000" w:themeColor="text1"/>
                <w:sz w:val="28"/>
                <w:szCs w:val="28"/>
                <w:lang w:val="uk-UA"/>
              </w:rPr>
              <w:t>Geliebter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583AA7">
              <w:rPr>
                <w:rFonts w:ascii="Times New Roman" w:hAnsi="Times New Roman" w:cs="Times New Roman"/>
                <w:color w:val="000000" w:themeColor="text1"/>
                <w:sz w:val="28"/>
                <w:szCs w:val="28"/>
                <w:lang w:val="uk-UA"/>
              </w:rPr>
              <w:t>Freundin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Кохана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V</w:t>
            </w:r>
            <w:r w:rsidRPr="00583AA7">
              <w:rPr>
                <w:rFonts w:ascii="Times New Roman" w:hAnsi="Times New Roman" w:cs="Times New Roman"/>
                <w:color w:val="000000" w:themeColor="text1"/>
                <w:sz w:val="28"/>
                <w:szCs w:val="28"/>
                <w:lang w:val="uk-UA"/>
              </w:rPr>
              <w:t>iel Alkohol trinkenі</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V</w:t>
            </w:r>
            <w:r w:rsidRPr="00583AA7">
              <w:rPr>
                <w:rFonts w:ascii="Times New Roman" w:hAnsi="Times New Roman" w:cs="Times New Roman"/>
                <w:color w:val="000000" w:themeColor="text1"/>
                <w:sz w:val="28"/>
                <w:szCs w:val="28"/>
                <w:lang w:val="uk-UA"/>
              </w:rPr>
              <w:t>iel auf die Lampe giessen</w:t>
            </w:r>
          </w:p>
        </w:tc>
        <w:tc>
          <w:tcPr>
            <w:tcW w:w="2405" w:type="dxa"/>
          </w:tcPr>
          <w:p w:rsidR="000A1FA8" w:rsidRPr="00583AA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Вживати багато алкоголю</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w:t>
            </w:r>
            <w:r w:rsidRPr="00DB10B7">
              <w:rPr>
                <w:rFonts w:ascii="Times New Roman" w:hAnsi="Times New Roman" w:cs="Times New Roman"/>
                <w:color w:val="000000" w:themeColor="text1"/>
                <w:sz w:val="28"/>
                <w:szCs w:val="28"/>
                <w:lang w:val="uk-UA"/>
              </w:rPr>
              <w:t>omosexull</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DB10B7">
              <w:rPr>
                <w:rFonts w:ascii="Times New Roman" w:hAnsi="Times New Roman" w:cs="Times New Roman"/>
                <w:color w:val="000000" w:themeColor="text1"/>
                <w:sz w:val="28"/>
                <w:szCs w:val="28"/>
                <w:lang w:val="uk-UA"/>
              </w:rPr>
              <w:t>ndersherum</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Гомосексуалізм</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DB10B7">
              <w:rPr>
                <w:rFonts w:ascii="Times New Roman" w:hAnsi="Times New Roman" w:cs="Times New Roman"/>
                <w:color w:val="000000" w:themeColor="text1"/>
                <w:sz w:val="28"/>
                <w:szCs w:val="28"/>
                <w:lang w:val="uk-UA"/>
              </w:rPr>
              <w:t>er Selbstmord</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DB10B7">
              <w:rPr>
                <w:rFonts w:ascii="Times New Roman" w:hAnsi="Times New Roman" w:cs="Times New Roman"/>
                <w:color w:val="000000" w:themeColor="text1"/>
                <w:sz w:val="28"/>
                <w:szCs w:val="28"/>
                <w:lang w:val="uk-UA"/>
              </w:rPr>
              <w:t>er Suizid</w:t>
            </w:r>
          </w:p>
        </w:tc>
        <w:tc>
          <w:tcPr>
            <w:tcW w:w="2405" w:type="dxa"/>
          </w:tcPr>
          <w:p w:rsidR="000A1FA8" w:rsidRPr="00DB10B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C</w:t>
            </w:r>
            <w:r>
              <w:rPr>
                <w:rFonts w:ascii="Times New Roman" w:hAnsi="Times New Roman" w:cs="Times New Roman"/>
                <w:color w:val="000000" w:themeColor="text1"/>
                <w:sz w:val="28"/>
                <w:szCs w:val="28"/>
                <w:lang w:val="uk-UA"/>
              </w:rPr>
              <w:t>амогубство</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16</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D2699F">
              <w:rPr>
                <w:rFonts w:ascii="Times New Roman" w:hAnsi="Times New Roman" w:cs="Times New Roman"/>
                <w:color w:val="000000" w:themeColor="text1"/>
                <w:sz w:val="28"/>
                <w:szCs w:val="28"/>
                <w:lang w:val="uk-UA"/>
              </w:rPr>
              <w:t>Entwicklungsländer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D2699F">
              <w:rPr>
                <w:rFonts w:ascii="Times New Roman" w:hAnsi="Times New Roman" w:cs="Times New Roman"/>
                <w:color w:val="000000" w:themeColor="text1"/>
                <w:sz w:val="28"/>
                <w:szCs w:val="28"/>
                <w:lang w:val="uk-UA"/>
              </w:rPr>
              <w:t>ie Dritte Welt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Країни третього світу</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w:t>
            </w:r>
            <w:r w:rsidRPr="00D2699F">
              <w:rPr>
                <w:rFonts w:ascii="Times New Roman" w:hAnsi="Times New Roman" w:cs="Times New Roman"/>
                <w:color w:val="000000" w:themeColor="text1"/>
                <w:sz w:val="28"/>
                <w:szCs w:val="28"/>
                <w:lang w:val="uk-UA"/>
              </w:rPr>
              <w:t>atastrophal</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D2699F">
              <w:rPr>
                <w:rFonts w:ascii="Times New Roman" w:hAnsi="Times New Roman" w:cs="Times New Roman"/>
                <w:color w:val="000000" w:themeColor="text1"/>
                <w:sz w:val="28"/>
                <w:szCs w:val="28"/>
                <w:lang w:val="uk-UA"/>
              </w:rPr>
              <w:t>ramatisch</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Катастрофічний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D2699F">
              <w:rPr>
                <w:rFonts w:ascii="Times New Roman" w:hAnsi="Times New Roman" w:cs="Times New Roman"/>
                <w:color w:val="000000" w:themeColor="text1"/>
                <w:sz w:val="28"/>
                <w:szCs w:val="28"/>
                <w:lang w:val="uk-UA"/>
              </w:rPr>
              <w:t>er Hospitalaffe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D2699F">
              <w:rPr>
                <w:rFonts w:ascii="Times New Roman" w:hAnsi="Times New Roman" w:cs="Times New Roman"/>
                <w:color w:val="000000" w:themeColor="text1"/>
                <w:sz w:val="28"/>
                <w:szCs w:val="28"/>
                <w:lang w:val="uk-UA"/>
              </w:rPr>
              <w:t>ie Krankenschwester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Медместра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19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D2699F">
              <w:rPr>
                <w:rFonts w:ascii="Times New Roman" w:hAnsi="Times New Roman" w:cs="Times New Roman"/>
                <w:color w:val="000000" w:themeColor="text1"/>
                <w:sz w:val="28"/>
                <w:szCs w:val="28"/>
                <w:lang w:val="uk-UA"/>
              </w:rPr>
              <w:t>Augenpflege betreiben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S</w:t>
            </w:r>
            <w:r w:rsidRPr="00D2699F">
              <w:rPr>
                <w:rFonts w:ascii="Times New Roman" w:hAnsi="Times New Roman" w:cs="Times New Roman"/>
                <w:color w:val="000000" w:themeColor="text1"/>
                <w:sz w:val="28"/>
                <w:szCs w:val="28"/>
                <w:lang w:val="uk-UA"/>
              </w:rPr>
              <w:t>chlafen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Сон</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D2699F">
              <w:rPr>
                <w:rFonts w:ascii="Times New Roman" w:hAnsi="Times New Roman" w:cs="Times New Roman"/>
                <w:color w:val="000000" w:themeColor="text1"/>
                <w:sz w:val="28"/>
                <w:szCs w:val="28"/>
                <w:lang w:val="uk-UA"/>
              </w:rPr>
              <w:t>er Hirsch</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D2699F">
              <w:rPr>
                <w:rFonts w:ascii="Times New Roman" w:hAnsi="Times New Roman" w:cs="Times New Roman"/>
                <w:color w:val="000000" w:themeColor="text1"/>
                <w:sz w:val="28"/>
                <w:szCs w:val="28"/>
                <w:lang w:val="uk-UA"/>
              </w:rPr>
              <w:t>in betrogener Ehemann</w:t>
            </w:r>
          </w:p>
        </w:tc>
        <w:tc>
          <w:tcPr>
            <w:tcW w:w="2405" w:type="dxa"/>
          </w:tcPr>
          <w:p w:rsidR="000A1FA8" w:rsidRPr="00D2699F"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Олень (обдурений чоловік)</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C152E">
              <w:rPr>
                <w:rFonts w:ascii="Times New Roman" w:hAnsi="Times New Roman" w:cs="Times New Roman"/>
                <w:color w:val="000000" w:themeColor="text1"/>
                <w:sz w:val="28"/>
                <w:szCs w:val="28"/>
                <w:lang w:val="uk-UA"/>
              </w:rPr>
              <w:t>er volle Junge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C152E">
              <w:rPr>
                <w:rFonts w:ascii="Times New Roman" w:hAnsi="Times New Roman" w:cs="Times New Roman"/>
                <w:color w:val="000000" w:themeColor="text1"/>
                <w:sz w:val="28"/>
                <w:szCs w:val="28"/>
                <w:lang w:val="uk-UA"/>
              </w:rPr>
              <w:t>er Pommespanzer</w:t>
            </w:r>
          </w:p>
        </w:tc>
        <w:tc>
          <w:tcPr>
            <w:tcW w:w="2405" w:type="dxa"/>
          </w:tcPr>
          <w:p w:rsidR="000A1FA8" w:rsidRPr="00EC152E"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Товстун</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G</w:t>
            </w:r>
            <w:r w:rsidRPr="001E5174">
              <w:rPr>
                <w:rFonts w:ascii="Times New Roman" w:hAnsi="Times New Roman" w:cs="Times New Roman"/>
                <w:color w:val="000000" w:themeColor="text1"/>
                <w:sz w:val="28"/>
                <w:szCs w:val="28"/>
                <w:lang w:val="uk-UA"/>
              </w:rPr>
              <w:t>escheitert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Der Pechvogel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w:t>
            </w:r>
            <w:r w:rsidRPr="001E5174">
              <w:rPr>
                <w:rFonts w:ascii="Times New Roman" w:hAnsi="Times New Roman" w:cs="Times New Roman"/>
                <w:color w:val="000000" w:themeColor="text1"/>
                <w:sz w:val="28"/>
                <w:szCs w:val="28"/>
                <w:lang w:val="uk-UA"/>
              </w:rPr>
              <w:t>евдаха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F</w:t>
            </w:r>
            <w:r w:rsidRPr="001E5174">
              <w:rPr>
                <w:rFonts w:ascii="Times New Roman" w:hAnsi="Times New Roman" w:cs="Times New Roman"/>
                <w:color w:val="000000" w:themeColor="text1"/>
                <w:sz w:val="28"/>
                <w:szCs w:val="28"/>
                <w:lang w:val="uk-UA"/>
              </w:rPr>
              <w:t>aulpelz</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1E5174">
              <w:rPr>
                <w:rFonts w:ascii="Times New Roman" w:hAnsi="Times New Roman" w:cs="Times New Roman"/>
                <w:color w:val="000000" w:themeColor="text1"/>
                <w:sz w:val="28"/>
                <w:szCs w:val="28"/>
                <w:lang w:val="uk-UA"/>
              </w:rPr>
              <w:t>er Kniffel</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Ледар</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F52176">
              <w:rPr>
                <w:rFonts w:ascii="Times New Roman" w:hAnsi="Times New Roman" w:cs="Times New Roman"/>
                <w:color w:val="000000" w:themeColor="text1"/>
                <w:sz w:val="28"/>
                <w:szCs w:val="28"/>
                <w:lang w:val="uk-UA"/>
              </w:rPr>
              <w:t>Unsinn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Waffeln </w:t>
            </w:r>
          </w:p>
        </w:tc>
        <w:tc>
          <w:tcPr>
            <w:tcW w:w="2405" w:type="dxa"/>
          </w:tcPr>
          <w:p w:rsidR="000A1FA8" w:rsidRPr="001E5174"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Гооврити нісенітниці</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Die Prostituierte </w:t>
            </w:r>
            <w:r w:rsidRPr="00F52176">
              <w:rPr>
                <w:rFonts w:ascii="Times New Roman" w:hAnsi="Times New Roman" w:cs="Times New Roman"/>
                <w:color w:val="000000" w:themeColor="text1"/>
                <w:sz w:val="28"/>
                <w:szCs w:val="28"/>
                <w:lang w:val="uk-UA"/>
              </w:rPr>
              <w:t xml:space="preserve">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F52176">
              <w:rPr>
                <w:rFonts w:ascii="Times New Roman" w:hAnsi="Times New Roman" w:cs="Times New Roman"/>
                <w:color w:val="000000" w:themeColor="text1"/>
                <w:sz w:val="28"/>
                <w:szCs w:val="28"/>
                <w:lang w:val="uk-UA"/>
              </w:rPr>
              <w:t>ie Hostess</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w:t>
            </w:r>
            <w:r w:rsidRPr="00F52176">
              <w:rPr>
                <w:rFonts w:ascii="Times New Roman" w:hAnsi="Times New Roman" w:cs="Times New Roman"/>
                <w:color w:val="000000" w:themeColor="text1"/>
                <w:sz w:val="28"/>
                <w:szCs w:val="28"/>
                <w:lang w:val="uk-UA"/>
              </w:rPr>
              <w:t>овія</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26</w:t>
            </w:r>
          </w:p>
        </w:tc>
        <w:tc>
          <w:tcPr>
            <w:tcW w:w="2946" w:type="dxa"/>
          </w:tcPr>
          <w:p w:rsidR="000A1FA8" w:rsidRPr="00F52176"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Die Syphilis</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w:t>
            </w:r>
            <w:r w:rsidRPr="00F52176">
              <w:rPr>
                <w:rFonts w:ascii="Times New Roman" w:hAnsi="Times New Roman" w:cs="Times New Roman"/>
                <w:color w:val="000000" w:themeColor="text1"/>
                <w:sz w:val="28"/>
                <w:szCs w:val="28"/>
                <w:lang w:val="uk-UA"/>
              </w:rPr>
              <w:t>igma phi</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C</w:t>
            </w:r>
            <w:r w:rsidRPr="00F52176">
              <w:rPr>
                <w:rFonts w:ascii="Times New Roman" w:hAnsi="Times New Roman" w:cs="Times New Roman"/>
                <w:color w:val="000000" w:themeColor="text1"/>
                <w:sz w:val="28"/>
                <w:szCs w:val="28"/>
                <w:lang w:val="uk-UA"/>
              </w:rPr>
              <w:t>ифіліс</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Hysterisch</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Historisch</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I</w:t>
            </w:r>
            <w:r w:rsidRPr="00F52176">
              <w:rPr>
                <w:rFonts w:ascii="Times New Roman" w:hAnsi="Times New Roman" w:cs="Times New Roman"/>
                <w:color w:val="000000" w:themeColor="text1"/>
                <w:sz w:val="28"/>
                <w:szCs w:val="28"/>
                <w:lang w:val="uk-UA"/>
              </w:rPr>
              <w:t>стеричний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w:t>
            </w:r>
            <w:r w:rsidRPr="00CC06AF">
              <w:rPr>
                <w:rFonts w:ascii="Times New Roman" w:hAnsi="Times New Roman" w:cs="Times New Roman"/>
                <w:color w:val="000000" w:themeColor="text1"/>
                <w:sz w:val="28"/>
                <w:szCs w:val="28"/>
                <w:lang w:val="uk-UA"/>
              </w:rPr>
              <w:t>affeln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CC06AF">
              <w:rPr>
                <w:rFonts w:ascii="Times New Roman" w:hAnsi="Times New Roman" w:cs="Times New Roman"/>
                <w:color w:val="000000" w:themeColor="text1"/>
                <w:sz w:val="28"/>
                <w:szCs w:val="28"/>
                <w:lang w:val="uk-UA"/>
              </w:rPr>
              <w:t>er Flachkram</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Нісенітниця</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29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CC06AF">
              <w:rPr>
                <w:rFonts w:ascii="Times New Roman" w:hAnsi="Times New Roman" w:cs="Times New Roman"/>
                <w:color w:val="000000" w:themeColor="text1"/>
                <w:sz w:val="28"/>
                <w:szCs w:val="28"/>
                <w:lang w:val="uk-UA"/>
              </w:rPr>
              <w:t>er Teufel</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CC06AF">
              <w:rPr>
                <w:rFonts w:ascii="Times New Roman" w:hAnsi="Times New Roman" w:cs="Times New Roman"/>
                <w:color w:val="000000" w:themeColor="text1"/>
                <w:sz w:val="28"/>
                <w:szCs w:val="28"/>
                <w:lang w:val="uk-UA"/>
              </w:rPr>
              <w:t>er Versucher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Чорт, диявол</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775A8">
              <w:rPr>
                <w:rFonts w:ascii="Times New Roman" w:hAnsi="Times New Roman" w:cs="Times New Roman"/>
                <w:color w:val="000000" w:themeColor="text1"/>
                <w:sz w:val="28"/>
                <w:szCs w:val="28"/>
                <w:lang w:val="uk-UA"/>
              </w:rPr>
              <w:t>er Verräter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775A8">
              <w:rPr>
                <w:rFonts w:ascii="Times New Roman" w:hAnsi="Times New Roman" w:cs="Times New Roman"/>
                <w:color w:val="000000" w:themeColor="text1"/>
                <w:sz w:val="28"/>
                <w:szCs w:val="28"/>
                <w:lang w:val="uk-UA"/>
              </w:rPr>
              <w:t>er Untreu</w:t>
            </w:r>
          </w:p>
        </w:tc>
        <w:tc>
          <w:tcPr>
            <w:tcW w:w="2405" w:type="dxa"/>
          </w:tcPr>
          <w:p w:rsidR="000A1FA8" w:rsidRPr="00E775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Зрадниця</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Pr>
                <w:rFonts w:ascii="Times New Roman" w:hAnsi="Times New Roman" w:cs="Times New Roman"/>
                <w:color w:val="000000" w:themeColor="text1"/>
                <w:sz w:val="28"/>
                <w:szCs w:val="28"/>
                <w:lang w:val="uk-UA"/>
              </w:rPr>
              <w:t xml:space="preserve">ick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775A8">
              <w:rPr>
                <w:rFonts w:ascii="Times New Roman" w:hAnsi="Times New Roman" w:cs="Times New Roman"/>
                <w:color w:val="000000" w:themeColor="text1"/>
                <w:sz w:val="28"/>
                <w:szCs w:val="28"/>
                <w:lang w:val="uk-UA"/>
              </w:rPr>
              <w:t>icklich</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w:t>
            </w:r>
            <w:r w:rsidRPr="00E775A8">
              <w:rPr>
                <w:rFonts w:ascii="Times New Roman" w:hAnsi="Times New Roman" w:cs="Times New Roman"/>
                <w:color w:val="000000" w:themeColor="text1"/>
                <w:sz w:val="28"/>
                <w:szCs w:val="28"/>
                <w:lang w:val="uk-UA"/>
              </w:rPr>
              <w:t>овстий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E775A8">
              <w:rPr>
                <w:rFonts w:ascii="Times New Roman" w:hAnsi="Times New Roman" w:cs="Times New Roman"/>
                <w:color w:val="000000" w:themeColor="text1"/>
                <w:sz w:val="28"/>
                <w:szCs w:val="28"/>
                <w:lang w:val="uk-UA"/>
              </w:rPr>
              <w:t xml:space="preserve">inen kalten Arsch haben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E775A8">
              <w:rPr>
                <w:rFonts w:ascii="Times New Roman" w:hAnsi="Times New Roman" w:cs="Times New Roman"/>
                <w:color w:val="000000" w:themeColor="text1"/>
                <w:sz w:val="28"/>
                <w:szCs w:val="28"/>
                <w:lang w:val="uk-UA"/>
              </w:rPr>
              <w:t>inen kalten A… haben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Померти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775A8">
              <w:rPr>
                <w:rFonts w:ascii="Times New Roman" w:hAnsi="Times New Roman" w:cs="Times New Roman"/>
                <w:color w:val="000000" w:themeColor="text1"/>
                <w:sz w:val="28"/>
                <w:szCs w:val="28"/>
                <w:lang w:val="uk-UA"/>
              </w:rPr>
              <w:t>er Soldat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775A8">
              <w:rPr>
                <w:rFonts w:ascii="Times New Roman" w:hAnsi="Times New Roman" w:cs="Times New Roman"/>
                <w:color w:val="000000" w:themeColor="text1"/>
                <w:sz w:val="28"/>
                <w:szCs w:val="28"/>
                <w:lang w:val="uk-UA"/>
              </w:rPr>
              <w:t>er Kamerad</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Солдат (товариш)</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D</w:t>
            </w:r>
            <w:r w:rsidRPr="00E775A8">
              <w:rPr>
                <w:rFonts w:ascii="Times New Roman" w:hAnsi="Times New Roman" w:cs="Times New Roman"/>
                <w:color w:val="000000" w:themeColor="text1"/>
                <w:sz w:val="28"/>
                <w:szCs w:val="28"/>
                <w:lang w:val="uk-UA"/>
              </w:rPr>
              <w:t>er Krieg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E775A8">
              <w:rPr>
                <w:rFonts w:ascii="Times New Roman" w:hAnsi="Times New Roman" w:cs="Times New Roman"/>
                <w:color w:val="000000" w:themeColor="text1"/>
                <w:sz w:val="28"/>
                <w:szCs w:val="28"/>
                <w:lang w:val="uk-UA"/>
              </w:rPr>
              <w:t>in Spiel</w:t>
            </w:r>
          </w:p>
        </w:tc>
        <w:tc>
          <w:tcPr>
            <w:tcW w:w="2405" w:type="dxa"/>
          </w:tcPr>
          <w:p w:rsidR="000A1FA8" w:rsidRPr="00E775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Війна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Pr>
                <w:rFonts w:ascii="Times New Roman" w:hAnsi="Times New Roman" w:cs="Times New Roman"/>
                <w:color w:val="000000" w:themeColor="text1"/>
                <w:sz w:val="28"/>
                <w:szCs w:val="28"/>
                <w:lang w:val="uk-UA"/>
              </w:rPr>
              <w:t xml:space="preserve">er Patient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AD024A">
              <w:rPr>
                <w:rFonts w:ascii="Times New Roman" w:hAnsi="Times New Roman" w:cs="Times New Roman"/>
                <w:color w:val="000000" w:themeColor="text1"/>
                <w:sz w:val="28"/>
                <w:szCs w:val="28"/>
                <w:lang w:val="uk-UA"/>
              </w:rPr>
              <w:t>er Kranke</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Пацієнт (хворий)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36</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S</w:t>
            </w:r>
            <w:r w:rsidRPr="00034E9C">
              <w:rPr>
                <w:rFonts w:ascii="Times New Roman" w:hAnsi="Times New Roman" w:cs="Times New Roman"/>
                <w:color w:val="000000" w:themeColor="text1"/>
                <w:sz w:val="28"/>
                <w:szCs w:val="28"/>
                <w:lang w:val="uk-UA"/>
              </w:rPr>
              <w:t>terben</w:t>
            </w:r>
          </w:p>
        </w:tc>
        <w:tc>
          <w:tcPr>
            <w:tcW w:w="3252" w:type="dxa"/>
          </w:tcPr>
          <w:p w:rsidR="000A1FA8" w:rsidRPr="000A1FA8" w:rsidRDefault="000A1FA8" w:rsidP="00EB25B1">
            <w:pPr>
              <w:tabs>
                <w:tab w:val="left" w:pos="810"/>
              </w:tabs>
              <w:spacing w:line="360" w:lineRule="auto"/>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uk-UA"/>
              </w:rPr>
              <w:t>D</w:t>
            </w:r>
            <w:r w:rsidRPr="00AD024A">
              <w:rPr>
                <w:rFonts w:ascii="Times New Roman" w:hAnsi="Times New Roman" w:cs="Times New Roman"/>
                <w:color w:val="000000" w:themeColor="text1"/>
                <w:sz w:val="28"/>
                <w:szCs w:val="28"/>
                <w:lang w:val="uk-UA"/>
              </w:rPr>
              <w:t>ie Welt verlassen</w:t>
            </w:r>
            <w:r w:rsidRPr="000A1FA8">
              <w:rPr>
                <w:rFonts w:ascii="Times New Roman" w:hAnsi="Times New Roman" w:cs="Times New Roman"/>
                <w:color w:val="000000" w:themeColor="text1"/>
                <w:sz w:val="28"/>
                <w:szCs w:val="28"/>
                <w:lang w:val="en-US"/>
              </w:rPr>
              <w:t>;</w:t>
            </w:r>
          </w:p>
          <w:p w:rsidR="000A1FA8" w:rsidRPr="000A1FA8" w:rsidRDefault="000A1FA8" w:rsidP="00EB25B1">
            <w:pPr>
              <w:tabs>
                <w:tab w:val="left" w:pos="810"/>
              </w:tabs>
              <w:spacing w:line="360" w:lineRule="auto"/>
              <w:jc w:val="center"/>
              <w:rPr>
                <w:rFonts w:ascii="Times New Roman" w:hAnsi="Times New Roman" w:cs="Times New Roman"/>
                <w:color w:val="000000" w:themeColor="text1"/>
                <w:sz w:val="28"/>
                <w:szCs w:val="28"/>
                <w:lang w:val="en-US"/>
              </w:rPr>
            </w:pPr>
            <w:r w:rsidRPr="000A1FA8">
              <w:rPr>
                <w:rFonts w:ascii="Times New Roman" w:hAnsi="Times New Roman" w:cs="Times New Roman"/>
                <w:color w:val="000000" w:themeColor="text1"/>
                <w:sz w:val="28"/>
                <w:szCs w:val="28"/>
                <w:lang w:val="en-US"/>
              </w:rPr>
              <w:t>Den</w:t>
            </w:r>
            <w:r w:rsidRPr="00AD024A">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letzten</w:t>
            </w:r>
            <w:r w:rsidRPr="00AD024A">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Hauch</w:t>
            </w:r>
            <w:r w:rsidRPr="00AD024A">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vor</w:t>
            </w:r>
            <w:r w:rsidRPr="00AD024A">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sich</w:t>
            </w:r>
            <w:r w:rsidRPr="00AD024A">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geben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Померти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844CF2">
              <w:rPr>
                <w:rFonts w:ascii="Times New Roman" w:hAnsi="Times New Roman" w:cs="Times New Roman"/>
                <w:color w:val="000000" w:themeColor="text1"/>
                <w:sz w:val="28"/>
                <w:szCs w:val="28"/>
                <w:lang w:val="uk-UA"/>
              </w:rPr>
              <w:t>Ökonomisch</w:t>
            </w:r>
          </w:p>
          <w:p w:rsidR="000A1FA8" w:rsidRPr="00844CF2" w:rsidRDefault="000A1FA8" w:rsidP="00EB25B1">
            <w:pPr>
              <w:tabs>
                <w:tab w:val="left" w:pos="810"/>
              </w:tabs>
              <w:spacing w:line="360" w:lineRule="auto"/>
              <w:jc w:val="center"/>
              <w:rPr>
                <w:rFonts w:ascii="Times New Roman" w:hAnsi="Times New Roman" w:cs="Times New Roman"/>
                <w:color w:val="000000" w:themeColor="text1"/>
                <w:sz w:val="28"/>
                <w:szCs w:val="28"/>
              </w:rPr>
            </w:pP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Sparsam;</w:t>
            </w: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B</w:t>
            </w:r>
            <w:r w:rsidRPr="00844CF2">
              <w:rPr>
                <w:rFonts w:ascii="Times New Roman" w:hAnsi="Times New Roman" w:cs="Times New Roman"/>
                <w:color w:val="000000" w:themeColor="text1"/>
                <w:sz w:val="28"/>
                <w:szCs w:val="28"/>
                <w:lang w:val="uk-UA"/>
              </w:rPr>
              <w:t>illig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Економний</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39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sidRPr="00927DD7">
              <w:rPr>
                <w:rFonts w:ascii="Times New Roman" w:hAnsi="Times New Roman" w:cs="Times New Roman"/>
                <w:color w:val="000000" w:themeColor="text1"/>
                <w:sz w:val="28"/>
                <w:szCs w:val="28"/>
                <w:lang w:val="uk-UA"/>
              </w:rPr>
              <w:t>ie Toilette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Die Lokalität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Туалет</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Das Gefängnis</w:t>
            </w:r>
            <w:r w:rsidRPr="00927DD7">
              <w:rPr>
                <w:rFonts w:ascii="Times New Roman" w:hAnsi="Times New Roman" w:cs="Times New Roman"/>
                <w:color w:val="000000" w:themeColor="text1"/>
                <w:sz w:val="28"/>
                <w:szCs w:val="28"/>
                <w:lang w:val="uk-UA"/>
              </w:rPr>
              <w:t xml:space="preserve">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927DD7">
              <w:rPr>
                <w:rFonts w:ascii="Times New Roman" w:hAnsi="Times New Roman" w:cs="Times New Roman"/>
                <w:color w:val="000000" w:themeColor="text1"/>
                <w:sz w:val="28"/>
                <w:szCs w:val="28"/>
                <w:lang w:val="uk-UA"/>
              </w:rPr>
              <w:t>er Bau</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27DD7">
              <w:rPr>
                <w:rFonts w:ascii="Times New Roman" w:hAnsi="Times New Roman" w:cs="Times New Roman"/>
                <w:color w:val="000000" w:themeColor="text1"/>
                <w:sz w:val="28"/>
                <w:szCs w:val="28"/>
                <w:lang w:val="uk-UA"/>
              </w:rPr>
              <w:t>В'язниця</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lastRenderedPageBreak/>
              <w:t>41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927DD7">
              <w:rPr>
                <w:rFonts w:ascii="Times New Roman" w:hAnsi="Times New Roman" w:cs="Times New Roman"/>
                <w:color w:val="000000" w:themeColor="text1"/>
                <w:sz w:val="28"/>
                <w:szCs w:val="28"/>
                <w:lang w:val="uk-UA"/>
              </w:rPr>
              <w:t>ie Drogen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927DD7">
              <w:rPr>
                <w:rFonts w:ascii="Times New Roman" w:hAnsi="Times New Roman" w:cs="Times New Roman"/>
                <w:color w:val="000000" w:themeColor="text1"/>
                <w:sz w:val="28"/>
                <w:szCs w:val="28"/>
                <w:lang w:val="uk-UA"/>
              </w:rPr>
              <w:t>ie Blume</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Препарати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Еntlüften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Ausbluten;</w:t>
            </w: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D</w:t>
            </w:r>
            <w:r w:rsidRPr="00E63ECC">
              <w:rPr>
                <w:rFonts w:ascii="Times New Roman" w:hAnsi="Times New Roman" w:cs="Times New Roman"/>
                <w:color w:val="000000" w:themeColor="text1"/>
                <w:sz w:val="28"/>
                <w:szCs w:val="28"/>
                <w:lang w:val="uk-UA"/>
              </w:rPr>
              <w:t>urchbluten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Кровоточити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E63ECC">
              <w:rPr>
                <w:rFonts w:ascii="Times New Roman" w:hAnsi="Times New Roman" w:cs="Times New Roman"/>
                <w:color w:val="000000" w:themeColor="text1"/>
                <w:sz w:val="28"/>
                <w:szCs w:val="28"/>
                <w:lang w:val="uk-UA"/>
              </w:rPr>
              <w:t>ie Invasion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Die brüderliche Hilfe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Вторгнення</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3ECC">
              <w:rPr>
                <w:rFonts w:ascii="Times New Roman" w:hAnsi="Times New Roman" w:cs="Times New Roman"/>
                <w:color w:val="000000" w:themeColor="text1"/>
                <w:sz w:val="28"/>
                <w:szCs w:val="28"/>
                <w:lang w:val="uk-UA"/>
              </w:rPr>
              <w:t>Pflegeheim</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3ECC">
              <w:rPr>
                <w:rFonts w:ascii="Times New Roman" w:hAnsi="Times New Roman" w:cs="Times New Roman"/>
                <w:color w:val="000000" w:themeColor="text1"/>
                <w:sz w:val="28"/>
                <w:szCs w:val="28"/>
                <w:lang w:val="uk-UA"/>
              </w:rPr>
              <w:t>Seniorenheim</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Будинок пристарілих</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3ECC">
              <w:rPr>
                <w:rFonts w:ascii="Times New Roman" w:hAnsi="Times New Roman" w:cs="Times New Roman"/>
                <w:color w:val="000000" w:themeColor="text1"/>
                <w:sz w:val="28"/>
                <w:szCs w:val="28"/>
                <w:lang w:val="uk-UA"/>
              </w:rPr>
              <w:t>Hausfrau</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3ECC">
              <w:rPr>
                <w:rFonts w:ascii="Times New Roman" w:hAnsi="Times New Roman" w:cs="Times New Roman"/>
                <w:color w:val="000000" w:themeColor="text1"/>
                <w:sz w:val="28"/>
                <w:szCs w:val="28"/>
                <w:lang w:val="uk-UA"/>
              </w:rPr>
              <w:t>Familienmanagerin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Домогосподарка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46</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G</w:t>
            </w:r>
            <w:r w:rsidRPr="00A85693">
              <w:rPr>
                <w:rFonts w:ascii="Times New Roman" w:hAnsi="Times New Roman" w:cs="Times New Roman"/>
                <w:color w:val="000000" w:themeColor="text1"/>
                <w:sz w:val="28"/>
                <w:szCs w:val="28"/>
                <w:lang w:val="uk-UA"/>
              </w:rPr>
              <w:t>eschlechtsakt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w:t>
            </w:r>
            <w:r w:rsidRPr="00A85693">
              <w:rPr>
                <w:rFonts w:ascii="Times New Roman" w:hAnsi="Times New Roman" w:cs="Times New Roman"/>
                <w:color w:val="000000" w:themeColor="text1"/>
                <w:sz w:val="28"/>
                <w:szCs w:val="28"/>
                <w:lang w:val="uk-UA"/>
              </w:rPr>
              <w:t>ns Bett gehen</w:t>
            </w:r>
            <w:r>
              <w:rPr>
                <w:rFonts w:ascii="Times New Roman" w:hAnsi="Times New Roman" w:cs="Times New Roman"/>
                <w:color w:val="000000" w:themeColor="text1"/>
                <w:sz w:val="28"/>
                <w:szCs w:val="28"/>
                <w:lang w:val="uk-UA"/>
              </w:rPr>
              <w:t>;</w:t>
            </w:r>
          </w:p>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0A1FA8">
              <w:rPr>
                <w:rFonts w:ascii="Times New Roman" w:hAnsi="Times New Roman" w:cs="Times New Roman"/>
                <w:color w:val="000000" w:themeColor="text1"/>
                <w:sz w:val="28"/>
                <w:szCs w:val="28"/>
                <w:lang w:val="en-US"/>
              </w:rPr>
              <w:t>miteinander schlafen</w:t>
            </w:r>
            <w:r>
              <w:rPr>
                <w:rFonts w:ascii="Times New Roman" w:hAnsi="Times New Roman" w:cs="Times New Roman"/>
                <w:color w:val="000000" w:themeColor="text1"/>
                <w:sz w:val="28"/>
                <w:szCs w:val="28"/>
                <w:lang w:val="uk-UA"/>
              </w:rPr>
              <w:t>;</w:t>
            </w:r>
          </w:p>
          <w:p w:rsidR="000A1FA8" w:rsidRPr="00A85693"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85693">
              <w:rPr>
                <w:rFonts w:ascii="Times New Roman" w:hAnsi="Times New Roman" w:cs="Times New Roman"/>
                <w:color w:val="000000" w:themeColor="text1"/>
                <w:sz w:val="28"/>
                <w:szCs w:val="28"/>
                <w:lang w:val="uk-UA"/>
              </w:rPr>
              <w:t>Mitternachtsdame</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Інтимні відносини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B</w:t>
            </w:r>
            <w:r w:rsidRPr="003161DA">
              <w:rPr>
                <w:rFonts w:ascii="Times New Roman" w:hAnsi="Times New Roman" w:cs="Times New Roman"/>
                <w:color w:val="000000" w:themeColor="text1"/>
                <w:sz w:val="28"/>
                <w:szCs w:val="28"/>
                <w:lang w:val="uk-UA"/>
              </w:rPr>
              <w:t>rust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3161DA">
              <w:rPr>
                <w:rFonts w:ascii="Times New Roman" w:hAnsi="Times New Roman" w:cs="Times New Roman"/>
                <w:color w:val="000000" w:themeColor="text1"/>
                <w:sz w:val="28"/>
                <w:szCs w:val="28"/>
                <w:lang w:val="uk-UA"/>
              </w:rPr>
              <w:t>Milch-geschäft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Груди</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3161DA">
              <w:rPr>
                <w:rFonts w:ascii="Times New Roman" w:hAnsi="Times New Roman" w:cs="Times New Roman"/>
                <w:color w:val="000000" w:themeColor="text1"/>
                <w:sz w:val="28"/>
                <w:szCs w:val="28"/>
                <w:lang w:val="uk-UA"/>
              </w:rPr>
              <w:t>bsterben</w:t>
            </w:r>
          </w:p>
        </w:tc>
        <w:tc>
          <w:tcPr>
            <w:tcW w:w="3252" w:type="dxa"/>
          </w:tcPr>
          <w:p w:rsidR="000A1FA8" w:rsidRPr="003161DA"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0A1FA8">
              <w:rPr>
                <w:rFonts w:ascii="Times New Roman" w:hAnsi="Times New Roman" w:cs="Times New Roman"/>
                <w:color w:val="000000" w:themeColor="text1"/>
                <w:sz w:val="28"/>
                <w:szCs w:val="28"/>
                <w:lang w:val="en-US"/>
              </w:rPr>
              <w:t>Das Haupt zu Ruhe legen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Відійти на той світ</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49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w:t>
            </w:r>
            <w:r w:rsidRPr="003161DA">
              <w:rPr>
                <w:rFonts w:ascii="Times New Roman" w:hAnsi="Times New Roman" w:cs="Times New Roman"/>
                <w:color w:val="000000" w:themeColor="text1"/>
                <w:sz w:val="28"/>
                <w:szCs w:val="28"/>
                <w:lang w:val="uk-UA"/>
              </w:rPr>
              <w:t>ns Gefängnis gehen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3161DA">
              <w:rPr>
                <w:rFonts w:ascii="Times New Roman" w:hAnsi="Times New Roman" w:cs="Times New Roman"/>
                <w:color w:val="000000" w:themeColor="text1"/>
                <w:sz w:val="28"/>
                <w:szCs w:val="28"/>
                <w:lang w:val="uk-UA"/>
              </w:rPr>
              <w:t>Bunker werfen</w:t>
            </w:r>
          </w:p>
        </w:tc>
        <w:tc>
          <w:tcPr>
            <w:tcW w:w="2405" w:type="dxa"/>
          </w:tcPr>
          <w:p w:rsidR="000A1FA8" w:rsidRPr="003161DA"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Загриміти у в</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язницю</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3161DA">
              <w:rPr>
                <w:rFonts w:ascii="Times New Roman" w:hAnsi="Times New Roman" w:cs="Times New Roman"/>
                <w:color w:val="000000" w:themeColor="text1"/>
                <w:sz w:val="28"/>
                <w:szCs w:val="28"/>
                <w:lang w:val="uk-UA"/>
              </w:rPr>
              <w:t>icke Frau</w:t>
            </w:r>
          </w:p>
        </w:tc>
        <w:tc>
          <w:tcPr>
            <w:tcW w:w="3252" w:type="dxa"/>
          </w:tcPr>
          <w:p w:rsidR="000A1FA8" w:rsidRPr="000A1FA8" w:rsidRDefault="000A1FA8" w:rsidP="00EB25B1">
            <w:pPr>
              <w:tabs>
                <w:tab w:val="left" w:pos="810"/>
              </w:tabs>
              <w:spacing w:line="360" w:lineRule="auto"/>
              <w:jc w:val="center"/>
              <w:rPr>
                <w:rFonts w:ascii="Times New Roman" w:hAnsi="Times New Roman" w:cs="Times New Roman"/>
                <w:color w:val="000000" w:themeColor="text1"/>
                <w:sz w:val="28"/>
                <w:szCs w:val="28"/>
                <w:lang w:val="en-US"/>
              </w:rPr>
            </w:pPr>
            <w:r w:rsidRPr="000A1FA8">
              <w:rPr>
                <w:rFonts w:ascii="Times New Roman" w:hAnsi="Times New Roman" w:cs="Times New Roman"/>
                <w:color w:val="000000" w:themeColor="text1"/>
                <w:sz w:val="28"/>
                <w:szCs w:val="28"/>
                <w:lang w:val="en-US"/>
              </w:rPr>
              <w:t>Vollschlanke;</w:t>
            </w:r>
          </w:p>
          <w:p w:rsidR="000A1FA8" w:rsidRPr="000A1FA8" w:rsidRDefault="000A1FA8" w:rsidP="00EB25B1">
            <w:pPr>
              <w:tabs>
                <w:tab w:val="left" w:pos="810"/>
              </w:tabs>
              <w:spacing w:line="360" w:lineRule="auto"/>
              <w:jc w:val="center"/>
              <w:rPr>
                <w:rFonts w:ascii="Times New Roman" w:hAnsi="Times New Roman" w:cs="Times New Roman"/>
                <w:color w:val="000000" w:themeColor="text1"/>
                <w:sz w:val="28"/>
                <w:szCs w:val="28"/>
                <w:lang w:val="en-US"/>
              </w:rPr>
            </w:pPr>
            <w:r w:rsidRPr="000A1FA8">
              <w:rPr>
                <w:rFonts w:ascii="Times New Roman" w:hAnsi="Times New Roman" w:cs="Times New Roman"/>
                <w:color w:val="000000" w:themeColor="text1"/>
                <w:sz w:val="28"/>
                <w:szCs w:val="28"/>
                <w:lang w:val="en-US"/>
              </w:rPr>
              <w:t xml:space="preserve"> Korpulente; mollige; figurenstarke Frau;  Frau mit mehr Figur</w:t>
            </w:r>
          </w:p>
        </w:tc>
        <w:tc>
          <w:tcPr>
            <w:tcW w:w="2405" w:type="dxa"/>
          </w:tcPr>
          <w:p w:rsidR="000A1FA8" w:rsidRPr="000A1FA8" w:rsidRDefault="000A1FA8" w:rsidP="00EB25B1">
            <w:pPr>
              <w:tabs>
                <w:tab w:val="left" w:pos="810"/>
              </w:tabs>
              <w:spacing w:line="360" w:lineRule="auto"/>
              <w:jc w:val="center"/>
              <w:rPr>
                <w:rFonts w:ascii="Times New Roman" w:hAnsi="Times New Roman" w:cs="Times New Roman"/>
                <w:color w:val="000000" w:themeColor="text1"/>
                <w:sz w:val="28"/>
                <w:szCs w:val="28"/>
                <w:lang w:val="en-US"/>
              </w:rPr>
            </w:pPr>
          </w:p>
          <w:p w:rsidR="000A1FA8" w:rsidRPr="003161DA"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Пухка жінка</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D</w:t>
            </w:r>
            <w:r>
              <w:rPr>
                <w:rFonts w:ascii="Times New Roman" w:hAnsi="Times New Roman" w:cs="Times New Roman"/>
                <w:color w:val="000000" w:themeColor="text1"/>
                <w:sz w:val="28"/>
                <w:szCs w:val="28"/>
                <w:lang w:val="uk-UA"/>
              </w:rPr>
              <w:t>as Entfettungsmittel</w:t>
            </w:r>
            <w:r w:rsidRPr="003161DA">
              <w:rPr>
                <w:rFonts w:ascii="Times New Roman" w:hAnsi="Times New Roman" w:cs="Times New Roman"/>
                <w:color w:val="000000" w:themeColor="text1"/>
                <w:sz w:val="28"/>
                <w:szCs w:val="28"/>
                <w:lang w:val="uk-UA"/>
              </w:rPr>
              <w:t xml:space="preserve">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3161DA">
              <w:rPr>
                <w:rFonts w:ascii="Times New Roman" w:hAnsi="Times New Roman" w:cs="Times New Roman"/>
                <w:color w:val="000000" w:themeColor="text1"/>
                <w:sz w:val="28"/>
                <w:szCs w:val="28"/>
                <w:lang w:val="uk-UA"/>
              </w:rPr>
              <w:t>er Appetitzügler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Препарати для зниження апетиту</w:t>
            </w:r>
          </w:p>
        </w:tc>
      </w:tr>
      <w:tr w:rsidR="000A1FA8"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K</w:t>
            </w:r>
            <w:r w:rsidRPr="003161DA">
              <w:rPr>
                <w:rFonts w:ascii="Times New Roman" w:hAnsi="Times New Roman" w:cs="Times New Roman"/>
                <w:color w:val="000000" w:themeColor="text1"/>
                <w:sz w:val="28"/>
                <w:szCs w:val="28"/>
                <w:lang w:val="uk-UA"/>
              </w:rPr>
              <w:t>nstliches Gebiss</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D</w:t>
            </w:r>
            <w:r w:rsidRPr="003161DA">
              <w:rPr>
                <w:rFonts w:ascii="Times New Roman" w:hAnsi="Times New Roman" w:cs="Times New Roman"/>
                <w:color w:val="000000" w:themeColor="text1"/>
                <w:sz w:val="28"/>
                <w:szCs w:val="28"/>
                <w:lang w:val="uk-UA"/>
              </w:rPr>
              <w:t>ritte Zähne</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Вставні щелепи</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53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1138C">
              <w:rPr>
                <w:rFonts w:ascii="Times New Roman" w:hAnsi="Times New Roman" w:cs="Times New Roman"/>
                <w:color w:val="000000" w:themeColor="text1"/>
                <w:sz w:val="28"/>
                <w:szCs w:val="28"/>
                <w:lang w:val="uk-UA"/>
              </w:rPr>
              <w:t>Wirtschaftskrise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Nullwachstum;</w:t>
            </w:r>
            <w:r w:rsidRPr="00CF6723">
              <w:rPr>
                <w:rFonts w:ascii="Times New Roman" w:hAnsi="Times New Roman" w:cs="Times New Roman"/>
                <w:color w:val="000000" w:themeColor="text1"/>
                <w:sz w:val="28"/>
                <w:szCs w:val="28"/>
                <w:lang w:val="uk-UA"/>
              </w:rPr>
              <w:t xml:space="preserve"> Minuswachstum</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Економічна криза</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sidRPr="005768C9">
              <w:rPr>
                <w:rFonts w:ascii="Times New Roman" w:hAnsi="Times New Roman" w:cs="Times New Roman"/>
                <w:sz w:val="28"/>
                <w:szCs w:val="28"/>
              </w:rPr>
              <w:t>54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Flüchtlinge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Umsiedler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Біженці</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eastAsia="Times New Roman" w:hAnsi="Times New Roman" w:cs="Times New Roman"/>
                <w:sz w:val="28"/>
                <w:szCs w:val="28"/>
                <w:lang w:val="uk-UA"/>
              </w:rPr>
              <w:t>Abschiebung</w:t>
            </w:r>
          </w:p>
        </w:tc>
        <w:tc>
          <w:tcPr>
            <w:tcW w:w="3252" w:type="dxa"/>
          </w:tcPr>
          <w:p w:rsidR="000A1FA8" w:rsidRPr="00B163A4"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А</w:t>
            </w:r>
            <w:r w:rsidRPr="00B163A4">
              <w:rPr>
                <w:rFonts w:ascii="Times New Roman" w:eastAsia="Times New Roman" w:hAnsi="Times New Roman" w:cs="Times New Roman"/>
                <w:sz w:val="28"/>
                <w:szCs w:val="28"/>
                <w:lang w:val="uk-UA"/>
              </w:rPr>
              <w:t xml:space="preserve">ufenthaltsbeendende Maβnahmen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Депортація</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56</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Sekte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religio se Minderheit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Секта</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Abhormassnahmen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 xml:space="preserve">elektronische </w:t>
            </w:r>
            <w:r w:rsidRPr="00B163A4">
              <w:rPr>
                <w:rFonts w:ascii="Times New Roman" w:hAnsi="Times New Roman" w:cs="Times New Roman"/>
                <w:color w:val="000000" w:themeColor="text1"/>
                <w:sz w:val="28"/>
                <w:szCs w:val="28"/>
                <w:lang w:val="uk-UA"/>
              </w:rPr>
              <w:lastRenderedPageBreak/>
              <w:t>Beweissicherung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Перехоплення</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lastRenderedPageBreak/>
              <w:t>58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Obdachloser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Marktsegmentberechtigter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Безпритульний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59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Verteuerung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Gebuhrenanpassung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Зростання цін</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Portoerhohung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3A4">
              <w:rPr>
                <w:rFonts w:ascii="Times New Roman" w:hAnsi="Times New Roman" w:cs="Times New Roman"/>
                <w:color w:val="000000" w:themeColor="text1"/>
                <w:sz w:val="28"/>
                <w:szCs w:val="28"/>
                <w:lang w:val="uk-UA"/>
              </w:rPr>
              <w:t>Angleichung der Postgebuhren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Збільшення витрат</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61</w:t>
            </w:r>
          </w:p>
        </w:tc>
        <w:tc>
          <w:tcPr>
            <w:tcW w:w="2946"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00E78">
              <w:rPr>
                <w:rFonts w:ascii="Times New Roman" w:eastAsia="Times New Roman" w:hAnsi="Times New Roman" w:cs="Times New Roman"/>
                <w:sz w:val="28"/>
                <w:szCs w:val="28"/>
                <w:lang w:val="uk-UA"/>
              </w:rPr>
              <w:t>Mullverbrennung</w:t>
            </w:r>
          </w:p>
        </w:tc>
        <w:tc>
          <w:tcPr>
            <w:tcW w:w="3252"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Т</w:t>
            </w:r>
            <w:r w:rsidRPr="00900E78">
              <w:rPr>
                <w:rFonts w:ascii="Times New Roman" w:eastAsia="Times New Roman" w:hAnsi="Times New Roman" w:cs="Times New Roman"/>
                <w:sz w:val="28"/>
                <w:szCs w:val="28"/>
                <w:lang w:val="uk-UA"/>
              </w:rPr>
              <w:t>hermische Entsorgung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Спалювання</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62</w:t>
            </w:r>
          </w:p>
        </w:tc>
        <w:tc>
          <w:tcPr>
            <w:tcW w:w="2946"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00E78">
              <w:rPr>
                <w:rFonts w:ascii="Times New Roman" w:eastAsia="Times New Roman" w:hAnsi="Times New Roman" w:cs="Times New Roman"/>
                <w:sz w:val="28"/>
                <w:szCs w:val="28"/>
                <w:lang w:val="uk-UA"/>
              </w:rPr>
              <w:t>Storung</w:t>
            </w:r>
          </w:p>
        </w:tc>
        <w:tc>
          <w:tcPr>
            <w:tcW w:w="3252"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00E78">
              <w:rPr>
                <w:rFonts w:ascii="Times New Roman" w:eastAsia="Times New Roman" w:hAnsi="Times New Roman" w:cs="Times New Roman"/>
                <w:sz w:val="28"/>
                <w:szCs w:val="28"/>
                <w:lang w:val="uk-UA"/>
              </w:rPr>
              <w:t>Storfall</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Порушення (розлад)</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63</w:t>
            </w:r>
          </w:p>
        </w:tc>
        <w:tc>
          <w:tcPr>
            <w:tcW w:w="2946"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00E78">
              <w:rPr>
                <w:rFonts w:ascii="Times New Roman" w:eastAsia="Times New Roman" w:hAnsi="Times New Roman" w:cs="Times New Roman"/>
                <w:sz w:val="28"/>
                <w:szCs w:val="28"/>
                <w:lang w:val="uk-UA"/>
              </w:rPr>
              <w:t>Risiko</w:t>
            </w:r>
          </w:p>
        </w:tc>
        <w:tc>
          <w:tcPr>
            <w:tcW w:w="3252" w:type="dxa"/>
          </w:tcPr>
          <w:p w:rsidR="000A1FA8" w:rsidRPr="00900E7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900E78">
              <w:rPr>
                <w:rFonts w:ascii="Times New Roman" w:eastAsia="Times New Roman" w:hAnsi="Times New Roman" w:cs="Times New Roman"/>
                <w:sz w:val="28"/>
                <w:szCs w:val="28"/>
                <w:lang w:val="uk-UA"/>
              </w:rPr>
              <w:t>Restrisiko</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Ризик</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lang w:val="uk-UA"/>
              </w:rPr>
              <w:t>Arbeitslose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Z</w:t>
            </w:r>
            <w:r w:rsidRPr="00AB577F">
              <w:rPr>
                <w:rFonts w:ascii="Times New Roman" w:hAnsi="Times New Roman" w:cs="Times New Roman"/>
                <w:color w:val="000000" w:themeColor="text1"/>
                <w:sz w:val="28"/>
                <w:szCs w:val="28"/>
                <w:lang w:val="uk-UA"/>
              </w:rPr>
              <w:t xml:space="preserve">eitweilig Beschaftigungslose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Безробітній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lang w:val="uk-UA"/>
              </w:rPr>
              <w:t>Eroberung weiterer europäischer Gebiete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lang w:val="uk-UA"/>
              </w:rPr>
              <w:t xml:space="preserve">Neuordnung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Загарбання нових тереторій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66</w:t>
            </w:r>
          </w:p>
        </w:tc>
        <w:tc>
          <w:tcPr>
            <w:tcW w:w="2946" w:type="dxa"/>
          </w:tcPr>
          <w:p w:rsidR="000A1FA8" w:rsidRPr="00AB577F"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eastAsia="Times New Roman" w:hAnsi="Times New Roman" w:cs="Times New Roman"/>
                <w:sz w:val="28"/>
                <w:szCs w:val="28"/>
              </w:rPr>
              <w:t>Beschlagnahme jüdischen Vermögens</w:t>
            </w:r>
          </w:p>
        </w:tc>
        <w:tc>
          <w:tcPr>
            <w:tcW w:w="3252" w:type="dxa"/>
          </w:tcPr>
          <w:p w:rsidR="000A1FA8" w:rsidRPr="00AB577F"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AB577F">
              <w:rPr>
                <w:rFonts w:ascii="Times New Roman" w:eastAsia="Times New Roman" w:hAnsi="Times New Roman" w:cs="Times New Roman"/>
                <w:sz w:val="28"/>
                <w:szCs w:val="28"/>
              </w:rPr>
              <w:t xml:space="preserve">Sicherstellung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Вилучення єврейського майна</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lang w:val="uk-UA"/>
              </w:rPr>
              <w:t>Tötung der Jüden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Sonderbehandlung;</w:t>
            </w:r>
            <w:r w:rsidRPr="00AB577F">
              <w:rPr>
                <w:rFonts w:ascii="Times New Roman" w:hAnsi="Times New Roman" w:cs="Times New Roman"/>
                <w:color w:val="000000" w:themeColor="text1"/>
                <w:sz w:val="28"/>
                <w:szCs w:val="28"/>
                <w:lang w:val="uk-UA"/>
              </w:rPr>
              <w:t xml:space="preserve"> Endlösung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lang w:val="uk-UA"/>
              </w:rPr>
              <w:t>Вбивство євреїв</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B577F">
              <w:rPr>
                <w:rFonts w:ascii="Times New Roman" w:hAnsi="Times New Roman" w:cs="Times New Roman"/>
                <w:color w:val="000000" w:themeColor="text1"/>
                <w:sz w:val="28"/>
                <w:szCs w:val="28"/>
              </w:rPr>
              <w:t>Rückzug der deutschen Truppen</w:t>
            </w:r>
          </w:p>
        </w:tc>
        <w:tc>
          <w:tcPr>
            <w:tcW w:w="3252" w:type="dxa"/>
          </w:tcPr>
          <w:p w:rsidR="000A1FA8" w:rsidRPr="00AB577F"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Frontbegradigung </w:t>
            </w:r>
            <w:r w:rsidRPr="00AB577F">
              <w:rPr>
                <w:rFonts w:ascii="Times New Roman" w:hAnsi="Times New Roman" w:cs="Times New Roman"/>
                <w:color w:val="000000" w:themeColor="text1"/>
                <w:sz w:val="28"/>
                <w:szCs w:val="28"/>
              </w:rPr>
              <w:t xml:space="preserv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Відступ німецьких військ</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69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421284">
              <w:rPr>
                <w:rFonts w:ascii="Times New Roman" w:hAnsi="Times New Roman" w:cs="Times New Roman"/>
                <w:color w:val="000000" w:themeColor="text1"/>
                <w:sz w:val="28"/>
                <w:szCs w:val="28"/>
                <w:lang w:val="uk-UA"/>
              </w:rPr>
              <w:t>Arbeitslose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F</w:t>
            </w:r>
            <w:r w:rsidRPr="00421284">
              <w:rPr>
                <w:rFonts w:ascii="Times New Roman" w:hAnsi="Times New Roman" w:cs="Times New Roman"/>
                <w:color w:val="000000" w:themeColor="text1"/>
                <w:sz w:val="28"/>
                <w:szCs w:val="28"/>
                <w:lang w:val="uk-UA"/>
              </w:rPr>
              <w:t xml:space="preserve">reigestellte Arbeitnehmer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Безробітній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71A90">
              <w:rPr>
                <w:rFonts w:ascii="Times New Roman" w:hAnsi="Times New Roman" w:cs="Times New Roman"/>
                <w:color w:val="000000" w:themeColor="text1"/>
                <w:sz w:val="28"/>
                <w:szCs w:val="28"/>
                <w:lang w:val="uk-UA"/>
              </w:rPr>
              <w:t>Atommülldeponie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Entsorgungspark </w:t>
            </w:r>
            <w:r w:rsidRPr="00A71A90">
              <w:rPr>
                <w:rFonts w:ascii="Times New Roman" w:hAnsi="Times New Roman" w:cs="Times New Roman"/>
                <w:color w:val="000000" w:themeColor="text1"/>
                <w:sz w:val="28"/>
                <w:szCs w:val="28"/>
                <w:lang w:val="uk-UA"/>
              </w:rPr>
              <w:t xml:space="preserv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Ядерні відходи</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71A90">
              <w:rPr>
                <w:rFonts w:ascii="Times New Roman" w:hAnsi="Times New Roman" w:cs="Times New Roman"/>
                <w:color w:val="000000" w:themeColor="text1"/>
                <w:sz w:val="28"/>
                <w:szCs w:val="28"/>
                <w:lang w:val="uk-UA"/>
              </w:rPr>
              <w:t>Entsorgung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A71A90">
              <w:rPr>
                <w:rFonts w:ascii="Times New Roman" w:hAnsi="Times New Roman" w:cs="Times New Roman"/>
                <w:color w:val="000000" w:themeColor="text1"/>
                <w:sz w:val="28"/>
                <w:szCs w:val="28"/>
                <w:lang w:val="uk-UA"/>
              </w:rPr>
              <w:t>Personalentsorgung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Знищення</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G</w:t>
            </w:r>
            <w:r w:rsidRPr="00A71A90">
              <w:rPr>
                <w:rFonts w:ascii="Times New Roman" w:hAnsi="Times New Roman" w:cs="Times New Roman"/>
                <w:color w:val="000000" w:themeColor="text1"/>
                <w:sz w:val="28"/>
                <w:szCs w:val="28"/>
                <w:lang w:val="uk-UA"/>
              </w:rPr>
              <w:t>eschlechtsneutral</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U</w:t>
            </w:r>
            <w:r w:rsidRPr="00A71A90">
              <w:rPr>
                <w:rFonts w:ascii="Times New Roman" w:hAnsi="Times New Roman" w:cs="Times New Roman"/>
                <w:color w:val="000000" w:themeColor="text1"/>
                <w:sz w:val="28"/>
                <w:szCs w:val="28"/>
                <w:lang w:val="uk-UA"/>
              </w:rPr>
              <w:t>mweltneutral</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Екологічно нейтральний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BD583D">
              <w:rPr>
                <w:rFonts w:ascii="Times New Roman" w:hAnsi="Times New Roman" w:cs="Times New Roman"/>
                <w:color w:val="000000" w:themeColor="text1"/>
                <w:sz w:val="28"/>
                <w:szCs w:val="28"/>
                <w:lang w:val="uk-UA"/>
              </w:rPr>
              <w:t>utomatisierung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w:t>
            </w:r>
            <w:r w:rsidRPr="00A71A90">
              <w:rPr>
                <w:rFonts w:ascii="Times New Roman" w:hAnsi="Times New Roman" w:cs="Times New Roman"/>
                <w:color w:val="000000" w:themeColor="text1"/>
                <w:sz w:val="28"/>
                <w:szCs w:val="28"/>
                <w:lang w:val="uk-UA"/>
              </w:rPr>
              <w:t>chlanke Produktion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втоматизація</w:t>
            </w:r>
            <w:r w:rsidRPr="0063357A">
              <w:rPr>
                <w:rFonts w:ascii="Times New Roman" w:eastAsia="Times New Roman" w:hAnsi="Times New Roman" w:cs="Times New Roman"/>
                <w:sz w:val="28"/>
                <w:szCs w:val="28"/>
              </w:rPr>
              <w:t xml:space="preserve"> виробництва</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74</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S</w:t>
            </w:r>
            <w:r w:rsidRPr="00E4715F">
              <w:rPr>
                <w:rFonts w:ascii="Times New Roman" w:hAnsi="Times New Roman" w:cs="Times New Roman"/>
                <w:color w:val="000000" w:themeColor="text1"/>
                <w:sz w:val="28"/>
                <w:szCs w:val="28"/>
                <w:lang w:val="uk-UA"/>
              </w:rPr>
              <w:t>chleichende Inflation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G</w:t>
            </w:r>
            <w:r w:rsidRPr="00E4715F">
              <w:rPr>
                <w:rFonts w:ascii="Times New Roman" w:hAnsi="Times New Roman" w:cs="Times New Roman"/>
                <w:color w:val="000000" w:themeColor="text1"/>
                <w:sz w:val="28"/>
                <w:szCs w:val="28"/>
                <w:lang w:val="uk-UA"/>
              </w:rPr>
              <w:t>entle inflation</w:t>
            </w:r>
          </w:p>
        </w:tc>
        <w:tc>
          <w:tcPr>
            <w:tcW w:w="2405"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Інфляція</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75</w:t>
            </w:r>
          </w:p>
        </w:tc>
        <w:tc>
          <w:tcPr>
            <w:tcW w:w="2946"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w:t>
            </w:r>
            <w:r w:rsidRPr="00E4715F">
              <w:rPr>
                <w:rFonts w:ascii="Times New Roman" w:hAnsi="Times New Roman" w:cs="Times New Roman"/>
                <w:color w:val="000000" w:themeColor="text1"/>
                <w:sz w:val="28"/>
                <w:szCs w:val="28"/>
              </w:rPr>
              <w:t>etötet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H</w:t>
            </w:r>
            <w:r w:rsidRPr="00E4715F">
              <w:rPr>
                <w:rFonts w:ascii="Times New Roman" w:hAnsi="Times New Roman" w:cs="Times New Roman"/>
                <w:color w:val="000000" w:themeColor="text1"/>
                <w:sz w:val="28"/>
                <w:szCs w:val="28"/>
                <w:lang w:val="uk-UA"/>
              </w:rPr>
              <w:t>inuntergegangen</w:t>
            </w:r>
          </w:p>
        </w:tc>
        <w:tc>
          <w:tcPr>
            <w:tcW w:w="2405"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Вбитий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lastRenderedPageBreak/>
              <w:t>76</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w:t>
            </w:r>
            <w:r w:rsidRPr="00E4715F">
              <w:rPr>
                <w:rFonts w:ascii="Times New Roman" w:hAnsi="Times New Roman" w:cs="Times New Roman"/>
                <w:color w:val="000000" w:themeColor="text1"/>
                <w:sz w:val="28"/>
                <w:szCs w:val="28"/>
              </w:rPr>
              <w:t>riminelle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E4715F">
              <w:rPr>
                <w:rFonts w:ascii="Times New Roman" w:hAnsi="Times New Roman" w:cs="Times New Roman"/>
                <w:color w:val="000000" w:themeColor="text1"/>
                <w:sz w:val="28"/>
                <w:szCs w:val="28"/>
                <w:lang w:val="uk-UA"/>
              </w:rPr>
              <w:t>nfälligen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Злочинець</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V</w:t>
            </w:r>
            <w:r w:rsidRPr="00E4715F">
              <w:rPr>
                <w:rFonts w:ascii="Times New Roman" w:hAnsi="Times New Roman" w:cs="Times New Roman"/>
                <w:color w:val="000000" w:themeColor="text1"/>
                <w:sz w:val="28"/>
                <w:szCs w:val="28"/>
              </w:rPr>
              <w:t>errückte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E4715F">
              <w:rPr>
                <w:rFonts w:ascii="Times New Roman" w:hAnsi="Times New Roman" w:cs="Times New Roman"/>
                <w:color w:val="000000" w:themeColor="text1"/>
                <w:sz w:val="28"/>
                <w:szCs w:val="28"/>
                <w:lang w:val="uk-UA"/>
              </w:rPr>
              <w:t>uffällige Kinder</w:t>
            </w:r>
          </w:p>
        </w:tc>
        <w:tc>
          <w:tcPr>
            <w:tcW w:w="2405"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Божевільний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w:t>
            </w:r>
            <w:r w:rsidRPr="00E4715F">
              <w:rPr>
                <w:rFonts w:ascii="Times New Roman" w:hAnsi="Times New Roman" w:cs="Times New Roman"/>
                <w:color w:val="000000" w:themeColor="text1"/>
                <w:sz w:val="28"/>
                <w:szCs w:val="28"/>
              </w:rPr>
              <w:t>rausam</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E</w:t>
            </w:r>
            <w:r w:rsidRPr="00E4715F">
              <w:rPr>
                <w:rFonts w:ascii="Times New Roman" w:hAnsi="Times New Roman" w:cs="Times New Roman"/>
                <w:color w:val="000000" w:themeColor="text1"/>
                <w:sz w:val="28"/>
                <w:szCs w:val="28"/>
                <w:lang w:val="uk-UA"/>
              </w:rPr>
              <w:t>xotisch</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Жорстокий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79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w:t>
            </w:r>
            <w:r w:rsidRPr="00E4715F">
              <w:rPr>
                <w:rFonts w:ascii="Times New Roman" w:hAnsi="Times New Roman" w:cs="Times New Roman"/>
                <w:color w:val="000000" w:themeColor="text1"/>
                <w:sz w:val="28"/>
                <w:szCs w:val="28"/>
              </w:rPr>
              <w:t>etötet</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4715F">
              <w:rPr>
                <w:rFonts w:ascii="Times New Roman" w:hAnsi="Times New Roman" w:cs="Times New Roman"/>
                <w:color w:val="000000" w:themeColor="text1"/>
                <w:sz w:val="28"/>
                <w:szCs w:val="28"/>
                <w:lang w:val="uk-UA"/>
              </w:rPr>
              <w:t>Leben genommen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Вбитий</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80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w:t>
            </w:r>
            <w:r w:rsidRPr="00E4715F">
              <w:rPr>
                <w:rFonts w:ascii="Times New Roman" w:hAnsi="Times New Roman" w:cs="Times New Roman"/>
                <w:color w:val="000000" w:themeColor="text1"/>
                <w:sz w:val="28"/>
                <w:szCs w:val="28"/>
              </w:rPr>
              <w:t>öten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L</w:t>
            </w:r>
            <w:r w:rsidRPr="00E4715F">
              <w:rPr>
                <w:rFonts w:ascii="Times New Roman" w:hAnsi="Times New Roman" w:cs="Times New Roman"/>
                <w:color w:val="000000" w:themeColor="text1"/>
                <w:sz w:val="28"/>
                <w:szCs w:val="28"/>
                <w:lang w:val="uk-UA"/>
              </w:rPr>
              <w:t>iquidieren</w:t>
            </w:r>
          </w:p>
        </w:tc>
        <w:tc>
          <w:tcPr>
            <w:tcW w:w="2405"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Вбити</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81</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E4715F">
              <w:rPr>
                <w:rFonts w:ascii="Times New Roman" w:hAnsi="Times New Roman" w:cs="Times New Roman"/>
                <w:color w:val="000000" w:themeColor="text1"/>
                <w:sz w:val="28"/>
                <w:szCs w:val="28"/>
              </w:rPr>
              <w:t>Erdöl</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S</w:t>
            </w:r>
            <w:r w:rsidRPr="00E4715F">
              <w:rPr>
                <w:rFonts w:ascii="Times New Roman" w:hAnsi="Times New Roman" w:cs="Times New Roman"/>
                <w:color w:val="000000" w:themeColor="text1"/>
                <w:sz w:val="28"/>
                <w:szCs w:val="28"/>
                <w:lang w:val="uk-UA"/>
              </w:rPr>
              <w:t>chwarzes Gold</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Нафта</w:t>
            </w:r>
          </w:p>
        </w:tc>
      </w:tr>
      <w:tr w:rsidR="000A1FA8" w:rsidRPr="005768C9" w:rsidTr="00EC2A3A">
        <w:tc>
          <w:tcPr>
            <w:tcW w:w="967" w:type="dxa"/>
          </w:tcPr>
          <w:p w:rsidR="000A1FA8" w:rsidRPr="005768C9" w:rsidRDefault="000A1FA8" w:rsidP="00EB25B1">
            <w:pPr>
              <w:jc w:val="center"/>
              <w:rPr>
                <w:rFonts w:ascii="Times New Roman" w:hAnsi="Times New Roman" w:cs="Times New Roman"/>
                <w:sz w:val="28"/>
                <w:szCs w:val="28"/>
              </w:rPr>
            </w:pPr>
            <w:r>
              <w:rPr>
                <w:rFonts w:ascii="Times New Roman" w:hAnsi="Times New Roman" w:cs="Times New Roman"/>
                <w:sz w:val="28"/>
                <w:szCs w:val="28"/>
              </w:rPr>
              <w:t>82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C01148">
              <w:rPr>
                <w:rFonts w:ascii="Times New Roman" w:hAnsi="Times New Roman" w:cs="Times New Roman"/>
                <w:color w:val="000000" w:themeColor="text1"/>
                <w:sz w:val="28"/>
                <w:szCs w:val="28"/>
              </w:rPr>
              <w:t xml:space="preserve"> Krise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C01148">
              <w:rPr>
                <w:rFonts w:ascii="Times New Roman" w:hAnsi="Times New Roman" w:cs="Times New Roman"/>
                <w:color w:val="000000" w:themeColor="text1"/>
                <w:sz w:val="28"/>
                <w:szCs w:val="28"/>
              </w:rPr>
              <w:t>Engpass</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Криза</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83</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E66FEB">
              <w:rPr>
                <w:rFonts w:ascii="Times New Roman" w:hAnsi="Times New Roman" w:cs="Times New Roman"/>
                <w:color w:val="000000" w:themeColor="text1"/>
                <w:sz w:val="28"/>
                <w:szCs w:val="28"/>
                <w:lang w:val="uk-UA"/>
              </w:rPr>
              <w:t>Lüge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6FEB">
              <w:rPr>
                <w:rFonts w:ascii="Times New Roman" w:hAnsi="Times New Roman" w:cs="Times New Roman"/>
                <w:color w:val="000000" w:themeColor="text1"/>
                <w:sz w:val="28"/>
                <w:szCs w:val="28"/>
                <w:lang w:val="uk-UA"/>
              </w:rPr>
              <w:t xml:space="preserve">Halbwahrheit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Брехня</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84</w:t>
            </w:r>
          </w:p>
        </w:tc>
        <w:tc>
          <w:tcPr>
            <w:tcW w:w="2946" w:type="dxa"/>
          </w:tcPr>
          <w:p w:rsidR="000A1FA8" w:rsidRPr="00E66FEB"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0A1FA8">
              <w:rPr>
                <w:rFonts w:ascii="Times New Roman" w:hAnsi="Times New Roman" w:cs="Times New Roman"/>
                <w:color w:val="000000" w:themeColor="text1"/>
                <w:sz w:val="28"/>
                <w:szCs w:val="28"/>
                <w:lang w:val="en-US"/>
              </w:rPr>
              <w:t>Die</w:t>
            </w:r>
            <w:r w:rsidRPr="00E66FEB">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L</w:t>
            </w:r>
            <w:r w:rsidRPr="00E66FEB">
              <w:rPr>
                <w:rFonts w:ascii="Times New Roman" w:hAnsi="Times New Roman" w:cs="Times New Roman"/>
                <w:color w:val="000000" w:themeColor="text1"/>
                <w:sz w:val="28"/>
                <w:szCs w:val="28"/>
                <w:lang w:val="uk-UA"/>
              </w:rPr>
              <w:t>ä</w:t>
            </w:r>
            <w:r w:rsidRPr="000A1FA8">
              <w:rPr>
                <w:rFonts w:ascii="Times New Roman" w:hAnsi="Times New Roman" w:cs="Times New Roman"/>
                <w:color w:val="000000" w:themeColor="text1"/>
                <w:sz w:val="28"/>
                <w:szCs w:val="28"/>
                <w:lang w:val="en-US"/>
              </w:rPr>
              <w:t>nder</w:t>
            </w:r>
            <w:r w:rsidRPr="00E66FEB">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der</w:t>
            </w:r>
            <w:r w:rsidRPr="00E66FEB">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dritten</w:t>
            </w:r>
            <w:r w:rsidRPr="00E66FEB">
              <w:rPr>
                <w:rFonts w:ascii="Times New Roman" w:hAnsi="Times New Roman" w:cs="Times New Roman"/>
                <w:color w:val="000000" w:themeColor="text1"/>
                <w:sz w:val="28"/>
                <w:szCs w:val="28"/>
                <w:lang w:val="uk-UA"/>
              </w:rPr>
              <w:t xml:space="preserve"> </w:t>
            </w:r>
            <w:r w:rsidRPr="000A1FA8">
              <w:rPr>
                <w:rFonts w:ascii="Times New Roman" w:hAnsi="Times New Roman" w:cs="Times New Roman"/>
                <w:color w:val="000000" w:themeColor="text1"/>
                <w:sz w:val="28"/>
                <w:szCs w:val="28"/>
                <w:lang w:val="en-US"/>
              </w:rPr>
              <w:t>Welt</w:t>
            </w:r>
            <w:r w:rsidRPr="00E66FEB">
              <w:rPr>
                <w:rFonts w:ascii="Times New Roman" w:hAnsi="Times New Roman" w:cs="Times New Roman"/>
                <w:color w:val="000000" w:themeColor="text1"/>
                <w:sz w:val="28"/>
                <w:szCs w:val="28"/>
                <w:lang w:val="uk-UA"/>
              </w:rPr>
              <w:t xml:space="preserve">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6FEB">
              <w:rPr>
                <w:rFonts w:ascii="Times New Roman" w:hAnsi="Times New Roman" w:cs="Times New Roman"/>
                <w:color w:val="000000" w:themeColor="text1"/>
                <w:sz w:val="28"/>
                <w:szCs w:val="28"/>
              </w:rPr>
              <w:t>Entwicklungsl</w:t>
            </w:r>
            <w:r w:rsidRPr="00E66FEB">
              <w:rPr>
                <w:rFonts w:ascii="Times New Roman" w:hAnsi="Times New Roman" w:cs="Times New Roman"/>
                <w:color w:val="000000" w:themeColor="text1"/>
                <w:sz w:val="28"/>
                <w:szCs w:val="28"/>
                <w:lang w:val="uk-UA"/>
              </w:rPr>
              <w:t>ä</w:t>
            </w:r>
            <w:r w:rsidRPr="00E66FEB">
              <w:rPr>
                <w:rFonts w:ascii="Times New Roman" w:hAnsi="Times New Roman" w:cs="Times New Roman"/>
                <w:color w:val="000000" w:themeColor="text1"/>
                <w:sz w:val="28"/>
                <w:szCs w:val="28"/>
              </w:rPr>
              <w:t>nder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Країни третього світу</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85</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E66FEB">
              <w:rPr>
                <w:rFonts w:ascii="Times New Roman" w:hAnsi="Times New Roman" w:cs="Times New Roman"/>
                <w:color w:val="000000" w:themeColor="text1"/>
                <w:sz w:val="28"/>
                <w:szCs w:val="28"/>
              </w:rPr>
              <w:t>Atomwaffe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E66FEB">
              <w:rPr>
                <w:rFonts w:ascii="Times New Roman" w:hAnsi="Times New Roman" w:cs="Times New Roman"/>
                <w:color w:val="000000" w:themeColor="text1"/>
                <w:sz w:val="28"/>
                <w:szCs w:val="28"/>
              </w:rPr>
              <w:t>Superwaffe</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Ядерна зброя</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86</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rPr>
              <w:t>Arbeitsplatzteilung</w:t>
            </w:r>
            <w:r w:rsidRPr="00B16987">
              <w:rPr>
                <w:rFonts w:ascii="Times New Roman" w:hAnsi="Times New Roman" w:cs="Times New Roman"/>
                <w:color w:val="000000" w:themeColor="text1"/>
                <w:sz w:val="28"/>
                <w:szCs w:val="28"/>
                <w:lang w:val="uk-UA"/>
              </w:rPr>
              <w:t xml:space="preserve"> </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rPr>
              <w:t>Job</w:t>
            </w:r>
            <w:r w:rsidRPr="00B16987">
              <w:rPr>
                <w:rFonts w:ascii="Times New Roman" w:hAnsi="Times New Roman" w:cs="Times New Roman"/>
                <w:color w:val="000000" w:themeColor="text1"/>
                <w:sz w:val="28"/>
                <w:szCs w:val="28"/>
                <w:lang w:val="uk-UA"/>
              </w:rPr>
              <w:t>-</w:t>
            </w:r>
            <w:r w:rsidRPr="00B16987">
              <w:rPr>
                <w:rFonts w:ascii="Times New Roman" w:hAnsi="Times New Roman" w:cs="Times New Roman"/>
                <w:color w:val="000000" w:themeColor="text1"/>
                <w:sz w:val="28"/>
                <w:szCs w:val="28"/>
              </w:rPr>
              <w:t>Sharing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Зміна роботи</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87</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rPr>
              <w:t>Abtr</w:t>
            </w:r>
            <w:r w:rsidRPr="00B16987">
              <w:rPr>
                <w:rFonts w:ascii="Times New Roman" w:hAnsi="Times New Roman" w:cs="Times New Roman"/>
                <w:color w:val="000000" w:themeColor="text1"/>
                <w:sz w:val="28"/>
                <w:szCs w:val="28"/>
                <w:lang w:val="uk-UA"/>
              </w:rPr>
              <w:t>ü</w:t>
            </w:r>
            <w:r w:rsidRPr="00B16987">
              <w:rPr>
                <w:rFonts w:ascii="Times New Roman" w:hAnsi="Times New Roman" w:cs="Times New Roman"/>
                <w:color w:val="000000" w:themeColor="text1"/>
                <w:sz w:val="28"/>
                <w:szCs w:val="28"/>
              </w:rPr>
              <w:t>nnige</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rPr>
              <w:t>Kollaborateur</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Співробітник</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88</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Bezahlung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Gage </w:t>
            </w:r>
            <w:r w:rsidRPr="00B16987">
              <w:rPr>
                <w:rFonts w:ascii="Times New Roman" w:hAnsi="Times New Roman" w:cs="Times New Roman"/>
                <w:color w:val="000000" w:themeColor="text1"/>
                <w:sz w:val="28"/>
                <w:szCs w:val="28"/>
                <w:lang w:val="uk-UA"/>
              </w:rPr>
              <w:t xml:space="preserv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Оплата праці</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89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rPr>
              <w:t>Kollaps</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Zusammenbruch</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Колапс</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Rechtskundiger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rPr>
              <w:t>Legist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Правознавець</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91</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G</w:t>
            </w:r>
            <w:r w:rsidRPr="00B16987">
              <w:rPr>
                <w:rFonts w:ascii="Times New Roman" w:eastAsia="Times New Roman" w:hAnsi="Times New Roman" w:cs="Times New Roman"/>
                <w:sz w:val="28"/>
                <w:szCs w:val="28"/>
              </w:rPr>
              <w:t xml:space="preserve">eistig </w:t>
            </w:r>
            <w:r>
              <w:rPr>
                <w:rFonts w:ascii="Times New Roman" w:eastAsia="Times New Roman" w:hAnsi="Times New Roman" w:cs="Times New Roman"/>
                <w:sz w:val="28"/>
                <w:szCs w:val="28"/>
              </w:rPr>
              <w:t>behindert; S</w:t>
            </w:r>
            <w:r w:rsidRPr="00B16987">
              <w:rPr>
                <w:rFonts w:ascii="Times New Roman" w:eastAsia="Times New Roman" w:hAnsi="Times New Roman" w:cs="Times New Roman"/>
                <w:sz w:val="28"/>
                <w:szCs w:val="28"/>
              </w:rPr>
              <w:t>chwachsinnig</w:t>
            </w:r>
          </w:p>
        </w:tc>
        <w:tc>
          <w:tcPr>
            <w:tcW w:w="3252"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L</w:t>
            </w:r>
            <w:r w:rsidRPr="00B16987">
              <w:rPr>
                <w:rFonts w:ascii="Times New Roman" w:eastAsia="Times New Roman" w:hAnsi="Times New Roman" w:cs="Times New Roman"/>
                <w:sz w:val="28"/>
                <w:szCs w:val="28"/>
              </w:rPr>
              <w:t xml:space="preserve">eicht retardiert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Психічно - неврівноважений</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92</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Lügner</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 xml:space="preserve">Pseudo </w:t>
            </w:r>
          </w:p>
        </w:tc>
        <w:tc>
          <w:tcPr>
            <w:tcW w:w="2405" w:type="dxa"/>
          </w:tcPr>
          <w:p w:rsidR="000A1FA8" w:rsidRPr="00E4715F"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Брехун</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93</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Geschlechtsorgane</w:t>
            </w:r>
          </w:p>
        </w:tc>
        <w:tc>
          <w:tcPr>
            <w:tcW w:w="3252"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 xml:space="preserve">Genitalien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w:t>
            </w:r>
            <w:r w:rsidRPr="00B16987">
              <w:rPr>
                <w:rFonts w:ascii="Times New Roman" w:hAnsi="Times New Roman" w:cs="Times New Roman"/>
                <w:color w:val="000000" w:themeColor="text1"/>
                <w:sz w:val="28"/>
                <w:szCs w:val="28"/>
                <w:lang w:val="uk-UA"/>
              </w:rPr>
              <w:t>ргани розмноження</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94</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Befruchtung</w:t>
            </w:r>
          </w:p>
        </w:tc>
        <w:tc>
          <w:tcPr>
            <w:tcW w:w="3252"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Fertilisation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w:t>
            </w:r>
            <w:r w:rsidRPr="00B16987">
              <w:rPr>
                <w:rFonts w:ascii="Times New Roman" w:hAnsi="Times New Roman" w:cs="Times New Roman"/>
                <w:color w:val="000000" w:themeColor="text1"/>
                <w:sz w:val="28"/>
                <w:szCs w:val="28"/>
                <w:lang w:val="uk-UA"/>
              </w:rPr>
              <w:t>апліднення</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95</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lang w:val="uk-UA"/>
              </w:rPr>
              <w:t>Schwulenbar</w:t>
            </w:r>
          </w:p>
        </w:tc>
        <w:tc>
          <w:tcPr>
            <w:tcW w:w="3252"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Gaystation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Г</w:t>
            </w:r>
            <w:r w:rsidRPr="00B16987">
              <w:rPr>
                <w:rFonts w:ascii="Times New Roman" w:hAnsi="Times New Roman" w:cs="Times New Roman"/>
                <w:color w:val="000000" w:themeColor="text1"/>
                <w:sz w:val="28"/>
                <w:szCs w:val="28"/>
                <w:lang w:val="uk-UA"/>
              </w:rPr>
              <w:t>ей-бар</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96</w:t>
            </w:r>
          </w:p>
        </w:tc>
        <w:tc>
          <w:tcPr>
            <w:tcW w:w="2946" w:type="dxa"/>
          </w:tcPr>
          <w:p w:rsidR="000A1FA8" w:rsidRPr="00E66FEB"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Reich</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Besserverdienende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Багатий</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97</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8521C">
              <w:rPr>
                <w:rFonts w:ascii="Times New Roman" w:hAnsi="Times New Roman" w:cs="Times New Roman"/>
                <w:color w:val="000000" w:themeColor="text1"/>
                <w:sz w:val="28"/>
                <w:szCs w:val="28"/>
              </w:rPr>
              <w:t>Ausschluss</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8521C">
              <w:rPr>
                <w:rFonts w:ascii="Times New Roman" w:eastAsia="Times New Roman" w:hAnsi="Times New Roman" w:cs="Times New Roman"/>
                <w:sz w:val="28"/>
                <w:szCs w:val="28"/>
              </w:rPr>
              <w:t>Bann</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sz w:val="28"/>
                <w:szCs w:val="28"/>
              </w:rPr>
              <w:t>В</w:t>
            </w:r>
            <w:r w:rsidRPr="0063357A">
              <w:rPr>
                <w:rFonts w:ascii="Times New Roman" w:eastAsia="Times New Roman" w:hAnsi="Times New Roman" w:cs="Times New Roman"/>
                <w:sz w:val="28"/>
                <w:szCs w:val="28"/>
              </w:rPr>
              <w:t>ідлучення</w:t>
            </w:r>
            <w:r w:rsidRPr="00B8521C">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від</w:t>
            </w:r>
            <w:r w:rsidRPr="00B8521C">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церкви</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98</w:t>
            </w:r>
          </w:p>
        </w:tc>
        <w:tc>
          <w:tcPr>
            <w:tcW w:w="2946" w:type="dxa"/>
          </w:tcPr>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Krieg</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Bewaffneter Konflikt; Fehde;</w:t>
            </w:r>
          </w:p>
          <w:p w:rsidR="000A1FA8" w:rsidRPr="00B16987" w:rsidRDefault="000A1FA8" w:rsidP="00EB25B1">
            <w:pPr>
              <w:tabs>
                <w:tab w:val="left" w:pos="810"/>
              </w:tabs>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Gefecht</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Військове протистояння</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lastRenderedPageBreak/>
              <w:t>99</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8521C">
              <w:rPr>
                <w:rFonts w:ascii="Times New Roman" w:eastAsia="Times New Roman" w:hAnsi="Times New Roman" w:cs="Times New Roman"/>
                <w:sz w:val="28"/>
                <w:szCs w:val="28"/>
              </w:rPr>
              <w:t>Maid</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8521C">
              <w:rPr>
                <w:rFonts w:ascii="Times New Roman" w:hAnsi="Times New Roman" w:cs="Times New Roman"/>
                <w:color w:val="000000" w:themeColor="text1"/>
                <w:sz w:val="28"/>
                <w:szCs w:val="28"/>
                <w:lang w:val="uk-UA"/>
              </w:rPr>
              <w:t>Mädel</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sz w:val="28"/>
                <w:szCs w:val="28"/>
                <w:lang w:val="uk-UA"/>
              </w:rPr>
              <w:t xml:space="preserve">Член </w:t>
            </w:r>
            <w:r w:rsidRPr="0063357A">
              <w:rPr>
                <w:rFonts w:ascii="Times New Roman" w:eastAsia="Times New Roman" w:hAnsi="Times New Roman" w:cs="Times New Roman"/>
                <w:sz w:val="28"/>
                <w:szCs w:val="28"/>
              </w:rPr>
              <w:t>фашистської</w:t>
            </w:r>
            <w:r w:rsidRPr="00B8521C">
              <w:rPr>
                <w:rFonts w:ascii="Times New Roman" w:eastAsia="Times New Roman" w:hAnsi="Times New Roman" w:cs="Times New Roman"/>
                <w:sz w:val="28"/>
                <w:szCs w:val="28"/>
              </w:rPr>
              <w:t xml:space="preserve"> </w:t>
            </w:r>
            <w:r w:rsidRPr="0063357A">
              <w:rPr>
                <w:rFonts w:ascii="Times New Roman" w:eastAsia="Times New Roman" w:hAnsi="Times New Roman" w:cs="Times New Roman"/>
                <w:sz w:val="28"/>
                <w:szCs w:val="28"/>
              </w:rPr>
              <w:t>організації</w:t>
            </w:r>
            <w:r w:rsidRPr="00B8521C">
              <w:rPr>
                <w:rFonts w:ascii="Times New Roman" w:eastAsia="Times New Roman" w:hAnsi="Times New Roman" w:cs="Times New Roman"/>
                <w:sz w:val="28"/>
                <w:szCs w:val="28"/>
              </w:rPr>
              <w:t xml:space="preserve"> </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100</w:t>
            </w:r>
          </w:p>
        </w:tc>
        <w:tc>
          <w:tcPr>
            <w:tcW w:w="2946"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B16987">
              <w:rPr>
                <w:rFonts w:ascii="Times New Roman" w:hAnsi="Times New Roman" w:cs="Times New Roman"/>
                <w:color w:val="000000" w:themeColor="text1"/>
                <w:sz w:val="28"/>
                <w:szCs w:val="28"/>
              </w:rPr>
              <w:t>Die Armen</w:t>
            </w:r>
          </w:p>
        </w:tc>
        <w:tc>
          <w:tcPr>
            <w:tcW w:w="3252"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sidRPr="00B16987">
              <w:rPr>
                <w:rFonts w:ascii="Times New Roman" w:hAnsi="Times New Roman" w:cs="Times New Roman"/>
                <w:color w:val="000000" w:themeColor="text1"/>
                <w:sz w:val="28"/>
                <w:szCs w:val="28"/>
                <w:lang w:val="uk-UA"/>
              </w:rPr>
              <w:t>Geringverdienende</w:t>
            </w:r>
            <w:r w:rsidRPr="00B8521C">
              <w:rPr>
                <w:rFonts w:ascii="Times New Roman" w:eastAsia="Times New Roman" w:hAnsi="Times New Roman" w:cs="Times New Roman"/>
                <w:sz w:val="28"/>
                <w:szCs w:val="28"/>
              </w:rPr>
              <w:t xml:space="preserve"> </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Бідний</w:t>
            </w:r>
          </w:p>
        </w:tc>
      </w:tr>
      <w:tr w:rsidR="000A1FA8" w:rsidRPr="005768C9" w:rsidTr="00EC2A3A">
        <w:tc>
          <w:tcPr>
            <w:tcW w:w="967" w:type="dxa"/>
          </w:tcPr>
          <w:p w:rsidR="000A1FA8" w:rsidRDefault="000A1FA8" w:rsidP="00EB25B1">
            <w:pPr>
              <w:jc w:val="center"/>
              <w:rPr>
                <w:rFonts w:ascii="Times New Roman" w:hAnsi="Times New Roman" w:cs="Times New Roman"/>
                <w:sz w:val="28"/>
                <w:szCs w:val="28"/>
              </w:rPr>
            </w:pPr>
            <w:r>
              <w:rPr>
                <w:rFonts w:ascii="Times New Roman" w:hAnsi="Times New Roman" w:cs="Times New Roman"/>
                <w:sz w:val="28"/>
                <w:szCs w:val="28"/>
              </w:rPr>
              <w:t>101</w:t>
            </w:r>
          </w:p>
        </w:tc>
        <w:tc>
          <w:tcPr>
            <w:tcW w:w="2946" w:type="dxa"/>
          </w:tcPr>
          <w:p w:rsidR="000A1FA8" w:rsidRPr="00E66FEB"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8A0AD2">
              <w:rPr>
                <w:rFonts w:ascii="Times New Roman" w:hAnsi="Times New Roman" w:cs="Times New Roman"/>
                <w:color w:val="000000" w:themeColor="text1"/>
                <w:sz w:val="28"/>
                <w:szCs w:val="28"/>
              </w:rPr>
              <w:t>Wirtschaftskrise</w:t>
            </w:r>
            <w:r w:rsidRPr="008A0AD2">
              <w:rPr>
                <w:rFonts w:ascii="Times New Roman" w:hAnsi="Times New Roman" w:cs="Times New Roman"/>
                <w:color w:val="000000" w:themeColor="text1"/>
                <w:sz w:val="28"/>
                <w:szCs w:val="28"/>
              </w:rPr>
              <w:tab/>
            </w:r>
            <w:r w:rsidRPr="008A0AD2">
              <w:rPr>
                <w:rFonts w:ascii="Times New Roman" w:hAnsi="Times New Roman" w:cs="Times New Roman"/>
                <w:color w:val="000000" w:themeColor="text1"/>
                <w:sz w:val="28"/>
                <w:szCs w:val="28"/>
              </w:rPr>
              <w:tab/>
            </w:r>
          </w:p>
        </w:tc>
        <w:tc>
          <w:tcPr>
            <w:tcW w:w="3252" w:type="dxa"/>
          </w:tcPr>
          <w:p w:rsidR="000A1FA8" w:rsidRPr="00E66FEB"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8A0AD2">
              <w:rPr>
                <w:rFonts w:ascii="Times New Roman" w:hAnsi="Times New Roman" w:cs="Times New Roman"/>
                <w:color w:val="000000" w:themeColor="text1"/>
                <w:sz w:val="28"/>
                <w:szCs w:val="28"/>
              </w:rPr>
              <w:t>Abschwung</w:t>
            </w:r>
          </w:p>
        </w:tc>
        <w:tc>
          <w:tcPr>
            <w:tcW w:w="2405" w:type="dxa"/>
          </w:tcPr>
          <w:p w:rsidR="000A1FA8" w:rsidRDefault="000A1FA8" w:rsidP="00EB25B1">
            <w:pPr>
              <w:tabs>
                <w:tab w:val="left" w:pos="810"/>
              </w:tabs>
              <w:spacing w:line="360" w:lineRule="auto"/>
              <w:jc w:val="center"/>
              <w:rPr>
                <w:rFonts w:ascii="Times New Roman" w:hAnsi="Times New Roman" w:cs="Times New Roman"/>
                <w:color w:val="000000" w:themeColor="text1"/>
                <w:sz w:val="28"/>
                <w:szCs w:val="28"/>
              </w:rPr>
            </w:pPr>
            <w:r w:rsidRPr="008A0AD2">
              <w:rPr>
                <w:rFonts w:ascii="Times New Roman" w:hAnsi="Times New Roman" w:cs="Times New Roman"/>
                <w:color w:val="000000" w:themeColor="text1"/>
                <w:sz w:val="28"/>
                <w:szCs w:val="28"/>
              </w:rPr>
              <w:t>Глибока економічна криза</w:t>
            </w:r>
          </w:p>
        </w:tc>
      </w:tr>
    </w:tbl>
    <w:p w:rsidR="000A1FA8" w:rsidRPr="00BE75B6"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224399" w:rsidRDefault="00224399"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A70CA9" w:rsidRDefault="00A70CA9" w:rsidP="000A1FA8">
      <w:pPr>
        <w:spacing w:after="0" w:line="360" w:lineRule="auto"/>
        <w:jc w:val="center"/>
        <w:rPr>
          <w:rFonts w:ascii="Times New Roman" w:eastAsia="Times New Roman" w:hAnsi="Times New Roman" w:cs="Times New Roman"/>
          <w:sz w:val="28"/>
          <w:szCs w:val="28"/>
          <w:lang w:val="uk-UA"/>
        </w:rPr>
      </w:pPr>
    </w:p>
    <w:p w:rsidR="000A1FA8" w:rsidRDefault="000A1FA8" w:rsidP="000A1FA8">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Додаток Б</w:t>
      </w:r>
    </w:p>
    <w:p w:rsidR="000A1FA8" w:rsidRDefault="000A1FA8" w:rsidP="000A1FA8">
      <w:pPr>
        <w:spacing w:after="0" w:line="360" w:lineRule="auto"/>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Уривок промови міністра культури Німеччини</w:t>
      </w:r>
    </w:p>
    <w:p w:rsidR="000A1FA8" w:rsidRDefault="000A1FA8" w:rsidP="000A1FA8">
      <w:pPr>
        <w:spacing w:after="0" w:line="360" w:lineRule="auto"/>
        <w:jc w:val="right"/>
        <w:rPr>
          <w:rFonts w:ascii="Times New Roman" w:eastAsia="Times New Roman" w:hAnsi="Times New Roman" w:cs="Times New Roman"/>
          <w:sz w:val="28"/>
          <w:szCs w:val="28"/>
          <w:lang w:val="uk-UA"/>
        </w:rPr>
      </w:pPr>
      <w:r w:rsidRPr="00F1105A">
        <w:rPr>
          <w:rFonts w:ascii="Times New Roman" w:eastAsia="Times New Roman" w:hAnsi="Times New Roman" w:cs="Times New Roman"/>
          <w:sz w:val="28"/>
          <w:szCs w:val="28"/>
          <w:lang w:val="uk-UA"/>
        </w:rPr>
        <w:t xml:space="preserve"> М. Грюттерс (</w:t>
      </w:r>
      <w:r w:rsidRPr="00D33FFA">
        <w:rPr>
          <w:rFonts w:ascii="Times New Roman" w:eastAsia="Times New Roman" w:hAnsi="Times New Roman" w:cs="Times New Roman"/>
          <w:sz w:val="28"/>
          <w:szCs w:val="28"/>
        </w:rPr>
        <w:t>Monika</w:t>
      </w:r>
      <w:r w:rsidRPr="00F1105A">
        <w:rPr>
          <w:rFonts w:ascii="Times New Roman" w:eastAsia="Times New Roman" w:hAnsi="Times New Roman" w:cs="Times New Roman"/>
          <w:sz w:val="28"/>
          <w:szCs w:val="28"/>
          <w:lang w:val="uk-UA"/>
        </w:rPr>
        <w:t xml:space="preserve"> </w:t>
      </w:r>
      <w:r w:rsidRPr="00D33FFA">
        <w:rPr>
          <w:rFonts w:ascii="Times New Roman" w:eastAsia="Times New Roman" w:hAnsi="Times New Roman" w:cs="Times New Roman"/>
          <w:sz w:val="28"/>
          <w:szCs w:val="28"/>
        </w:rPr>
        <w:t>Gr</w:t>
      </w:r>
      <w:r w:rsidRPr="00F1105A">
        <w:rPr>
          <w:rFonts w:ascii="Times New Roman" w:eastAsia="Times New Roman" w:hAnsi="Times New Roman" w:cs="Times New Roman"/>
          <w:sz w:val="28"/>
          <w:szCs w:val="28"/>
          <w:lang w:val="uk-UA"/>
        </w:rPr>
        <w:t>ü</w:t>
      </w:r>
      <w:r w:rsidRPr="00D33FFA">
        <w:rPr>
          <w:rFonts w:ascii="Times New Roman" w:eastAsia="Times New Roman" w:hAnsi="Times New Roman" w:cs="Times New Roman"/>
          <w:sz w:val="28"/>
          <w:szCs w:val="28"/>
        </w:rPr>
        <w:t>tters</w:t>
      </w:r>
      <w:r w:rsidRPr="00F1105A">
        <w:rPr>
          <w:rFonts w:ascii="Times New Roman" w:eastAsia="Times New Roman" w:hAnsi="Times New Roman" w:cs="Times New Roman"/>
          <w:sz w:val="28"/>
          <w:szCs w:val="28"/>
          <w:lang w:val="uk-UA"/>
        </w:rPr>
        <w:t>), промова від 11.05.2014</w:t>
      </w:r>
    </w:p>
    <w:p w:rsidR="000A1FA8" w:rsidRDefault="000A1FA8" w:rsidP="000A1FA8">
      <w:pPr>
        <w:spacing w:after="0" w:line="360" w:lineRule="auto"/>
        <w:jc w:val="center"/>
        <w:rPr>
          <w:rFonts w:ascii="Times New Roman" w:eastAsia="Times New Roman" w:hAnsi="Times New Roman" w:cs="Times New Roman"/>
          <w:sz w:val="28"/>
          <w:szCs w:val="28"/>
          <w:lang w:val="uk-UA"/>
        </w:rPr>
      </w:pPr>
    </w:p>
    <w:p w:rsidR="000A1FA8" w:rsidRPr="00F1105A" w:rsidRDefault="000A1FA8" w:rsidP="000A1FA8">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D33FFA">
        <w:rPr>
          <w:rFonts w:ascii="Times New Roman" w:hAnsi="Times New Roman" w:cs="Times New Roman"/>
          <w:sz w:val="28"/>
          <w:szCs w:val="28"/>
          <w:lang w:val="en-US"/>
        </w:rPr>
        <w:t xml:space="preserve">Die Faszination des Ortes teilt sich auch heute sofort mit: Die Lage direkt am Wannsee und der prächtige Garten begeistern noch immer jeden Besucher der Liebermann-Villa. </w:t>
      </w:r>
      <w:r w:rsidRPr="00F1105A">
        <w:rPr>
          <w:rFonts w:ascii="Times New Roman" w:hAnsi="Times New Roman" w:cs="Times New Roman"/>
          <w:sz w:val="28"/>
          <w:szCs w:val="28"/>
          <w:lang w:val="en-US"/>
        </w:rPr>
        <w:t>Durch die Fertigstellung der sogenannten "Heckengärten" konnte das Gartenensemble jetzt originalgetreu wiederhergestellt werden.</w:t>
      </w:r>
    </w:p>
    <w:p w:rsidR="000A1FA8" w:rsidRPr="00F1105A" w:rsidRDefault="000A1FA8" w:rsidP="000A1FA8">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D33FFA">
        <w:rPr>
          <w:rFonts w:ascii="Times New Roman" w:hAnsi="Times New Roman" w:cs="Times New Roman"/>
          <w:sz w:val="28"/>
          <w:szCs w:val="28"/>
          <w:lang w:val="en-US"/>
        </w:rPr>
        <w:t xml:space="preserve">Doch die Liebermann-Villa </w:t>
      </w:r>
      <w:proofErr w:type="gramStart"/>
      <w:r w:rsidRPr="00D33FFA">
        <w:rPr>
          <w:rFonts w:ascii="Times New Roman" w:hAnsi="Times New Roman" w:cs="Times New Roman"/>
          <w:sz w:val="28"/>
          <w:szCs w:val="28"/>
          <w:lang w:val="en-US"/>
        </w:rPr>
        <w:t>ist</w:t>
      </w:r>
      <w:proofErr w:type="gramEnd"/>
      <w:r w:rsidRPr="00D33FFA">
        <w:rPr>
          <w:rFonts w:ascii="Times New Roman" w:hAnsi="Times New Roman" w:cs="Times New Roman"/>
          <w:sz w:val="28"/>
          <w:szCs w:val="28"/>
          <w:lang w:val="en-US"/>
        </w:rPr>
        <w:t xml:space="preserve"> mehr als ein Juwel der Gartenkunst, mehr als ein touristisches Highlight mit internationalem Ruf. </w:t>
      </w:r>
      <w:r w:rsidRPr="00F1105A">
        <w:rPr>
          <w:rFonts w:ascii="Times New Roman" w:hAnsi="Times New Roman" w:cs="Times New Roman"/>
          <w:sz w:val="28"/>
          <w:szCs w:val="28"/>
          <w:lang w:val="en-US"/>
        </w:rPr>
        <w:t xml:space="preserve">In ihrer Rede zur Wiedereröffnung der Heckengärten erinnerte Kulturstaatsministerin Monika Grütters </w:t>
      </w:r>
      <w:proofErr w:type="gramStart"/>
      <w:r w:rsidRPr="00F1105A">
        <w:rPr>
          <w:rFonts w:ascii="Times New Roman" w:hAnsi="Times New Roman" w:cs="Times New Roman"/>
          <w:sz w:val="28"/>
          <w:szCs w:val="28"/>
          <w:lang w:val="en-US"/>
        </w:rPr>
        <w:t>an</w:t>
      </w:r>
      <w:proofErr w:type="gramEnd"/>
      <w:r w:rsidRPr="00F1105A">
        <w:rPr>
          <w:rFonts w:ascii="Times New Roman" w:hAnsi="Times New Roman" w:cs="Times New Roman"/>
          <w:sz w:val="28"/>
          <w:szCs w:val="28"/>
          <w:lang w:val="en-US"/>
        </w:rPr>
        <w:t xml:space="preserve"> das Schicksal des Malers und seiner Familie: Max Liebermann war als renommierter Künstler und jüdischer Bürger in Berlin ein prominentes Opfer der Verfolgung durch das nationalsozialistische Regime. </w:t>
      </w:r>
      <w:r w:rsidRPr="00F1105A">
        <w:rPr>
          <w:rFonts w:ascii="Times New Roman" w:hAnsi="Times New Roman" w:cs="Times New Roman"/>
          <w:b/>
          <w:i/>
          <w:sz w:val="28"/>
          <w:szCs w:val="28"/>
          <w:lang w:val="en-US"/>
        </w:rPr>
        <w:t>Die 86-jährige Martha Liebermann nahm sich 1943 das Leben, um der Deportation in das KZ Theresienstadt zu entgehen.</w:t>
      </w:r>
    </w:p>
    <w:p w:rsidR="000A1FA8" w:rsidRDefault="000A1FA8" w:rsidP="000A1FA8">
      <w:pPr>
        <w:spacing w:after="0" w:line="360" w:lineRule="auto"/>
        <w:jc w:val="center"/>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Default="000A1FA8" w:rsidP="000A1FA8">
      <w:pPr>
        <w:spacing w:after="0" w:line="360" w:lineRule="auto"/>
        <w:jc w:val="both"/>
        <w:rPr>
          <w:rFonts w:ascii="Times New Roman" w:eastAsia="Times New Roman" w:hAnsi="Times New Roman" w:cs="Times New Roman"/>
          <w:sz w:val="28"/>
          <w:szCs w:val="28"/>
          <w:lang w:val="uk-UA"/>
        </w:rPr>
      </w:pPr>
    </w:p>
    <w:p w:rsidR="000A1FA8" w:rsidRPr="000A1FA8" w:rsidRDefault="000A1FA8" w:rsidP="000A1FA8">
      <w:pPr>
        <w:spacing w:after="0" w:line="360" w:lineRule="auto"/>
        <w:jc w:val="both"/>
        <w:rPr>
          <w:highlight w:val="yellow"/>
          <w:lang w:val="en-US"/>
        </w:rPr>
      </w:pPr>
    </w:p>
    <w:p w:rsidR="000A1FA8" w:rsidRDefault="000A1FA8"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A70CA9" w:rsidRDefault="00A70CA9" w:rsidP="000A1FA8">
      <w:pPr>
        <w:spacing w:after="0" w:line="360" w:lineRule="auto"/>
        <w:jc w:val="center"/>
        <w:rPr>
          <w:rFonts w:ascii="Times New Roman" w:hAnsi="Times New Roman" w:cs="Times New Roman"/>
          <w:sz w:val="28"/>
          <w:szCs w:val="28"/>
          <w:lang w:val="uk-UA"/>
        </w:rPr>
      </w:pPr>
    </w:p>
    <w:p w:rsidR="000A1FA8" w:rsidRDefault="000A1FA8" w:rsidP="000A1FA8">
      <w:pPr>
        <w:spacing w:after="0" w:line="360" w:lineRule="auto"/>
        <w:jc w:val="center"/>
        <w:rPr>
          <w:rFonts w:ascii="Times New Roman" w:hAnsi="Times New Roman" w:cs="Times New Roman"/>
          <w:sz w:val="28"/>
          <w:szCs w:val="28"/>
          <w:lang w:val="uk-UA"/>
        </w:rPr>
      </w:pPr>
    </w:p>
    <w:p w:rsidR="000A1FA8" w:rsidRDefault="000A1FA8" w:rsidP="000A1FA8">
      <w:pPr>
        <w:spacing w:after="0" w:line="360" w:lineRule="auto"/>
        <w:jc w:val="center"/>
        <w:rPr>
          <w:rFonts w:ascii="Times New Roman" w:hAnsi="Times New Roman" w:cs="Times New Roman"/>
          <w:sz w:val="28"/>
          <w:szCs w:val="28"/>
          <w:lang w:val="uk-UA"/>
        </w:rPr>
      </w:pPr>
      <w:r w:rsidRPr="00E6619D">
        <w:rPr>
          <w:rFonts w:ascii="Times New Roman" w:hAnsi="Times New Roman" w:cs="Times New Roman"/>
          <w:sz w:val="28"/>
          <w:szCs w:val="28"/>
          <w:lang w:val="uk-UA"/>
        </w:rPr>
        <w:t>Додаток В</w:t>
      </w:r>
    </w:p>
    <w:p w:rsidR="000A1FA8" w:rsidRPr="00E6619D" w:rsidRDefault="000A1FA8" w:rsidP="000A1FA8">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Уривок промови </w:t>
      </w:r>
      <w:r w:rsidRPr="00E6619D">
        <w:rPr>
          <w:rFonts w:ascii="Times New Roman" w:eastAsia="Times New Roman" w:hAnsi="Times New Roman" w:cs="Times New Roman"/>
          <w:sz w:val="28"/>
          <w:szCs w:val="28"/>
          <w:lang w:val="uk-UA"/>
        </w:rPr>
        <w:t>бундесканцлер</w:t>
      </w:r>
      <w:r>
        <w:rPr>
          <w:rFonts w:ascii="Times New Roman" w:eastAsia="Times New Roman" w:hAnsi="Times New Roman" w:cs="Times New Roman"/>
          <w:sz w:val="28"/>
          <w:szCs w:val="28"/>
          <w:lang w:val="uk-UA"/>
        </w:rPr>
        <w:t>а</w:t>
      </w:r>
      <w:r w:rsidRPr="00E6619D">
        <w:rPr>
          <w:rFonts w:ascii="Times New Roman" w:eastAsia="Times New Roman" w:hAnsi="Times New Roman" w:cs="Times New Roman"/>
          <w:sz w:val="28"/>
          <w:szCs w:val="28"/>
          <w:lang w:val="uk-UA"/>
        </w:rPr>
        <w:t xml:space="preserve"> А. Меркель</w:t>
      </w:r>
    </w:p>
    <w:p w:rsidR="000A1FA8" w:rsidRDefault="000A1FA8" w:rsidP="000A1FA8">
      <w:pPr>
        <w:spacing w:after="0" w:line="360" w:lineRule="auto"/>
        <w:jc w:val="right"/>
        <w:rPr>
          <w:rFonts w:ascii="Times New Roman" w:hAnsi="Times New Roman" w:cs="Times New Roman"/>
          <w:sz w:val="28"/>
          <w:szCs w:val="28"/>
          <w:lang w:val="uk-UA"/>
        </w:rPr>
      </w:pPr>
      <w:r w:rsidRPr="00E6619D">
        <w:rPr>
          <w:rFonts w:ascii="Times New Roman" w:hAnsi="Times New Roman" w:cs="Times New Roman"/>
          <w:sz w:val="28"/>
          <w:szCs w:val="28"/>
          <w:lang w:val="uk-UA"/>
        </w:rPr>
        <w:t>Sommerpressekonferenz von Bundeskanzlerin Merkel</w:t>
      </w:r>
    </w:p>
    <w:p w:rsidR="000A1FA8" w:rsidRPr="00E6619D" w:rsidRDefault="000A1FA8" w:rsidP="000A1FA8">
      <w:pPr>
        <w:spacing w:after="0" w:line="360" w:lineRule="auto"/>
        <w:jc w:val="right"/>
        <w:rPr>
          <w:rFonts w:ascii="Times New Roman" w:hAnsi="Times New Roman" w:cs="Times New Roman"/>
          <w:sz w:val="28"/>
          <w:szCs w:val="28"/>
          <w:lang w:val="uk-UA"/>
        </w:rPr>
      </w:pPr>
      <w:r w:rsidRPr="00E6619D">
        <w:rPr>
          <w:rFonts w:ascii="Times New Roman" w:hAnsi="Times New Roman" w:cs="Times New Roman"/>
          <w:sz w:val="28"/>
          <w:szCs w:val="28"/>
          <w:lang w:val="uk-UA"/>
        </w:rPr>
        <w:t>Mitschrift Pressekonferenz</w:t>
      </w:r>
    </w:p>
    <w:p w:rsidR="000A1FA8" w:rsidRDefault="000A1FA8" w:rsidP="000A1FA8">
      <w:pPr>
        <w:spacing w:after="0" w:line="360" w:lineRule="auto"/>
        <w:jc w:val="right"/>
        <w:rPr>
          <w:rFonts w:ascii="Times New Roman" w:hAnsi="Times New Roman" w:cs="Times New Roman"/>
          <w:sz w:val="28"/>
          <w:szCs w:val="28"/>
          <w:lang w:val="uk-UA"/>
        </w:rPr>
      </w:pPr>
      <w:r w:rsidRPr="00E6619D">
        <w:rPr>
          <w:rFonts w:ascii="Times New Roman" w:hAnsi="Times New Roman" w:cs="Times New Roman"/>
          <w:sz w:val="28"/>
          <w:szCs w:val="28"/>
          <w:lang w:val="uk-UA"/>
        </w:rPr>
        <w:t>Freitag, 18. Juli 2014</w:t>
      </w:r>
    </w:p>
    <w:p w:rsidR="000A1FA8" w:rsidRDefault="000A1FA8" w:rsidP="000A1FA8">
      <w:pPr>
        <w:spacing w:after="0" w:line="360" w:lineRule="auto"/>
        <w:jc w:val="right"/>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619D">
        <w:rPr>
          <w:rFonts w:ascii="Times New Roman" w:hAnsi="Times New Roman" w:cs="Times New Roman"/>
          <w:sz w:val="28"/>
          <w:szCs w:val="28"/>
          <w:lang w:val="uk-UA"/>
        </w:rPr>
        <w:t xml:space="preserve">Jetzt geht es nur noch um die Frage: Wie innovativ bleiben wir? Dazu will ich dann doch auf einige Dinge hinweisen. Wenn es nur das gäbe, was Sie gesagt haben, könnte man die Frage, die Sie gestellt haben vielleicht stellen, wenngleich uns die OECD - ich betone: die OECD - aufgefordert hat, mit Blick auf die Stabilität des Landes und die Zukunftsvorsorge dafür Sorge zu tragen, dass auch die Unterschiede zwischen den </w:t>
      </w:r>
      <w:r w:rsidRPr="00E6619D">
        <w:rPr>
          <w:rFonts w:ascii="Times New Roman" w:hAnsi="Times New Roman" w:cs="Times New Roman"/>
          <w:b/>
          <w:i/>
          <w:sz w:val="28"/>
          <w:szCs w:val="28"/>
          <w:lang w:val="uk-UA"/>
        </w:rPr>
        <w:t>Besserverdienenden und den Geringverdienenden</w:t>
      </w:r>
      <w:r w:rsidRPr="00E6619D">
        <w:rPr>
          <w:rFonts w:ascii="Times New Roman" w:hAnsi="Times New Roman" w:cs="Times New Roman"/>
          <w:sz w:val="28"/>
          <w:szCs w:val="28"/>
          <w:lang w:val="uk-UA"/>
        </w:rPr>
        <w:t xml:space="preserve"> nicht zu groß werden. Der Mindestlohn gilt international durchaus als ein Instrument, mit dem sozusagen eine vernünftige, menschliche und in der sozialen Marktwirtschaft akzeptable Beschäftigung durchgesetzt werden kann. Die Frage </w:t>
      </w:r>
      <w:r w:rsidRPr="00E6619D">
        <w:rPr>
          <w:rFonts w:ascii="Times New Roman" w:hAnsi="Times New Roman" w:cs="Times New Roman"/>
          <w:sz w:val="28"/>
          <w:szCs w:val="28"/>
          <w:lang w:val="uk-UA"/>
        </w:rPr>
        <w:lastRenderedPageBreak/>
        <w:t>der Umsetzung - ob es ein einheitlicher Mindestlohn sein muss oder ob es ein branchenspezifischer Mindestlohn sein kann - war noch Gegenstand der politischen Diskussion, aber dass ein Mindestlohn kommt, war ja nun parteiübergreifend vor der Wahl schon klar und ist deshalb nicht so verwunderlich. Ich glaube, da haben wir durch die Übergangsfristen den Anforderungen auch einigermaßen Rechnung getragen, und wir werden das jetzt in seiner Umsetzung überprüfen.</w:t>
      </w: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jc w:val="both"/>
        <w:rPr>
          <w:rFonts w:ascii="Times New Roman" w:hAnsi="Times New Roman" w:cs="Times New Roman"/>
          <w:sz w:val="28"/>
          <w:szCs w:val="28"/>
          <w:lang w:val="uk-UA"/>
        </w:rPr>
      </w:pPr>
    </w:p>
    <w:p w:rsidR="000A1FA8" w:rsidRDefault="000A1FA8" w:rsidP="000A1FA8">
      <w:pPr>
        <w:spacing w:after="0" w:line="360" w:lineRule="auto"/>
        <w:rPr>
          <w:rFonts w:ascii="Times New Roman" w:hAnsi="Times New Roman" w:cs="Times New Roman"/>
          <w:sz w:val="28"/>
          <w:szCs w:val="28"/>
          <w:lang w:val="uk-UA"/>
        </w:rPr>
      </w:pPr>
    </w:p>
    <w:p w:rsidR="000A1FA8" w:rsidRDefault="000A1FA8"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A70CA9" w:rsidRDefault="00A70CA9" w:rsidP="000A1FA8">
      <w:pPr>
        <w:spacing w:after="0" w:line="360" w:lineRule="auto"/>
        <w:rPr>
          <w:rFonts w:ascii="Times New Roman" w:hAnsi="Times New Roman" w:cs="Times New Roman"/>
          <w:sz w:val="28"/>
          <w:szCs w:val="28"/>
          <w:lang w:val="uk-UA"/>
        </w:rPr>
      </w:pPr>
    </w:p>
    <w:p w:rsidR="000A1FA8" w:rsidRDefault="000A1FA8" w:rsidP="000A1FA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Додаток Г</w:t>
      </w:r>
    </w:p>
    <w:p w:rsidR="000A1FA8" w:rsidRDefault="000A1FA8" w:rsidP="000A1FA8">
      <w:pPr>
        <w:spacing w:after="0" w:line="360" w:lineRule="auto"/>
        <w:jc w:val="right"/>
        <w:rPr>
          <w:rFonts w:ascii="Times New Roman" w:hAnsi="Times New Roman" w:cs="Times New Roman"/>
          <w:sz w:val="28"/>
          <w:szCs w:val="28"/>
          <w:lang w:val="uk-UA"/>
        </w:rPr>
      </w:pPr>
      <w:r w:rsidRPr="00ED3822">
        <w:rPr>
          <w:rFonts w:ascii="Times New Roman" w:hAnsi="Times New Roman" w:cs="Times New Roman"/>
          <w:sz w:val="28"/>
          <w:szCs w:val="28"/>
          <w:lang w:val="uk-UA"/>
        </w:rPr>
        <w:t xml:space="preserve">Rede von Frank-Walter Außenminister Steinmeier </w:t>
      </w:r>
    </w:p>
    <w:p w:rsidR="000A1FA8" w:rsidRDefault="000A1FA8" w:rsidP="000A1FA8">
      <w:pPr>
        <w:spacing w:after="0" w:line="360" w:lineRule="auto"/>
        <w:jc w:val="right"/>
        <w:rPr>
          <w:rFonts w:ascii="Times New Roman" w:hAnsi="Times New Roman" w:cs="Times New Roman"/>
          <w:sz w:val="28"/>
          <w:szCs w:val="28"/>
          <w:lang w:val="uk-UA"/>
        </w:rPr>
      </w:pPr>
      <w:r w:rsidRPr="00ED3822">
        <w:rPr>
          <w:rFonts w:ascii="Times New Roman" w:hAnsi="Times New Roman" w:cs="Times New Roman"/>
          <w:sz w:val="28"/>
          <w:szCs w:val="28"/>
          <w:lang w:val="uk-UA"/>
        </w:rPr>
        <w:t>bei der 69. Generalversammlung der Vereinten Nationen</w:t>
      </w:r>
    </w:p>
    <w:p w:rsidR="000A1FA8" w:rsidRDefault="000A1FA8" w:rsidP="000A1FA8">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w:t>
      </w:r>
      <w:r w:rsidRPr="00ED3822">
        <w:rPr>
          <w:rFonts w:ascii="Times New Roman" w:hAnsi="Times New Roman" w:cs="Times New Roman"/>
          <w:sz w:val="28"/>
          <w:szCs w:val="28"/>
          <w:lang w:val="uk-UA"/>
        </w:rPr>
        <w:t>Виступ міністра закордонних справ Франка-Вальтера Штайнмаєра</w:t>
      </w:r>
    </w:p>
    <w:p w:rsidR="000A1FA8" w:rsidRDefault="000A1FA8" w:rsidP="000A1FA8">
      <w:pPr>
        <w:spacing w:after="0" w:line="360" w:lineRule="auto"/>
        <w:jc w:val="right"/>
        <w:rPr>
          <w:rFonts w:ascii="Times New Roman" w:hAnsi="Times New Roman" w:cs="Times New Roman"/>
          <w:sz w:val="28"/>
          <w:szCs w:val="28"/>
          <w:lang w:val="uk-UA"/>
        </w:rPr>
      </w:pPr>
      <w:r w:rsidRPr="00ED3822">
        <w:rPr>
          <w:rFonts w:ascii="Times New Roman" w:hAnsi="Times New Roman" w:cs="Times New Roman"/>
          <w:sz w:val="28"/>
          <w:szCs w:val="28"/>
          <w:lang w:val="uk-UA"/>
        </w:rPr>
        <w:t xml:space="preserve"> на 69-й Генеральній Асамблеї ООН</w:t>
      </w:r>
      <w:r>
        <w:rPr>
          <w:rFonts w:ascii="Times New Roman" w:hAnsi="Times New Roman" w:cs="Times New Roman"/>
          <w:sz w:val="28"/>
          <w:szCs w:val="28"/>
          <w:lang w:val="uk-UA"/>
        </w:rPr>
        <w:t>)</w:t>
      </w:r>
    </w:p>
    <w:p w:rsidR="000A1FA8" w:rsidRPr="00ED3822" w:rsidRDefault="000A1FA8" w:rsidP="000A1FA8">
      <w:pPr>
        <w:pStyle w:val="a3"/>
        <w:spacing w:line="360" w:lineRule="auto"/>
        <w:jc w:val="both"/>
        <w:rPr>
          <w:rFonts w:ascii="Times New Roman" w:hAnsi="Times New Roman" w:cs="Times New Roman"/>
          <w:sz w:val="28"/>
          <w:szCs w:val="28"/>
        </w:rPr>
      </w:pPr>
    </w:p>
    <w:p w:rsidR="000A1FA8" w:rsidRPr="00ED3822" w:rsidRDefault="000A1FA8" w:rsidP="000A1FA8">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ED3822">
        <w:rPr>
          <w:rFonts w:ascii="Times New Roman" w:hAnsi="Times New Roman" w:cs="Times New Roman"/>
          <w:sz w:val="28"/>
          <w:szCs w:val="28"/>
          <w:lang w:val="en-US"/>
        </w:rPr>
        <w:t>Um der Friedenshoffnung näher zu kommen, braucht es viele kleine Schritte: das Engagement Einzelner, auch bilaterale Diplomatie und regionale Initiativen.</w:t>
      </w:r>
    </w:p>
    <w:p w:rsidR="000A1FA8" w:rsidRPr="00F1105A" w:rsidRDefault="000A1FA8" w:rsidP="000A1FA8">
      <w:pPr>
        <w:pStyle w:val="a3"/>
        <w:spacing w:line="360" w:lineRule="auto"/>
        <w:jc w:val="both"/>
        <w:rPr>
          <w:rFonts w:ascii="Times New Roman" w:hAnsi="Times New Roman" w:cs="Times New Roman"/>
          <w:sz w:val="28"/>
          <w:szCs w:val="28"/>
          <w:lang w:val="en-US"/>
        </w:rPr>
      </w:pPr>
      <w:r w:rsidRPr="00ED3822">
        <w:rPr>
          <w:rFonts w:ascii="Times New Roman" w:hAnsi="Times New Roman" w:cs="Times New Roman"/>
          <w:sz w:val="28"/>
          <w:szCs w:val="28"/>
          <w:lang w:val="en-US"/>
        </w:rPr>
        <w:t xml:space="preserve">    Aber nichts davon kann die Vereinten Nationen ersetzen. </w:t>
      </w:r>
      <w:r w:rsidRPr="00F1105A">
        <w:rPr>
          <w:rFonts w:ascii="Times New Roman" w:hAnsi="Times New Roman" w:cs="Times New Roman"/>
          <w:sz w:val="28"/>
          <w:szCs w:val="28"/>
          <w:lang w:val="en-US"/>
        </w:rPr>
        <w:t xml:space="preserve">Nur sie geben der Hoffnung auf Frieden ein Fundament, das weltweit trägt. Dieses Fundament </w:t>
      </w:r>
      <w:proofErr w:type="gramStart"/>
      <w:r w:rsidRPr="00F1105A">
        <w:rPr>
          <w:rFonts w:ascii="Times New Roman" w:hAnsi="Times New Roman" w:cs="Times New Roman"/>
          <w:sz w:val="28"/>
          <w:szCs w:val="28"/>
          <w:lang w:val="en-US"/>
        </w:rPr>
        <w:t>ist</w:t>
      </w:r>
      <w:proofErr w:type="gramEnd"/>
      <w:r w:rsidRPr="00F1105A">
        <w:rPr>
          <w:rFonts w:ascii="Times New Roman" w:hAnsi="Times New Roman" w:cs="Times New Roman"/>
          <w:sz w:val="28"/>
          <w:szCs w:val="28"/>
          <w:lang w:val="en-US"/>
        </w:rPr>
        <w:t xml:space="preserve"> das Völkerrecht, dem sich alle verschrieben haben, die der Gemeinschaft der Völker in der VN angehören. Das müssen wir erhalten – das </w:t>
      </w:r>
      <w:proofErr w:type="gramStart"/>
      <w:r w:rsidRPr="00F1105A">
        <w:rPr>
          <w:rFonts w:ascii="Times New Roman" w:hAnsi="Times New Roman" w:cs="Times New Roman"/>
          <w:sz w:val="28"/>
          <w:szCs w:val="28"/>
          <w:lang w:val="en-US"/>
        </w:rPr>
        <w:t>ist</w:t>
      </w:r>
      <w:proofErr w:type="gramEnd"/>
      <w:r w:rsidRPr="00F1105A">
        <w:rPr>
          <w:rFonts w:ascii="Times New Roman" w:hAnsi="Times New Roman" w:cs="Times New Roman"/>
          <w:sz w:val="28"/>
          <w:szCs w:val="28"/>
          <w:lang w:val="en-US"/>
        </w:rPr>
        <w:t xml:space="preserve"> der Kern der Friedenshoffnung!</w:t>
      </w:r>
    </w:p>
    <w:p w:rsidR="000A1FA8" w:rsidRPr="00ED3822" w:rsidRDefault="000A1FA8" w:rsidP="000A1FA8">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ED3822">
        <w:rPr>
          <w:rFonts w:ascii="Times New Roman" w:hAnsi="Times New Roman" w:cs="Times New Roman"/>
          <w:sz w:val="28"/>
          <w:szCs w:val="28"/>
          <w:lang w:val="en-US"/>
        </w:rPr>
        <w:t xml:space="preserve">Deshalb muss ich </w:t>
      </w:r>
      <w:proofErr w:type="gramStart"/>
      <w:r w:rsidRPr="00ED3822">
        <w:rPr>
          <w:rFonts w:ascii="Times New Roman" w:hAnsi="Times New Roman" w:cs="Times New Roman"/>
          <w:sz w:val="28"/>
          <w:szCs w:val="28"/>
          <w:lang w:val="en-US"/>
        </w:rPr>
        <w:t>an</w:t>
      </w:r>
      <w:proofErr w:type="gramEnd"/>
      <w:r w:rsidRPr="00ED3822">
        <w:rPr>
          <w:rFonts w:ascii="Times New Roman" w:hAnsi="Times New Roman" w:cs="Times New Roman"/>
          <w:sz w:val="28"/>
          <w:szCs w:val="28"/>
          <w:lang w:val="en-US"/>
        </w:rPr>
        <w:t xml:space="preserve"> dieser Stelle den </w:t>
      </w:r>
      <w:r w:rsidRPr="00210CC9">
        <w:rPr>
          <w:rFonts w:ascii="Times New Roman" w:hAnsi="Times New Roman" w:cs="Times New Roman"/>
          <w:b/>
          <w:i/>
          <w:sz w:val="28"/>
          <w:szCs w:val="28"/>
          <w:lang w:val="en-US"/>
        </w:rPr>
        <w:t>Konflikt in der Ukraine ansprechen</w:t>
      </w:r>
      <w:r w:rsidRPr="00ED3822">
        <w:rPr>
          <w:rFonts w:ascii="Times New Roman" w:hAnsi="Times New Roman" w:cs="Times New Roman"/>
          <w:sz w:val="28"/>
          <w:szCs w:val="28"/>
          <w:lang w:val="en-US"/>
        </w:rPr>
        <w:t>.</w:t>
      </w:r>
    </w:p>
    <w:p w:rsidR="000A1FA8" w:rsidRPr="00210CC9" w:rsidRDefault="000A1FA8" w:rsidP="000A1FA8">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ED3822">
        <w:rPr>
          <w:rFonts w:ascii="Times New Roman" w:hAnsi="Times New Roman" w:cs="Times New Roman"/>
          <w:sz w:val="28"/>
          <w:szCs w:val="28"/>
          <w:lang w:val="en-US"/>
        </w:rPr>
        <w:t xml:space="preserve">Manche hier im Saal mögen diese </w:t>
      </w:r>
      <w:r w:rsidRPr="00210CC9">
        <w:rPr>
          <w:rFonts w:ascii="Times New Roman" w:hAnsi="Times New Roman" w:cs="Times New Roman"/>
          <w:b/>
          <w:i/>
          <w:sz w:val="28"/>
          <w:szCs w:val="28"/>
          <w:lang w:val="en-US"/>
        </w:rPr>
        <w:t>Auseinandersetzung</w:t>
      </w:r>
      <w:r w:rsidRPr="00ED3822">
        <w:rPr>
          <w:rFonts w:ascii="Times New Roman" w:hAnsi="Times New Roman" w:cs="Times New Roman"/>
          <w:sz w:val="28"/>
          <w:szCs w:val="28"/>
          <w:lang w:val="en-US"/>
        </w:rPr>
        <w:t xml:space="preserve"> für einen regional begrenzten Konflikt im Osten Europas halten – ich bin überzeugt, das wäre die falsche Sicht; die</w:t>
      </w:r>
      <w:r>
        <w:rPr>
          <w:rFonts w:ascii="Times New Roman" w:hAnsi="Times New Roman" w:cs="Times New Roman"/>
          <w:sz w:val="28"/>
          <w:szCs w:val="28"/>
          <w:lang w:val="en-US"/>
        </w:rPr>
        <w:t>ser Konflikt betrifft uns alle…</w:t>
      </w:r>
      <w:r>
        <w:rPr>
          <w:rFonts w:ascii="Times New Roman" w:hAnsi="Times New Roman" w:cs="Times New Roman"/>
          <w:sz w:val="28"/>
          <w:szCs w:val="28"/>
          <w:lang w:val="uk-UA"/>
        </w:rPr>
        <w:t>.</w:t>
      </w:r>
      <w:r w:rsidRPr="00210CC9">
        <w:rPr>
          <w:rFonts w:ascii="Times New Roman" w:hAnsi="Times New Roman" w:cs="Times New Roman"/>
          <w:sz w:val="28"/>
          <w:szCs w:val="28"/>
          <w:lang w:val="uk-UA"/>
        </w:rPr>
        <w:t xml:space="preserve"> Vor wenigen Wochen standen wir vor einer unmittelbaren </w:t>
      </w:r>
      <w:r w:rsidRPr="00210CC9">
        <w:rPr>
          <w:rFonts w:ascii="Times New Roman" w:hAnsi="Times New Roman" w:cs="Times New Roman"/>
          <w:b/>
          <w:i/>
          <w:sz w:val="28"/>
          <w:szCs w:val="28"/>
          <w:lang w:val="uk-UA"/>
        </w:rPr>
        <w:t>militärischen</w:t>
      </w:r>
      <w:r w:rsidRPr="00210CC9">
        <w:rPr>
          <w:rFonts w:ascii="Times New Roman" w:hAnsi="Times New Roman" w:cs="Times New Roman"/>
          <w:sz w:val="28"/>
          <w:szCs w:val="28"/>
          <w:lang w:val="uk-UA"/>
        </w:rPr>
        <w:t xml:space="preserve"> Konfrontation zwischen russischen und ukrainischen Streitkräften.</w:t>
      </w:r>
    </w:p>
    <w:p w:rsidR="000A1FA8" w:rsidRPr="000A1FA8" w:rsidRDefault="000A1FA8" w:rsidP="000A1FA8">
      <w:pPr>
        <w:spacing w:after="0" w:line="360" w:lineRule="auto"/>
        <w:jc w:val="both"/>
        <w:rPr>
          <w:rFonts w:ascii="Times New Roman" w:eastAsia="Times New Roman" w:hAnsi="Times New Roman" w:cs="Times New Roman"/>
          <w:sz w:val="28"/>
          <w:szCs w:val="28"/>
          <w:lang w:val="en-US"/>
        </w:rPr>
      </w:pPr>
    </w:p>
    <w:p w:rsidR="001675AD" w:rsidRPr="00D107F6" w:rsidRDefault="001675AD" w:rsidP="00BD1579">
      <w:pPr>
        <w:pStyle w:val="a3"/>
        <w:spacing w:line="360" w:lineRule="auto"/>
        <w:ind w:firstLine="851"/>
        <w:jc w:val="both"/>
        <w:rPr>
          <w:rFonts w:ascii="Times New Roman" w:hAnsi="Times New Roman" w:cs="Times New Roman"/>
          <w:sz w:val="28"/>
          <w:szCs w:val="28"/>
          <w:lang w:val="uk-UA"/>
        </w:rPr>
      </w:pPr>
    </w:p>
    <w:p w:rsidR="00785503" w:rsidRDefault="00785503"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A17812" w:rsidRDefault="00A17812" w:rsidP="00785503">
      <w:pPr>
        <w:pStyle w:val="a3"/>
        <w:spacing w:line="360" w:lineRule="auto"/>
        <w:rPr>
          <w:rFonts w:ascii="Times New Roman" w:hAnsi="Times New Roman" w:cs="Times New Roman"/>
          <w:sz w:val="28"/>
          <w:szCs w:val="28"/>
          <w:lang w:val="uk-UA"/>
        </w:rPr>
      </w:pPr>
    </w:p>
    <w:p w:rsidR="006A4C44" w:rsidRDefault="006A4C44" w:rsidP="00C81224">
      <w:pPr>
        <w:pStyle w:val="a3"/>
        <w:spacing w:line="360" w:lineRule="auto"/>
        <w:rPr>
          <w:rFonts w:ascii="Times New Roman" w:hAnsi="Times New Roman" w:cs="Times New Roman"/>
          <w:sz w:val="28"/>
          <w:szCs w:val="28"/>
          <w:lang w:val="uk-UA"/>
        </w:rPr>
      </w:pPr>
    </w:p>
    <w:p w:rsidR="00C81224" w:rsidRDefault="00C81224"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A70CA9" w:rsidRDefault="00A70CA9" w:rsidP="00C81224">
      <w:pPr>
        <w:pStyle w:val="a3"/>
        <w:spacing w:line="360" w:lineRule="auto"/>
        <w:rPr>
          <w:rFonts w:ascii="Times New Roman" w:hAnsi="Times New Roman" w:cs="Times New Roman"/>
          <w:b/>
          <w:sz w:val="28"/>
          <w:szCs w:val="28"/>
          <w:lang w:val="uk-UA"/>
        </w:rPr>
      </w:pPr>
    </w:p>
    <w:p w:rsidR="000A1FA8" w:rsidRPr="000A1FA8" w:rsidRDefault="000A1FA8" w:rsidP="00BD1579">
      <w:pPr>
        <w:pStyle w:val="a3"/>
        <w:spacing w:line="360" w:lineRule="auto"/>
        <w:ind w:firstLine="851"/>
        <w:jc w:val="center"/>
        <w:rPr>
          <w:rFonts w:ascii="Times New Roman" w:hAnsi="Times New Roman" w:cs="Times New Roman"/>
          <w:sz w:val="28"/>
          <w:szCs w:val="28"/>
          <w:lang w:val="uk-UA"/>
        </w:rPr>
      </w:pPr>
      <w:r w:rsidRPr="000A1FA8">
        <w:rPr>
          <w:rFonts w:ascii="Times New Roman" w:hAnsi="Times New Roman" w:cs="Times New Roman"/>
          <w:sz w:val="28"/>
          <w:szCs w:val="28"/>
          <w:lang w:val="uk-UA"/>
        </w:rPr>
        <w:t>Додаток Д</w:t>
      </w:r>
    </w:p>
    <w:p w:rsidR="000A1FA8" w:rsidRDefault="000A1FA8" w:rsidP="00BD1579">
      <w:pPr>
        <w:pStyle w:val="a3"/>
        <w:spacing w:line="360" w:lineRule="auto"/>
        <w:ind w:firstLine="851"/>
        <w:jc w:val="center"/>
        <w:rPr>
          <w:rFonts w:ascii="Times New Roman" w:hAnsi="Times New Roman" w:cs="Times New Roman"/>
          <w:b/>
          <w:sz w:val="28"/>
          <w:szCs w:val="28"/>
          <w:lang w:val="uk-UA"/>
        </w:rPr>
      </w:pPr>
    </w:p>
    <w:p w:rsidR="000A1FA8" w:rsidRPr="000A1FA8" w:rsidRDefault="000A1FA8" w:rsidP="000A1FA8">
      <w:pPr>
        <w:spacing w:after="0" w:line="360" w:lineRule="auto"/>
        <w:jc w:val="right"/>
        <w:rPr>
          <w:rFonts w:ascii="Times New Roman" w:hAnsi="Times New Roman" w:cs="Times New Roman"/>
          <w:sz w:val="28"/>
          <w:szCs w:val="28"/>
          <w:lang w:val="uk-UA"/>
        </w:rPr>
      </w:pPr>
      <w:r w:rsidRPr="000A1FA8">
        <w:rPr>
          <w:rFonts w:ascii="Times New Roman" w:hAnsi="Times New Roman" w:cs="Times New Roman"/>
          <w:sz w:val="28"/>
          <w:szCs w:val="28"/>
          <w:lang w:val="en-US"/>
        </w:rPr>
        <w:t>Der T</w:t>
      </w:r>
      <w:r>
        <w:rPr>
          <w:rFonts w:ascii="Times New Roman" w:hAnsi="Times New Roman" w:cs="Times New Roman"/>
          <w:sz w:val="28"/>
          <w:szCs w:val="28"/>
          <w:lang w:val="en-US"/>
        </w:rPr>
        <w:t>agesspiegel, 4. September 2005</w:t>
      </w:r>
    </w:p>
    <w:p w:rsidR="000A1FA8" w:rsidRDefault="000A1FA8" w:rsidP="000A1FA8">
      <w:pPr>
        <w:spacing w:after="0" w:line="360" w:lineRule="auto"/>
        <w:jc w:val="right"/>
        <w:rPr>
          <w:rFonts w:ascii="Times New Roman" w:hAnsi="Times New Roman" w:cs="Times New Roman"/>
          <w:sz w:val="28"/>
          <w:szCs w:val="28"/>
          <w:lang w:val="en-US"/>
        </w:rPr>
      </w:pPr>
      <w:r w:rsidRPr="000A1FA8">
        <w:rPr>
          <w:rFonts w:ascii="Times New Roman" w:hAnsi="Times New Roman" w:cs="Times New Roman"/>
          <w:sz w:val="28"/>
          <w:szCs w:val="28"/>
          <w:lang w:val="en-US"/>
        </w:rPr>
        <w:t>Ar</w:t>
      </w:r>
      <w:r>
        <w:rPr>
          <w:rFonts w:ascii="Times New Roman" w:hAnsi="Times New Roman" w:cs="Times New Roman"/>
          <w:sz w:val="28"/>
          <w:szCs w:val="28"/>
          <w:lang w:val="en-US"/>
        </w:rPr>
        <w:t>tikel ‘</w:t>
      </w:r>
      <w:proofErr w:type="gramStart"/>
      <w:r>
        <w:rPr>
          <w:rFonts w:ascii="Times New Roman" w:hAnsi="Times New Roman" w:cs="Times New Roman"/>
          <w:sz w:val="28"/>
          <w:szCs w:val="28"/>
          <w:lang w:val="en-US"/>
        </w:rPr>
        <w:t>Angolas</w:t>
      </w:r>
      <w:proofErr w:type="gramEnd"/>
      <w:r>
        <w:rPr>
          <w:rFonts w:ascii="Times New Roman" w:hAnsi="Times New Roman" w:cs="Times New Roman"/>
          <w:sz w:val="28"/>
          <w:szCs w:val="28"/>
          <w:lang w:val="en-US"/>
        </w:rPr>
        <w:t xml:space="preserve"> schwarzes Gold’</w:t>
      </w:r>
    </w:p>
    <w:p w:rsidR="00556630" w:rsidRPr="000A1FA8" w:rsidRDefault="00556630" w:rsidP="000A1FA8">
      <w:pPr>
        <w:spacing w:after="0" w:line="360" w:lineRule="auto"/>
        <w:jc w:val="right"/>
        <w:rPr>
          <w:rFonts w:ascii="Times New Roman" w:eastAsia="Times New Roman" w:hAnsi="Times New Roman" w:cs="Times New Roman"/>
          <w:i/>
          <w:sz w:val="28"/>
          <w:szCs w:val="28"/>
          <w:lang w:val="uk-UA"/>
        </w:rPr>
      </w:pPr>
    </w:p>
    <w:p w:rsidR="006A4C44" w:rsidRPr="000A1FA8" w:rsidRDefault="00556630" w:rsidP="000A1FA8">
      <w:pPr>
        <w:pStyle w:val="a3"/>
        <w:spacing w:line="360" w:lineRule="auto"/>
        <w:ind w:firstLine="851"/>
        <w:jc w:val="right"/>
        <w:rPr>
          <w:rFonts w:ascii="Times New Roman" w:hAnsi="Times New Roman" w:cs="Times New Roman"/>
          <w:b/>
          <w:sz w:val="28"/>
          <w:szCs w:val="28"/>
          <w:lang w:val="en-US"/>
        </w:rPr>
      </w:pPr>
      <w:r>
        <w:rPr>
          <w:noProof/>
          <w:lang w:val="uk-UA" w:eastAsia="uk-UA"/>
        </w:rPr>
        <w:drawing>
          <wp:inline distT="0" distB="0" distL="0" distR="0" wp14:anchorId="5587AB60" wp14:editId="50C65CB0">
            <wp:extent cx="5308162" cy="40906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3321" t="8927" r="27805" b="10378"/>
                    <a:stretch/>
                  </pic:blipFill>
                  <pic:spPr bwMode="auto">
                    <a:xfrm>
                      <a:off x="0" y="0"/>
                      <a:ext cx="5319382" cy="4099317"/>
                    </a:xfrm>
                    <a:prstGeom prst="rect">
                      <a:avLst/>
                    </a:prstGeom>
                    <a:ln>
                      <a:noFill/>
                    </a:ln>
                    <a:extLst>
                      <a:ext uri="{53640926-AAD7-44D8-BBD7-CCE9431645EC}">
                        <a14:shadowObscured xmlns:a14="http://schemas.microsoft.com/office/drawing/2010/main"/>
                      </a:ext>
                    </a:extLst>
                  </pic:spPr>
                </pic:pic>
              </a:graphicData>
            </a:graphic>
          </wp:inline>
        </w:drawing>
      </w:r>
    </w:p>
    <w:p w:rsidR="006A4C44" w:rsidRDefault="006A4C44" w:rsidP="00BD1579">
      <w:pPr>
        <w:pStyle w:val="a3"/>
        <w:spacing w:line="360" w:lineRule="auto"/>
        <w:ind w:firstLine="851"/>
        <w:jc w:val="center"/>
        <w:rPr>
          <w:rFonts w:ascii="Times New Roman" w:hAnsi="Times New Roman" w:cs="Times New Roman"/>
          <w:b/>
          <w:sz w:val="28"/>
          <w:szCs w:val="28"/>
          <w:lang w:val="uk-UA"/>
        </w:rPr>
      </w:pPr>
    </w:p>
    <w:p w:rsidR="006A4C44" w:rsidRDefault="006A4C44" w:rsidP="00411371">
      <w:pPr>
        <w:pStyle w:val="a3"/>
        <w:spacing w:line="360" w:lineRule="auto"/>
        <w:rPr>
          <w:rFonts w:ascii="Times New Roman" w:hAnsi="Times New Roman" w:cs="Times New Roman"/>
          <w:b/>
          <w:sz w:val="28"/>
          <w:szCs w:val="28"/>
          <w:lang w:val="uk-UA"/>
        </w:rPr>
      </w:pPr>
    </w:p>
    <w:p w:rsidR="006A4C44" w:rsidRDefault="006A4C44" w:rsidP="00BD1579">
      <w:pPr>
        <w:pStyle w:val="a3"/>
        <w:spacing w:line="360" w:lineRule="auto"/>
        <w:ind w:firstLine="851"/>
        <w:jc w:val="center"/>
        <w:rPr>
          <w:rFonts w:ascii="Times New Roman" w:hAnsi="Times New Roman" w:cs="Times New Roman"/>
          <w:b/>
          <w:sz w:val="28"/>
          <w:szCs w:val="28"/>
          <w:lang w:val="uk-UA"/>
        </w:rPr>
      </w:pPr>
    </w:p>
    <w:p w:rsidR="00360E2E" w:rsidRPr="000A1FA8" w:rsidRDefault="00360E2E" w:rsidP="002D217D">
      <w:pPr>
        <w:pStyle w:val="a3"/>
        <w:spacing w:line="360" w:lineRule="auto"/>
        <w:jc w:val="both"/>
        <w:rPr>
          <w:rFonts w:ascii="Times New Roman" w:hAnsi="Times New Roman" w:cs="Times New Roman"/>
          <w:sz w:val="28"/>
          <w:szCs w:val="28"/>
          <w:lang w:val="uk-UA"/>
        </w:rPr>
      </w:pPr>
    </w:p>
    <w:p w:rsidR="00360E2E" w:rsidRPr="000A1FA8" w:rsidRDefault="00360E2E" w:rsidP="002D217D">
      <w:pPr>
        <w:pStyle w:val="a3"/>
        <w:spacing w:line="360" w:lineRule="auto"/>
        <w:jc w:val="both"/>
        <w:rPr>
          <w:rFonts w:ascii="Times New Roman" w:hAnsi="Times New Roman" w:cs="Times New Roman"/>
          <w:sz w:val="28"/>
          <w:szCs w:val="28"/>
          <w:lang w:val="uk-UA"/>
        </w:rPr>
      </w:pPr>
    </w:p>
    <w:p w:rsidR="0072053E" w:rsidRPr="000A1FA8" w:rsidRDefault="0072053E" w:rsidP="002D217D">
      <w:pPr>
        <w:pStyle w:val="a3"/>
        <w:spacing w:line="360" w:lineRule="auto"/>
        <w:jc w:val="both"/>
        <w:rPr>
          <w:rFonts w:ascii="Times New Roman" w:hAnsi="Times New Roman" w:cs="Times New Roman"/>
          <w:sz w:val="28"/>
          <w:szCs w:val="28"/>
          <w:lang w:val="uk-UA"/>
        </w:rPr>
      </w:pPr>
    </w:p>
    <w:p w:rsidR="00360E2E" w:rsidRDefault="00360E2E" w:rsidP="002D217D">
      <w:pPr>
        <w:pStyle w:val="a3"/>
        <w:spacing w:line="360" w:lineRule="auto"/>
        <w:jc w:val="both"/>
        <w:rPr>
          <w:rFonts w:ascii="Times New Roman" w:hAnsi="Times New Roman" w:cs="Times New Roman"/>
          <w:sz w:val="28"/>
          <w:szCs w:val="28"/>
          <w:lang w:val="uk-UA"/>
        </w:rPr>
      </w:pPr>
    </w:p>
    <w:p w:rsidR="00C81224" w:rsidRDefault="00C81224" w:rsidP="002D217D">
      <w:pPr>
        <w:pStyle w:val="a3"/>
        <w:spacing w:line="360" w:lineRule="auto"/>
        <w:jc w:val="both"/>
        <w:rPr>
          <w:rFonts w:ascii="Times New Roman" w:hAnsi="Times New Roman" w:cs="Times New Roman"/>
          <w:sz w:val="28"/>
          <w:szCs w:val="28"/>
          <w:lang w:val="uk-UA"/>
        </w:rPr>
      </w:pPr>
    </w:p>
    <w:p w:rsidR="00C81224" w:rsidRDefault="00C81224" w:rsidP="002D217D">
      <w:pPr>
        <w:pStyle w:val="a3"/>
        <w:spacing w:line="360" w:lineRule="auto"/>
        <w:jc w:val="both"/>
        <w:rPr>
          <w:rFonts w:ascii="Times New Roman" w:hAnsi="Times New Roman" w:cs="Times New Roman"/>
          <w:sz w:val="28"/>
          <w:szCs w:val="28"/>
          <w:lang w:val="uk-UA"/>
        </w:rPr>
      </w:pPr>
    </w:p>
    <w:p w:rsidR="00C81224" w:rsidRDefault="00C81224" w:rsidP="002D217D">
      <w:pPr>
        <w:pStyle w:val="a3"/>
        <w:spacing w:line="360" w:lineRule="auto"/>
        <w:jc w:val="both"/>
        <w:rPr>
          <w:rFonts w:ascii="Times New Roman" w:hAnsi="Times New Roman" w:cs="Times New Roman"/>
          <w:sz w:val="28"/>
          <w:szCs w:val="28"/>
          <w:lang w:val="uk-UA"/>
        </w:rPr>
      </w:pPr>
    </w:p>
    <w:p w:rsidR="00C81224" w:rsidRDefault="00C81224" w:rsidP="002D217D">
      <w:pPr>
        <w:pStyle w:val="a3"/>
        <w:spacing w:line="360" w:lineRule="auto"/>
        <w:jc w:val="both"/>
        <w:rPr>
          <w:rFonts w:ascii="Times New Roman" w:hAnsi="Times New Roman" w:cs="Times New Roman"/>
          <w:sz w:val="28"/>
          <w:szCs w:val="28"/>
          <w:lang w:val="uk-UA"/>
        </w:rPr>
      </w:pPr>
    </w:p>
    <w:p w:rsidR="00391C9D" w:rsidRDefault="00391C9D" w:rsidP="00E75091">
      <w:pPr>
        <w:tabs>
          <w:tab w:val="left" w:pos="7866"/>
        </w:tabs>
        <w:rPr>
          <w:lang w:val="uk-UA"/>
        </w:rPr>
      </w:pPr>
    </w:p>
    <w:p w:rsidR="00360E2E" w:rsidRPr="00360E2E" w:rsidRDefault="00360E2E" w:rsidP="00E75091">
      <w:pPr>
        <w:tabs>
          <w:tab w:val="left" w:pos="7866"/>
        </w:tabs>
        <w:rPr>
          <w:rFonts w:ascii="Times New Roman" w:hAnsi="Times New Roman" w:cs="Times New Roman"/>
          <w:sz w:val="28"/>
          <w:szCs w:val="28"/>
          <w:lang w:val="uk-UA"/>
        </w:rPr>
      </w:pPr>
    </w:p>
    <w:p w:rsidR="00360E2E" w:rsidRPr="000A1FA8" w:rsidRDefault="00360E2E" w:rsidP="00E75091">
      <w:pPr>
        <w:tabs>
          <w:tab w:val="left" w:pos="7866"/>
        </w:tabs>
        <w:rPr>
          <w:rFonts w:ascii="Times New Roman" w:hAnsi="Times New Roman" w:cs="Times New Roman"/>
          <w:sz w:val="28"/>
          <w:szCs w:val="28"/>
          <w:lang w:val="uk-UA"/>
        </w:rPr>
      </w:pPr>
    </w:p>
    <w:sectPr w:rsidR="00360E2E" w:rsidRPr="000A1FA8" w:rsidSect="0013129F">
      <w:headerReference w:type="default" r:id="rId30"/>
      <w:pgSz w:w="11906" w:h="16838"/>
      <w:pgMar w:top="1134" w:right="851" w:bottom="1134" w:left="1701"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84C" w:rsidRDefault="00F9084C" w:rsidP="00B04164">
      <w:pPr>
        <w:spacing w:after="0" w:line="240" w:lineRule="auto"/>
      </w:pPr>
      <w:r>
        <w:separator/>
      </w:r>
    </w:p>
  </w:endnote>
  <w:endnote w:type="continuationSeparator" w:id="0">
    <w:p w:rsidR="00F9084C" w:rsidRDefault="00F9084C" w:rsidP="00B0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84C" w:rsidRDefault="00F9084C" w:rsidP="00B04164">
      <w:pPr>
        <w:spacing w:after="0" w:line="240" w:lineRule="auto"/>
      </w:pPr>
      <w:r>
        <w:separator/>
      </w:r>
    </w:p>
  </w:footnote>
  <w:footnote w:type="continuationSeparator" w:id="0">
    <w:p w:rsidR="00F9084C" w:rsidRDefault="00F9084C" w:rsidP="00B04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7490968"/>
      <w:docPartObj>
        <w:docPartGallery w:val="Page Numbers (Top of Page)"/>
        <w:docPartUnique/>
      </w:docPartObj>
    </w:sdtPr>
    <w:sdtContent>
      <w:p w:rsidR="0079439B" w:rsidRDefault="0079439B">
        <w:pPr>
          <w:pStyle w:val="aa"/>
          <w:jc w:val="right"/>
        </w:pPr>
        <w:r w:rsidRPr="00571526">
          <w:rPr>
            <w:rFonts w:ascii="Times New Roman" w:hAnsi="Times New Roman" w:cs="Times New Roman"/>
            <w:sz w:val="24"/>
            <w:szCs w:val="24"/>
          </w:rPr>
          <w:fldChar w:fldCharType="begin"/>
        </w:r>
        <w:r w:rsidRPr="00571526">
          <w:rPr>
            <w:rFonts w:ascii="Times New Roman" w:hAnsi="Times New Roman" w:cs="Times New Roman"/>
            <w:sz w:val="24"/>
            <w:szCs w:val="24"/>
          </w:rPr>
          <w:instrText xml:space="preserve"> PAGE   \* MERGEFORMAT </w:instrText>
        </w:r>
        <w:r w:rsidRPr="00571526">
          <w:rPr>
            <w:rFonts w:ascii="Times New Roman" w:hAnsi="Times New Roman" w:cs="Times New Roman"/>
            <w:sz w:val="24"/>
            <w:szCs w:val="24"/>
          </w:rPr>
          <w:fldChar w:fldCharType="separate"/>
        </w:r>
        <w:r w:rsidR="0060053F">
          <w:rPr>
            <w:rFonts w:ascii="Times New Roman" w:hAnsi="Times New Roman" w:cs="Times New Roman"/>
            <w:noProof/>
            <w:sz w:val="24"/>
            <w:szCs w:val="24"/>
          </w:rPr>
          <w:t>71</w:t>
        </w:r>
        <w:r w:rsidRPr="00571526">
          <w:rPr>
            <w:rFonts w:ascii="Times New Roman" w:hAnsi="Times New Roman" w:cs="Times New Roman"/>
            <w:sz w:val="24"/>
            <w:szCs w:val="24"/>
          </w:rPr>
          <w:fldChar w:fldCharType="end"/>
        </w:r>
      </w:p>
    </w:sdtContent>
  </w:sdt>
  <w:p w:rsidR="0079439B" w:rsidRPr="00302EB9" w:rsidRDefault="0079439B" w:rsidP="00302EB9">
    <w:pPr>
      <w:pStyle w:val="aa"/>
      <w:jc w:val="right"/>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577B8"/>
    <w:multiLevelType w:val="hybridMultilevel"/>
    <w:tmpl w:val="EF2041BE"/>
    <w:lvl w:ilvl="0" w:tplc="6FB2A122">
      <w:start w:val="1"/>
      <w:numFmt w:val="decimal"/>
      <w:lvlText w:val="%1."/>
      <w:lvlJc w:val="left"/>
      <w:pPr>
        <w:ind w:left="1211" w:hanging="360"/>
      </w:pPr>
      <w:rPr>
        <w:rFonts w:ascii="Times New Roman" w:eastAsia="Times New Roman" w:hAnsi="Times New Roman" w:cs="Times New Roman"/>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nsid w:val="024A1153"/>
    <w:multiLevelType w:val="multilevel"/>
    <w:tmpl w:val="A10AA8FE"/>
    <w:lvl w:ilvl="0">
      <w:start w:val="1"/>
      <w:numFmt w:val="decimal"/>
      <w:lvlText w:val="%1."/>
      <w:lvlJc w:val="left"/>
      <w:pPr>
        <w:ind w:left="495" w:hanging="495"/>
      </w:pPr>
      <w:rPr>
        <w:rFonts w:hint="default"/>
      </w:rPr>
    </w:lvl>
    <w:lvl w:ilvl="1">
      <w:start w:val="1"/>
      <w:numFmt w:val="decimal"/>
      <w:lvlText w:val="%1.%2."/>
      <w:lvlJc w:val="left"/>
      <w:pPr>
        <w:ind w:left="1646" w:hanging="720"/>
      </w:pPr>
      <w:rPr>
        <w:rFonts w:hint="default"/>
      </w:rPr>
    </w:lvl>
    <w:lvl w:ilvl="2">
      <w:start w:val="1"/>
      <w:numFmt w:val="decimal"/>
      <w:lvlText w:val="%1.%2.%3."/>
      <w:lvlJc w:val="left"/>
      <w:pPr>
        <w:ind w:left="2572" w:hanging="720"/>
      </w:pPr>
      <w:rPr>
        <w:rFonts w:hint="default"/>
      </w:rPr>
    </w:lvl>
    <w:lvl w:ilvl="3">
      <w:start w:val="1"/>
      <w:numFmt w:val="decimal"/>
      <w:lvlText w:val="%1.%2.%3.%4."/>
      <w:lvlJc w:val="left"/>
      <w:pPr>
        <w:ind w:left="3858" w:hanging="1080"/>
      </w:pPr>
      <w:rPr>
        <w:rFonts w:hint="default"/>
      </w:rPr>
    </w:lvl>
    <w:lvl w:ilvl="4">
      <w:start w:val="1"/>
      <w:numFmt w:val="decimal"/>
      <w:lvlText w:val="%1.%2.%3.%4.%5."/>
      <w:lvlJc w:val="left"/>
      <w:pPr>
        <w:ind w:left="4784" w:hanging="1080"/>
      </w:pPr>
      <w:rPr>
        <w:rFonts w:hint="default"/>
      </w:rPr>
    </w:lvl>
    <w:lvl w:ilvl="5">
      <w:start w:val="1"/>
      <w:numFmt w:val="decimal"/>
      <w:lvlText w:val="%1.%2.%3.%4.%5.%6."/>
      <w:lvlJc w:val="left"/>
      <w:pPr>
        <w:ind w:left="6070" w:hanging="1440"/>
      </w:pPr>
      <w:rPr>
        <w:rFonts w:hint="default"/>
      </w:rPr>
    </w:lvl>
    <w:lvl w:ilvl="6">
      <w:start w:val="1"/>
      <w:numFmt w:val="decimal"/>
      <w:lvlText w:val="%1.%2.%3.%4.%5.%6.%7."/>
      <w:lvlJc w:val="left"/>
      <w:pPr>
        <w:ind w:left="7356" w:hanging="1800"/>
      </w:pPr>
      <w:rPr>
        <w:rFonts w:hint="default"/>
      </w:rPr>
    </w:lvl>
    <w:lvl w:ilvl="7">
      <w:start w:val="1"/>
      <w:numFmt w:val="decimal"/>
      <w:lvlText w:val="%1.%2.%3.%4.%5.%6.%7.%8."/>
      <w:lvlJc w:val="left"/>
      <w:pPr>
        <w:ind w:left="8282" w:hanging="1800"/>
      </w:pPr>
      <w:rPr>
        <w:rFonts w:hint="default"/>
      </w:rPr>
    </w:lvl>
    <w:lvl w:ilvl="8">
      <w:start w:val="1"/>
      <w:numFmt w:val="decimal"/>
      <w:lvlText w:val="%1.%2.%3.%4.%5.%6.%7.%8.%9."/>
      <w:lvlJc w:val="left"/>
      <w:pPr>
        <w:ind w:left="9568" w:hanging="2160"/>
      </w:pPr>
      <w:rPr>
        <w:rFonts w:hint="default"/>
      </w:rPr>
    </w:lvl>
  </w:abstractNum>
  <w:abstractNum w:abstractNumId="2">
    <w:nsid w:val="0CC47528"/>
    <w:multiLevelType w:val="hybridMultilevel"/>
    <w:tmpl w:val="D0D64DF6"/>
    <w:lvl w:ilvl="0" w:tplc="04190001">
      <w:start w:val="1"/>
      <w:numFmt w:val="bullet"/>
      <w:lvlText w:val=""/>
      <w:lvlJc w:val="left"/>
      <w:pPr>
        <w:ind w:left="978" w:hanging="360"/>
      </w:pPr>
      <w:rPr>
        <w:rFonts w:ascii="Symbol" w:hAnsi="Symbol" w:hint="default"/>
      </w:rPr>
    </w:lvl>
    <w:lvl w:ilvl="1" w:tplc="04190003" w:tentative="1">
      <w:start w:val="1"/>
      <w:numFmt w:val="bullet"/>
      <w:lvlText w:val="o"/>
      <w:lvlJc w:val="left"/>
      <w:pPr>
        <w:ind w:left="1698" w:hanging="360"/>
      </w:pPr>
      <w:rPr>
        <w:rFonts w:ascii="Courier New" w:hAnsi="Courier New" w:cs="Courier New" w:hint="default"/>
      </w:rPr>
    </w:lvl>
    <w:lvl w:ilvl="2" w:tplc="04190005" w:tentative="1">
      <w:start w:val="1"/>
      <w:numFmt w:val="bullet"/>
      <w:lvlText w:val=""/>
      <w:lvlJc w:val="left"/>
      <w:pPr>
        <w:ind w:left="2418" w:hanging="360"/>
      </w:pPr>
      <w:rPr>
        <w:rFonts w:ascii="Wingdings" w:hAnsi="Wingdings" w:hint="default"/>
      </w:rPr>
    </w:lvl>
    <w:lvl w:ilvl="3" w:tplc="04190001" w:tentative="1">
      <w:start w:val="1"/>
      <w:numFmt w:val="bullet"/>
      <w:lvlText w:val=""/>
      <w:lvlJc w:val="left"/>
      <w:pPr>
        <w:ind w:left="3138" w:hanging="360"/>
      </w:pPr>
      <w:rPr>
        <w:rFonts w:ascii="Symbol" w:hAnsi="Symbol" w:hint="default"/>
      </w:rPr>
    </w:lvl>
    <w:lvl w:ilvl="4" w:tplc="04190003" w:tentative="1">
      <w:start w:val="1"/>
      <w:numFmt w:val="bullet"/>
      <w:lvlText w:val="o"/>
      <w:lvlJc w:val="left"/>
      <w:pPr>
        <w:ind w:left="3858" w:hanging="360"/>
      </w:pPr>
      <w:rPr>
        <w:rFonts w:ascii="Courier New" w:hAnsi="Courier New" w:cs="Courier New" w:hint="default"/>
      </w:rPr>
    </w:lvl>
    <w:lvl w:ilvl="5" w:tplc="04190005" w:tentative="1">
      <w:start w:val="1"/>
      <w:numFmt w:val="bullet"/>
      <w:lvlText w:val=""/>
      <w:lvlJc w:val="left"/>
      <w:pPr>
        <w:ind w:left="4578" w:hanging="360"/>
      </w:pPr>
      <w:rPr>
        <w:rFonts w:ascii="Wingdings" w:hAnsi="Wingdings" w:hint="default"/>
      </w:rPr>
    </w:lvl>
    <w:lvl w:ilvl="6" w:tplc="04190001" w:tentative="1">
      <w:start w:val="1"/>
      <w:numFmt w:val="bullet"/>
      <w:lvlText w:val=""/>
      <w:lvlJc w:val="left"/>
      <w:pPr>
        <w:ind w:left="5298" w:hanging="360"/>
      </w:pPr>
      <w:rPr>
        <w:rFonts w:ascii="Symbol" w:hAnsi="Symbol" w:hint="default"/>
      </w:rPr>
    </w:lvl>
    <w:lvl w:ilvl="7" w:tplc="04190003" w:tentative="1">
      <w:start w:val="1"/>
      <w:numFmt w:val="bullet"/>
      <w:lvlText w:val="o"/>
      <w:lvlJc w:val="left"/>
      <w:pPr>
        <w:ind w:left="6018" w:hanging="360"/>
      </w:pPr>
      <w:rPr>
        <w:rFonts w:ascii="Courier New" w:hAnsi="Courier New" w:cs="Courier New" w:hint="default"/>
      </w:rPr>
    </w:lvl>
    <w:lvl w:ilvl="8" w:tplc="04190005" w:tentative="1">
      <w:start w:val="1"/>
      <w:numFmt w:val="bullet"/>
      <w:lvlText w:val=""/>
      <w:lvlJc w:val="left"/>
      <w:pPr>
        <w:ind w:left="6738" w:hanging="360"/>
      </w:pPr>
      <w:rPr>
        <w:rFonts w:ascii="Wingdings" w:hAnsi="Wingdings" w:hint="default"/>
      </w:rPr>
    </w:lvl>
  </w:abstractNum>
  <w:abstractNum w:abstractNumId="3">
    <w:nsid w:val="0EB6050F"/>
    <w:multiLevelType w:val="hybridMultilevel"/>
    <w:tmpl w:val="07745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2E7CF1"/>
    <w:multiLevelType w:val="hybridMultilevel"/>
    <w:tmpl w:val="57BC3E58"/>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5">
    <w:nsid w:val="12591700"/>
    <w:multiLevelType w:val="multilevel"/>
    <w:tmpl w:val="012A1FBA"/>
    <w:lvl w:ilvl="0">
      <w:start w:val="1"/>
      <w:numFmt w:val="decimal"/>
      <w:lvlText w:val="%1."/>
      <w:lvlJc w:val="left"/>
      <w:pPr>
        <w:ind w:left="495" w:hanging="495"/>
      </w:pPr>
      <w:rPr>
        <w:rFonts w:hint="default"/>
      </w:rPr>
    </w:lvl>
    <w:lvl w:ilvl="1">
      <w:start w:val="1"/>
      <w:numFmt w:val="decimal"/>
      <w:lvlText w:val="%1.%2."/>
      <w:lvlJc w:val="left"/>
      <w:pPr>
        <w:ind w:left="930" w:hanging="7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3060" w:hanging="180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6">
    <w:nsid w:val="206C015F"/>
    <w:multiLevelType w:val="hybridMultilevel"/>
    <w:tmpl w:val="A7F636AE"/>
    <w:lvl w:ilvl="0" w:tplc="D35AB412">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550FE2"/>
    <w:multiLevelType w:val="hybridMultilevel"/>
    <w:tmpl w:val="22AEC9F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8">
    <w:nsid w:val="30D224AE"/>
    <w:multiLevelType w:val="hybridMultilevel"/>
    <w:tmpl w:val="DAE05C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6B615D2"/>
    <w:multiLevelType w:val="hybridMultilevel"/>
    <w:tmpl w:val="85B01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D52C6B"/>
    <w:multiLevelType w:val="hybridMultilevel"/>
    <w:tmpl w:val="5936E5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B8217AD"/>
    <w:multiLevelType w:val="hybridMultilevel"/>
    <w:tmpl w:val="52364B80"/>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B7A41D6"/>
    <w:multiLevelType w:val="multilevel"/>
    <w:tmpl w:val="EF2041BE"/>
    <w:lvl w:ilvl="0">
      <w:start w:val="1"/>
      <w:numFmt w:val="decimal"/>
      <w:lvlText w:val="%1."/>
      <w:lvlJc w:val="left"/>
      <w:pPr>
        <w:ind w:left="1211" w:hanging="360"/>
      </w:pPr>
      <w:rPr>
        <w:rFonts w:ascii="Times New Roman" w:eastAsia="Times New Roman" w:hAnsi="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nsid w:val="53D90036"/>
    <w:multiLevelType w:val="hybridMultilevel"/>
    <w:tmpl w:val="988EE5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45625DE"/>
    <w:multiLevelType w:val="hybridMultilevel"/>
    <w:tmpl w:val="A4ACC9E8"/>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5">
    <w:nsid w:val="5D891D16"/>
    <w:multiLevelType w:val="hybridMultilevel"/>
    <w:tmpl w:val="CB2E5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FB7C2E"/>
    <w:multiLevelType w:val="hybridMultilevel"/>
    <w:tmpl w:val="7D36E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5B33C9"/>
    <w:multiLevelType w:val="multilevel"/>
    <w:tmpl w:val="B8BE068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7812293A"/>
    <w:multiLevelType w:val="hybridMultilevel"/>
    <w:tmpl w:val="D3483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5E0749"/>
    <w:multiLevelType w:val="hybridMultilevel"/>
    <w:tmpl w:val="D992755E"/>
    <w:lvl w:ilvl="0" w:tplc="34F04170">
      <w:start w:val="1"/>
      <w:numFmt w:val="decimal"/>
      <w:lvlText w:val="%1."/>
      <w:lvlJc w:val="left"/>
      <w:pPr>
        <w:ind w:left="1200" w:hanging="360"/>
      </w:pPr>
      <w:rPr>
        <w:rFonts w:hint="default"/>
      </w:rPr>
    </w:lvl>
    <w:lvl w:ilvl="1" w:tplc="04220019" w:tentative="1">
      <w:start w:val="1"/>
      <w:numFmt w:val="lowerLetter"/>
      <w:lvlText w:val="%2."/>
      <w:lvlJc w:val="left"/>
      <w:pPr>
        <w:ind w:left="1920" w:hanging="360"/>
      </w:pPr>
    </w:lvl>
    <w:lvl w:ilvl="2" w:tplc="0422001B" w:tentative="1">
      <w:start w:val="1"/>
      <w:numFmt w:val="lowerRoman"/>
      <w:lvlText w:val="%3."/>
      <w:lvlJc w:val="right"/>
      <w:pPr>
        <w:ind w:left="2640" w:hanging="180"/>
      </w:pPr>
    </w:lvl>
    <w:lvl w:ilvl="3" w:tplc="0422000F" w:tentative="1">
      <w:start w:val="1"/>
      <w:numFmt w:val="decimal"/>
      <w:lvlText w:val="%4."/>
      <w:lvlJc w:val="left"/>
      <w:pPr>
        <w:ind w:left="3360" w:hanging="360"/>
      </w:pPr>
    </w:lvl>
    <w:lvl w:ilvl="4" w:tplc="04220019" w:tentative="1">
      <w:start w:val="1"/>
      <w:numFmt w:val="lowerLetter"/>
      <w:lvlText w:val="%5."/>
      <w:lvlJc w:val="left"/>
      <w:pPr>
        <w:ind w:left="4080" w:hanging="360"/>
      </w:pPr>
    </w:lvl>
    <w:lvl w:ilvl="5" w:tplc="0422001B" w:tentative="1">
      <w:start w:val="1"/>
      <w:numFmt w:val="lowerRoman"/>
      <w:lvlText w:val="%6."/>
      <w:lvlJc w:val="right"/>
      <w:pPr>
        <w:ind w:left="4800" w:hanging="180"/>
      </w:pPr>
    </w:lvl>
    <w:lvl w:ilvl="6" w:tplc="0422000F" w:tentative="1">
      <w:start w:val="1"/>
      <w:numFmt w:val="decimal"/>
      <w:lvlText w:val="%7."/>
      <w:lvlJc w:val="left"/>
      <w:pPr>
        <w:ind w:left="5520" w:hanging="360"/>
      </w:pPr>
    </w:lvl>
    <w:lvl w:ilvl="7" w:tplc="04220019" w:tentative="1">
      <w:start w:val="1"/>
      <w:numFmt w:val="lowerLetter"/>
      <w:lvlText w:val="%8."/>
      <w:lvlJc w:val="left"/>
      <w:pPr>
        <w:ind w:left="6240" w:hanging="360"/>
      </w:pPr>
    </w:lvl>
    <w:lvl w:ilvl="8" w:tplc="0422001B" w:tentative="1">
      <w:start w:val="1"/>
      <w:numFmt w:val="lowerRoman"/>
      <w:lvlText w:val="%9."/>
      <w:lvlJc w:val="right"/>
      <w:pPr>
        <w:ind w:left="6960" w:hanging="180"/>
      </w:pPr>
    </w:lvl>
  </w:abstractNum>
  <w:abstractNum w:abstractNumId="20">
    <w:nsid w:val="7F373C37"/>
    <w:multiLevelType w:val="hybridMultilevel"/>
    <w:tmpl w:val="54584C7A"/>
    <w:lvl w:ilvl="0" w:tplc="5E069EBA">
      <w:start w:val="1"/>
      <w:numFmt w:val="decimal"/>
      <w:lvlText w:val="%1."/>
      <w:lvlJc w:val="left"/>
      <w:pPr>
        <w:ind w:left="1211" w:hanging="360"/>
      </w:pPr>
      <w:rPr>
        <w:rFonts w:ascii="Times New Roman" w:eastAsia="Times New Roman" w:hAnsi="Times New Roman" w:cs="Times New Roman"/>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3"/>
  </w:num>
  <w:num w:numId="2">
    <w:abstractNumId w:val="18"/>
  </w:num>
  <w:num w:numId="3">
    <w:abstractNumId w:val="16"/>
  </w:num>
  <w:num w:numId="4">
    <w:abstractNumId w:val="2"/>
  </w:num>
  <w:num w:numId="5">
    <w:abstractNumId w:val="9"/>
  </w:num>
  <w:num w:numId="6">
    <w:abstractNumId w:val="6"/>
  </w:num>
  <w:num w:numId="7">
    <w:abstractNumId w:val="11"/>
  </w:num>
  <w:num w:numId="8">
    <w:abstractNumId w:val="5"/>
  </w:num>
  <w:num w:numId="9">
    <w:abstractNumId w:val="1"/>
  </w:num>
  <w:num w:numId="10">
    <w:abstractNumId w:val="17"/>
  </w:num>
  <w:num w:numId="11">
    <w:abstractNumId w:val="19"/>
  </w:num>
  <w:num w:numId="12">
    <w:abstractNumId w:val="20"/>
  </w:num>
  <w:num w:numId="13">
    <w:abstractNumId w:val="14"/>
  </w:num>
  <w:num w:numId="14">
    <w:abstractNumId w:val="15"/>
  </w:num>
  <w:num w:numId="15">
    <w:abstractNumId w:val="4"/>
  </w:num>
  <w:num w:numId="16">
    <w:abstractNumId w:val="0"/>
  </w:num>
  <w:num w:numId="17">
    <w:abstractNumId w:val="12"/>
  </w:num>
  <w:num w:numId="18">
    <w:abstractNumId w:val="7"/>
  </w:num>
  <w:num w:numId="19">
    <w:abstractNumId w:val="13"/>
  </w:num>
  <w:num w:numId="20">
    <w:abstractNumId w:val="10"/>
  </w:num>
  <w:num w:numId="2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D61D6"/>
    <w:rsid w:val="0000119B"/>
    <w:rsid w:val="00002529"/>
    <w:rsid w:val="00003429"/>
    <w:rsid w:val="00004AD8"/>
    <w:rsid w:val="00010B46"/>
    <w:rsid w:val="00013669"/>
    <w:rsid w:val="00015A73"/>
    <w:rsid w:val="00021883"/>
    <w:rsid w:val="0002263D"/>
    <w:rsid w:val="00023073"/>
    <w:rsid w:val="00025A6D"/>
    <w:rsid w:val="00025B33"/>
    <w:rsid w:val="000307E4"/>
    <w:rsid w:val="000313F4"/>
    <w:rsid w:val="0003143A"/>
    <w:rsid w:val="00031D21"/>
    <w:rsid w:val="00032C86"/>
    <w:rsid w:val="0003414D"/>
    <w:rsid w:val="00035D39"/>
    <w:rsid w:val="00036127"/>
    <w:rsid w:val="00037C15"/>
    <w:rsid w:val="00040276"/>
    <w:rsid w:val="000409F7"/>
    <w:rsid w:val="00040A70"/>
    <w:rsid w:val="000455B8"/>
    <w:rsid w:val="00050E4E"/>
    <w:rsid w:val="00051AC9"/>
    <w:rsid w:val="00056C89"/>
    <w:rsid w:val="000571E4"/>
    <w:rsid w:val="00057D3B"/>
    <w:rsid w:val="00063A3C"/>
    <w:rsid w:val="00071310"/>
    <w:rsid w:val="000733BC"/>
    <w:rsid w:val="0007542F"/>
    <w:rsid w:val="00082A9D"/>
    <w:rsid w:val="00082ABB"/>
    <w:rsid w:val="000834FF"/>
    <w:rsid w:val="00092826"/>
    <w:rsid w:val="00093335"/>
    <w:rsid w:val="0009443C"/>
    <w:rsid w:val="00094CC3"/>
    <w:rsid w:val="00094EEA"/>
    <w:rsid w:val="000955DE"/>
    <w:rsid w:val="000A1B90"/>
    <w:rsid w:val="000A1FA8"/>
    <w:rsid w:val="000A2155"/>
    <w:rsid w:val="000A3126"/>
    <w:rsid w:val="000A79E6"/>
    <w:rsid w:val="000B28EB"/>
    <w:rsid w:val="000B2BCB"/>
    <w:rsid w:val="000B5525"/>
    <w:rsid w:val="000B682E"/>
    <w:rsid w:val="000C0504"/>
    <w:rsid w:val="000C1FFB"/>
    <w:rsid w:val="000C361C"/>
    <w:rsid w:val="000C4889"/>
    <w:rsid w:val="000C5136"/>
    <w:rsid w:val="000D1CF8"/>
    <w:rsid w:val="000D2454"/>
    <w:rsid w:val="000D344D"/>
    <w:rsid w:val="000D5389"/>
    <w:rsid w:val="000D6CA0"/>
    <w:rsid w:val="000D71BD"/>
    <w:rsid w:val="000E2D49"/>
    <w:rsid w:val="000E390E"/>
    <w:rsid w:val="000E4E3E"/>
    <w:rsid w:val="000E5008"/>
    <w:rsid w:val="000E5766"/>
    <w:rsid w:val="000F0B37"/>
    <w:rsid w:val="000F36BE"/>
    <w:rsid w:val="000F686E"/>
    <w:rsid w:val="000F6EBB"/>
    <w:rsid w:val="000F77F9"/>
    <w:rsid w:val="0010107B"/>
    <w:rsid w:val="00101C4C"/>
    <w:rsid w:val="001035C9"/>
    <w:rsid w:val="00103F67"/>
    <w:rsid w:val="001070B8"/>
    <w:rsid w:val="00113B21"/>
    <w:rsid w:val="00130A7F"/>
    <w:rsid w:val="0013129F"/>
    <w:rsid w:val="0013317F"/>
    <w:rsid w:val="001363EF"/>
    <w:rsid w:val="00140912"/>
    <w:rsid w:val="00140A66"/>
    <w:rsid w:val="001415E1"/>
    <w:rsid w:val="0014261C"/>
    <w:rsid w:val="001466EF"/>
    <w:rsid w:val="00147C17"/>
    <w:rsid w:val="0015239F"/>
    <w:rsid w:val="00155900"/>
    <w:rsid w:val="0015627A"/>
    <w:rsid w:val="0015657C"/>
    <w:rsid w:val="001569D1"/>
    <w:rsid w:val="001570B0"/>
    <w:rsid w:val="001572D3"/>
    <w:rsid w:val="001605F3"/>
    <w:rsid w:val="00163B69"/>
    <w:rsid w:val="001664EA"/>
    <w:rsid w:val="001675AD"/>
    <w:rsid w:val="00171833"/>
    <w:rsid w:val="00173375"/>
    <w:rsid w:val="00173CFE"/>
    <w:rsid w:val="00176EF2"/>
    <w:rsid w:val="00177FD2"/>
    <w:rsid w:val="00182623"/>
    <w:rsid w:val="001830AD"/>
    <w:rsid w:val="00184DA1"/>
    <w:rsid w:val="00185D00"/>
    <w:rsid w:val="001905AD"/>
    <w:rsid w:val="00190FE5"/>
    <w:rsid w:val="00192457"/>
    <w:rsid w:val="001958FF"/>
    <w:rsid w:val="00196CB5"/>
    <w:rsid w:val="001A19D7"/>
    <w:rsid w:val="001A2D2A"/>
    <w:rsid w:val="001A339A"/>
    <w:rsid w:val="001A56EC"/>
    <w:rsid w:val="001A6375"/>
    <w:rsid w:val="001A766B"/>
    <w:rsid w:val="001B40B1"/>
    <w:rsid w:val="001B6D0E"/>
    <w:rsid w:val="001C033B"/>
    <w:rsid w:val="001C03D5"/>
    <w:rsid w:val="001C31A9"/>
    <w:rsid w:val="001C4FB1"/>
    <w:rsid w:val="001D014D"/>
    <w:rsid w:val="001D0D14"/>
    <w:rsid w:val="001D164A"/>
    <w:rsid w:val="001D170E"/>
    <w:rsid w:val="001D27B3"/>
    <w:rsid w:val="001D4F9B"/>
    <w:rsid w:val="001D6A64"/>
    <w:rsid w:val="001D7C69"/>
    <w:rsid w:val="001E1DBE"/>
    <w:rsid w:val="001E20BE"/>
    <w:rsid w:val="001E2213"/>
    <w:rsid w:val="001E28EA"/>
    <w:rsid w:val="001E6F85"/>
    <w:rsid w:val="001E7071"/>
    <w:rsid w:val="001F01DF"/>
    <w:rsid w:val="001F14B7"/>
    <w:rsid w:val="001F1688"/>
    <w:rsid w:val="001F190D"/>
    <w:rsid w:val="001F2983"/>
    <w:rsid w:val="001F2D1C"/>
    <w:rsid w:val="001F302B"/>
    <w:rsid w:val="001F337F"/>
    <w:rsid w:val="001F5A42"/>
    <w:rsid w:val="00201221"/>
    <w:rsid w:val="00201DF0"/>
    <w:rsid w:val="002024CF"/>
    <w:rsid w:val="00203441"/>
    <w:rsid w:val="0020349F"/>
    <w:rsid w:val="00203EB2"/>
    <w:rsid w:val="002064C6"/>
    <w:rsid w:val="00206ADA"/>
    <w:rsid w:val="002070F7"/>
    <w:rsid w:val="00207930"/>
    <w:rsid w:val="00211DBC"/>
    <w:rsid w:val="00212AEB"/>
    <w:rsid w:val="002130C2"/>
    <w:rsid w:val="0021559E"/>
    <w:rsid w:val="00215BEB"/>
    <w:rsid w:val="0021718A"/>
    <w:rsid w:val="00222CD8"/>
    <w:rsid w:val="00224399"/>
    <w:rsid w:val="00227706"/>
    <w:rsid w:val="0023305C"/>
    <w:rsid w:val="0023485E"/>
    <w:rsid w:val="00236B21"/>
    <w:rsid w:val="002370F4"/>
    <w:rsid w:val="002412CD"/>
    <w:rsid w:val="00243055"/>
    <w:rsid w:val="00244754"/>
    <w:rsid w:val="00244E47"/>
    <w:rsid w:val="00245D29"/>
    <w:rsid w:val="00255725"/>
    <w:rsid w:val="00255C76"/>
    <w:rsid w:val="0025679F"/>
    <w:rsid w:val="0026134F"/>
    <w:rsid w:val="00261E3F"/>
    <w:rsid w:val="002622D0"/>
    <w:rsid w:val="0026307A"/>
    <w:rsid w:val="00272D6A"/>
    <w:rsid w:val="00274BA2"/>
    <w:rsid w:val="00274E2F"/>
    <w:rsid w:val="00275B4E"/>
    <w:rsid w:val="0027729A"/>
    <w:rsid w:val="00280870"/>
    <w:rsid w:val="00280C8B"/>
    <w:rsid w:val="002854A2"/>
    <w:rsid w:val="002877EC"/>
    <w:rsid w:val="00296D27"/>
    <w:rsid w:val="002A0AAF"/>
    <w:rsid w:val="002A11B2"/>
    <w:rsid w:val="002A3685"/>
    <w:rsid w:val="002B276A"/>
    <w:rsid w:val="002B373C"/>
    <w:rsid w:val="002B3C35"/>
    <w:rsid w:val="002B44C0"/>
    <w:rsid w:val="002B5B19"/>
    <w:rsid w:val="002C07AB"/>
    <w:rsid w:val="002C1908"/>
    <w:rsid w:val="002C366C"/>
    <w:rsid w:val="002C3ABC"/>
    <w:rsid w:val="002C5045"/>
    <w:rsid w:val="002C6DE1"/>
    <w:rsid w:val="002C6EDD"/>
    <w:rsid w:val="002D217D"/>
    <w:rsid w:val="002D5514"/>
    <w:rsid w:val="002D5A23"/>
    <w:rsid w:val="002D61D6"/>
    <w:rsid w:val="002D6397"/>
    <w:rsid w:val="002E4FC2"/>
    <w:rsid w:val="002E7D60"/>
    <w:rsid w:val="002F3D88"/>
    <w:rsid w:val="002F44D4"/>
    <w:rsid w:val="002F650E"/>
    <w:rsid w:val="002F6C0F"/>
    <w:rsid w:val="002F7F7A"/>
    <w:rsid w:val="002F7FF3"/>
    <w:rsid w:val="00300D3B"/>
    <w:rsid w:val="003010DE"/>
    <w:rsid w:val="003022F8"/>
    <w:rsid w:val="00302EB9"/>
    <w:rsid w:val="00305AB8"/>
    <w:rsid w:val="00305D35"/>
    <w:rsid w:val="00310A5F"/>
    <w:rsid w:val="00313413"/>
    <w:rsid w:val="00315013"/>
    <w:rsid w:val="00315D86"/>
    <w:rsid w:val="00315EFA"/>
    <w:rsid w:val="00316FC2"/>
    <w:rsid w:val="00317DA1"/>
    <w:rsid w:val="00322776"/>
    <w:rsid w:val="00327EDB"/>
    <w:rsid w:val="00327FB2"/>
    <w:rsid w:val="00333A74"/>
    <w:rsid w:val="00334900"/>
    <w:rsid w:val="00334C9F"/>
    <w:rsid w:val="0033600A"/>
    <w:rsid w:val="00336F50"/>
    <w:rsid w:val="00337244"/>
    <w:rsid w:val="003401BF"/>
    <w:rsid w:val="00344058"/>
    <w:rsid w:val="003476E1"/>
    <w:rsid w:val="00350D7F"/>
    <w:rsid w:val="00351721"/>
    <w:rsid w:val="00351789"/>
    <w:rsid w:val="00351BA9"/>
    <w:rsid w:val="003535C2"/>
    <w:rsid w:val="003539F7"/>
    <w:rsid w:val="00353EB9"/>
    <w:rsid w:val="00354800"/>
    <w:rsid w:val="00360E2E"/>
    <w:rsid w:val="00363504"/>
    <w:rsid w:val="003639E6"/>
    <w:rsid w:val="00365CAC"/>
    <w:rsid w:val="00366ECA"/>
    <w:rsid w:val="003705DC"/>
    <w:rsid w:val="00370C41"/>
    <w:rsid w:val="00370E28"/>
    <w:rsid w:val="0037111F"/>
    <w:rsid w:val="00372144"/>
    <w:rsid w:val="00380F9C"/>
    <w:rsid w:val="00383AB4"/>
    <w:rsid w:val="00383CC7"/>
    <w:rsid w:val="00385385"/>
    <w:rsid w:val="003909B3"/>
    <w:rsid w:val="00391C9D"/>
    <w:rsid w:val="0039327E"/>
    <w:rsid w:val="00393A61"/>
    <w:rsid w:val="0039408F"/>
    <w:rsid w:val="003950A4"/>
    <w:rsid w:val="00396ECB"/>
    <w:rsid w:val="003975D8"/>
    <w:rsid w:val="003A0FD9"/>
    <w:rsid w:val="003A29F0"/>
    <w:rsid w:val="003A3762"/>
    <w:rsid w:val="003A3C83"/>
    <w:rsid w:val="003A693F"/>
    <w:rsid w:val="003A7FB4"/>
    <w:rsid w:val="003B2F36"/>
    <w:rsid w:val="003B3000"/>
    <w:rsid w:val="003B5348"/>
    <w:rsid w:val="003B66E1"/>
    <w:rsid w:val="003C0CC6"/>
    <w:rsid w:val="003C2B90"/>
    <w:rsid w:val="003C70F7"/>
    <w:rsid w:val="003D0317"/>
    <w:rsid w:val="003D1886"/>
    <w:rsid w:val="003D4645"/>
    <w:rsid w:val="003D4AF8"/>
    <w:rsid w:val="003D6BC5"/>
    <w:rsid w:val="003E027B"/>
    <w:rsid w:val="003F24A2"/>
    <w:rsid w:val="003F322B"/>
    <w:rsid w:val="003F4329"/>
    <w:rsid w:val="003F5452"/>
    <w:rsid w:val="003F64E4"/>
    <w:rsid w:val="004009D2"/>
    <w:rsid w:val="00401886"/>
    <w:rsid w:val="00401CA5"/>
    <w:rsid w:val="004021C3"/>
    <w:rsid w:val="00405030"/>
    <w:rsid w:val="00405CD7"/>
    <w:rsid w:val="00411371"/>
    <w:rsid w:val="00417537"/>
    <w:rsid w:val="00420231"/>
    <w:rsid w:val="0042100D"/>
    <w:rsid w:val="0042172C"/>
    <w:rsid w:val="00424613"/>
    <w:rsid w:val="00424C0F"/>
    <w:rsid w:val="004264CA"/>
    <w:rsid w:val="004265FF"/>
    <w:rsid w:val="00426EC1"/>
    <w:rsid w:val="00430BD8"/>
    <w:rsid w:val="004365A1"/>
    <w:rsid w:val="004372CF"/>
    <w:rsid w:val="00437667"/>
    <w:rsid w:val="00443C1E"/>
    <w:rsid w:val="00443D43"/>
    <w:rsid w:val="00451A9C"/>
    <w:rsid w:val="00452A8F"/>
    <w:rsid w:val="004616D7"/>
    <w:rsid w:val="00462267"/>
    <w:rsid w:val="00464389"/>
    <w:rsid w:val="004667AC"/>
    <w:rsid w:val="0046752B"/>
    <w:rsid w:val="004679B5"/>
    <w:rsid w:val="004714CF"/>
    <w:rsid w:val="00472D8E"/>
    <w:rsid w:val="00474FBC"/>
    <w:rsid w:val="00475BB6"/>
    <w:rsid w:val="004768BB"/>
    <w:rsid w:val="00481D6F"/>
    <w:rsid w:val="00481F25"/>
    <w:rsid w:val="00483413"/>
    <w:rsid w:val="00486781"/>
    <w:rsid w:val="0049214E"/>
    <w:rsid w:val="004939BD"/>
    <w:rsid w:val="004944F4"/>
    <w:rsid w:val="00494586"/>
    <w:rsid w:val="004A15BC"/>
    <w:rsid w:val="004A1C02"/>
    <w:rsid w:val="004A2CFD"/>
    <w:rsid w:val="004A38BA"/>
    <w:rsid w:val="004A38F4"/>
    <w:rsid w:val="004A54A2"/>
    <w:rsid w:val="004B1B31"/>
    <w:rsid w:val="004B231A"/>
    <w:rsid w:val="004B2EC8"/>
    <w:rsid w:val="004B31DA"/>
    <w:rsid w:val="004B3E21"/>
    <w:rsid w:val="004B5C42"/>
    <w:rsid w:val="004B63F5"/>
    <w:rsid w:val="004C366C"/>
    <w:rsid w:val="004C4EB0"/>
    <w:rsid w:val="004C7CBF"/>
    <w:rsid w:val="004C7EC1"/>
    <w:rsid w:val="004D019F"/>
    <w:rsid w:val="004D15C5"/>
    <w:rsid w:val="004D16DC"/>
    <w:rsid w:val="004D550A"/>
    <w:rsid w:val="004D69EE"/>
    <w:rsid w:val="004E16FA"/>
    <w:rsid w:val="004E340E"/>
    <w:rsid w:val="004F579B"/>
    <w:rsid w:val="004F5965"/>
    <w:rsid w:val="00500E4F"/>
    <w:rsid w:val="00503A6E"/>
    <w:rsid w:val="005043C4"/>
    <w:rsid w:val="005055BE"/>
    <w:rsid w:val="00512023"/>
    <w:rsid w:val="00512A8D"/>
    <w:rsid w:val="00514D34"/>
    <w:rsid w:val="00520C3A"/>
    <w:rsid w:val="005221BD"/>
    <w:rsid w:val="005226D9"/>
    <w:rsid w:val="0052289A"/>
    <w:rsid w:val="005236F1"/>
    <w:rsid w:val="00530D2A"/>
    <w:rsid w:val="0053100E"/>
    <w:rsid w:val="005312CA"/>
    <w:rsid w:val="00534DFF"/>
    <w:rsid w:val="00535ED6"/>
    <w:rsid w:val="00536D29"/>
    <w:rsid w:val="00541880"/>
    <w:rsid w:val="0054218D"/>
    <w:rsid w:val="0054727E"/>
    <w:rsid w:val="0055252D"/>
    <w:rsid w:val="005534AB"/>
    <w:rsid w:val="0055370D"/>
    <w:rsid w:val="00554D9D"/>
    <w:rsid w:val="00556630"/>
    <w:rsid w:val="005601D3"/>
    <w:rsid w:val="00561906"/>
    <w:rsid w:val="00561F92"/>
    <w:rsid w:val="005627C2"/>
    <w:rsid w:val="00565499"/>
    <w:rsid w:val="00566EAB"/>
    <w:rsid w:val="00567AE0"/>
    <w:rsid w:val="00567E6D"/>
    <w:rsid w:val="0057097D"/>
    <w:rsid w:val="00571526"/>
    <w:rsid w:val="00571900"/>
    <w:rsid w:val="00573575"/>
    <w:rsid w:val="00575E1F"/>
    <w:rsid w:val="00576174"/>
    <w:rsid w:val="005774C6"/>
    <w:rsid w:val="00581015"/>
    <w:rsid w:val="0059206F"/>
    <w:rsid w:val="00593026"/>
    <w:rsid w:val="00594B31"/>
    <w:rsid w:val="00595A73"/>
    <w:rsid w:val="0059797B"/>
    <w:rsid w:val="005A0CFB"/>
    <w:rsid w:val="005A1DA4"/>
    <w:rsid w:val="005A380A"/>
    <w:rsid w:val="005A3CAA"/>
    <w:rsid w:val="005A57DC"/>
    <w:rsid w:val="005B01F2"/>
    <w:rsid w:val="005B2F53"/>
    <w:rsid w:val="005B3CEA"/>
    <w:rsid w:val="005C0EBE"/>
    <w:rsid w:val="005C1F75"/>
    <w:rsid w:val="005C26E0"/>
    <w:rsid w:val="005C33E1"/>
    <w:rsid w:val="005C48E9"/>
    <w:rsid w:val="005C4D17"/>
    <w:rsid w:val="005C68D1"/>
    <w:rsid w:val="005C7D5B"/>
    <w:rsid w:val="005D2609"/>
    <w:rsid w:val="005D3DEC"/>
    <w:rsid w:val="005D5E98"/>
    <w:rsid w:val="005D6AF4"/>
    <w:rsid w:val="005D7EB4"/>
    <w:rsid w:val="005E3E53"/>
    <w:rsid w:val="005E4543"/>
    <w:rsid w:val="005E485E"/>
    <w:rsid w:val="005E7B01"/>
    <w:rsid w:val="005F0CEB"/>
    <w:rsid w:val="005F1308"/>
    <w:rsid w:val="005F15B9"/>
    <w:rsid w:val="005F1924"/>
    <w:rsid w:val="005F1E55"/>
    <w:rsid w:val="005F2CC3"/>
    <w:rsid w:val="005F52F7"/>
    <w:rsid w:val="005F6541"/>
    <w:rsid w:val="0060053F"/>
    <w:rsid w:val="00600E8A"/>
    <w:rsid w:val="0060106D"/>
    <w:rsid w:val="006015CE"/>
    <w:rsid w:val="00603296"/>
    <w:rsid w:val="00604A5F"/>
    <w:rsid w:val="00606D05"/>
    <w:rsid w:val="006071E0"/>
    <w:rsid w:val="00607D2D"/>
    <w:rsid w:val="00614796"/>
    <w:rsid w:val="00616363"/>
    <w:rsid w:val="0062081F"/>
    <w:rsid w:val="0062086E"/>
    <w:rsid w:val="00621651"/>
    <w:rsid w:val="0062185E"/>
    <w:rsid w:val="00622297"/>
    <w:rsid w:val="00624F94"/>
    <w:rsid w:val="00625BE8"/>
    <w:rsid w:val="00627B92"/>
    <w:rsid w:val="00631A7F"/>
    <w:rsid w:val="006362EA"/>
    <w:rsid w:val="00637B25"/>
    <w:rsid w:val="006403B3"/>
    <w:rsid w:val="00640804"/>
    <w:rsid w:val="00641717"/>
    <w:rsid w:val="006441C6"/>
    <w:rsid w:val="0064462D"/>
    <w:rsid w:val="00644DDD"/>
    <w:rsid w:val="0064663B"/>
    <w:rsid w:val="00646A48"/>
    <w:rsid w:val="00652F67"/>
    <w:rsid w:val="00653B08"/>
    <w:rsid w:val="006541E1"/>
    <w:rsid w:val="0065483B"/>
    <w:rsid w:val="00654D4E"/>
    <w:rsid w:val="0065586A"/>
    <w:rsid w:val="00660287"/>
    <w:rsid w:val="0066247A"/>
    <w:rsid w:val="00663643"/>
    <w:rsid w:val="00665916"/>
    <w:rsid w:val="0066710E"/>
    <w:rsid w:val="00667772"/>
    <w:rsid w:val="00667983"/>
    <w:rsid w:val="00670AF2"/>
    <w:rsid w:val="00673958"/>
    <w:rsid w:val="00674F37"/>
    <w:rsid w:val="00675D4D"/>
    <w:rsid w:val="0068272B"/>
    <w:rsid w:val="0068457F"/>
    <w:rsid w:val="00684753"/>
    <w:rsid w:val="00684AB0"/>
    <w:rsid w:val="00685881"/>
    <w:rsid w:val="00690B51"/>
    <w:rsid w:val="0069153F"/>
    <w:rsid w:val="0069187D"/>
    <w:rsid w:val="006940B1"/>
    <w:rsid w:val="0069512C"/>
    <w:rsid w:val="00695A6C"/>
    <w:rsid w:val="006A1529"/>
    <w:rsid w:val="006A314D"/>
    <w:rsid w:val="006A4C44"/>
    <w:rsid w:val="006A63F3"/>
    <w:rsid w:val="006A6C09"/>
    <w:rsid w:val="006A6DCB"/>
    <w:rsid w:val="006B0EA7"/>
    <w:rsid w:val="006B1F16"/>
    <w:rsid w:val="006B231E"/>
    <w:rsid w:val="006B2B49"/>
    <w:rsid w:val="006B31E8"/>
    <w:rsid w:val="006B584A"/>
    <w:rsid w:val="006B5A92"/>
    <w:rsid w:val="006B62A3"/>
    <w:rsid w:val="006C4691"/>
    <w:rsid w:val="006C52F7"/>
    <w:rsid w:val="006C5C04"/>
    <w:rsid w:val="006C7A88"/>
    <w:rsid w:val="006D0E93"/>
    <w:rsid w:val="006D0FE7"/>
    <w:rsid w:val="006D20BC"/>
    <w:rsid w:val="006D40AB"/>
    <w:rsid w:val="006D5337"/>
    <w:rsid w:val="006D54B2"/>
    <w:rsid w:val="006D5F37"/>
    <w:rsid w:val="006D6AD9"/>
    <w:rsid w:val="006E027E"/>
    <w:rsid w:val="006E1885"/>
    <w:rsid w:val="006E2FF0"/>
    <w:rsid w:val="006F4A70"/>
    <w:rsid w:val="006F5AEB"/>
    <w:rsid w:val="006F7695"/>
    <w:rsid w:val="00701A8F"/>
    <w:rsid w:val="00707DAA"/>
    <w:rsid w:val="00710604"/>
    <w:rsid w:val="00710BBC"/>
    <w:rsid w:val="00713261"/>
    <w:rsid w:val="00715A34"/>
    <w:rsid w:val="0071745F"/>
    <w:rsid w:val="007177EB"/>
    <w:rsid w:val="0072053E"/>
    <w:rsid w:val="00720549"/>
    <w:rsid w:val="00723092"/>
    <w:rsid w:val="007230EE"/>
    <w:rsid w:val="00724AC0"/>
    <w:rsid w:val="00725B32"/>
    <w:rsid w:val="0073326F"/>
    <w:rsid w:val="0073420F"/>
    <w:rsid w:val="0073512E"/>
    <w:rsid w:val="00735395"/>
    <w:rsid w:val="007376E7"/>
    <w:rsid w:val="00742752"/>
    <w:rsid w:val="00744736"/>
    <w:rsid w:val="00744AED"/>
    <w:rsid w:val="0074757C"/>
    <w:rsid w:val="00750E16"/>
    <w:rsid w:val="00752C4B"/>
    <w:rsid w:val="00752CC8"/>
    <w:rsid w:val="00756B45"/>
    <w:rsid w:val="00757EF4"/>
    <w:rsid w:val="00757F2A"/>
    <w:rsid w:val="007613E0"/>
    <w:rsid w:val="00761AB8"/>
    <w:rsid w:val="00762065"/>
    <w:rsid w:val="00763DC1"/>
    <w:rsid w:val="0076444E"/>
    <w:rsid w:val="0076747B"/>
    <w:rsid w:val="007678DF"/>
    <w:rsid w:val="00767AE6"/>
    <w:rsid w:val="00770B0D"/>
    <w:rsid w:val="0077214D"/>
    <w:rsid w:val="00772B13"/>
    <w:rsid w:val="00773486"/>
    <w:rsid w:val="00775455"/>
    <w:rsid w:val="007769F1"/>
    <w:rsid w:val="0077738C"/>
    <w:rsid w:val="00780CCA"/>
    <w:rsid w:val="00781F1B"/>
    <w:rsid w:val="00782ECE"/>
    <w:rsid w:val="00782F90"/>
    <w:rsid w:val="0078453E"/>
    <w:rsid w:val="00785470"/>
    <w:rsid w:val="00785503"/>
    <w:rsid w:val="007859D7"/>
    <w:rsid w:val="00787120"/>
    <w:rsid w:val="00787757"/>
    <w:rsid w:val="0079305B"/>
    <w:rsid w:val="0079439B"/>
    <w:rsid w:val="007950AC"/>
    <w:rsid w:val="007A2034"/>
    <w:rsid w:val="007A5363"/>
    <w:rsid w:val="007A5650"/>
    <w:rsid w:val="007A61B9"/>
    <w:rsid w:val="007A73E8"/>
    <w:rsid w:val="007B0702"/>
    <w:rsid w:val="007B1ADC"/>
    <w:rsid w:val="007B2967"/>
    <w:rsid w:val="007B690F"/>
    <w:rsid w:val="007B7CA9"/>
    <w:rsid w:val="007C00AB"/>
    <w:rsid w:val="007C0566"/>
    <w:rsid w:val="007C325E"/>
    <w:rsid w:val="007C46FD"/>
    <w:rsid w:val="007D0439"/>
    <w:rsid w:val="007D04F7"/>
    <w:rsid w:val="007D1518"/>
    <w:rsid w:val="007D221B"/>
    <w:rsid w:val="007D3CF3"/>
    <w:rsid w:val="007D529C"/>
    <w:rsid w:val="007D5FFE"/>
    <w:rsid w:val="007E0699"/>
    <w:rsid w:val="007E25D1"/>
    <w:rsid w:val="007E2749"/>
    <w:rsid w:val="007E63A0"/>
    <w:rsid w:val="007F0AAA"/>
    <w:rsid w:val="007F0ABD"/>
    <w:rsid w:val="007F1381"/>
    <w:rsid w:val="007F1496"/>
    <w:rsid w:val="007F1F5E"/>
    <w:rsid w:val="007F2AF9"/>
    <w:rsid w:val="007F51DA"/>
    <w:rsid w:val="007F5E16"/>
    <w:rsid w:val="007F621F"/>
    <w:rsid w:val="007F64F5"/>
    <w:rsid w:val="00804590"/>
    <w:rsid w:val="0080678D"/>
    <w:rsid w:val="0080755D"/>
    <w:rsid w:val="008127B0"/>
    <w:rsid w:val="0081389E"/>
    <w:rsid w:val="00814C4E"/>
    <w:rsid w:val="0081652D"/>
    <w:rsid w:val="00816AD7"/>
    <w:rsid w:val="008205BF"/>
    <w:rsid w:val="00820731"/>
    <w:rsid w:val="008214DF"/>
    <w:rsid w:val="0082194F"/>
    <w:rsid w:val="00825F4E"/>
    <w:rsid w:val="00826277"/>
    <w:rsid w:val="00826450"/>
    <w:rsid w:val="008309C4"/>
    <w:rsid w:val="00831C0F"/>
    <w:rsid w:val="0083221C"/>
    <w:rsid w:val="00834745"/>
    <w:rsid w:val="00836E6E"/>
    <w:rsid w:val="00840FBA"/>
    <w:rsid w:val="00843539"/>
    <w:rsid w:val="0084415C"/>
    <w:rsid w:val="008463E8"/>
    <w:rsid w:val="00846794"/>
    <w:rsid w:val="008475CD"/>
    <w:rsid w:val="00850730"/>
    <w:rsid w:val="00851353"/>
    <w:rsid w:val="008521A6"/>
    <w:rsid w:val="00852A7B"/>
    <w:rsid w:val="00853896"/>
    <w:rsid w:val="00856713"/>
    <w:rsid w:val="00856A2E"/>
    <w:rsid w:val="00861AC1"/>
    <w:rsid w:val="00862241"/>
    <w:rsid w:val="008630FE"/>
    <w:rsid w:val="0086386D"/>
    <w:rsid w:val="00863F29"/>
    <w:rsid w:val="00864002"/>
    <w:rsid w:val="00864271"/>
    <w:rsid w:val="008657E1"/>
    <w:rsid w:val="00866132"/>
    <w:rsid w:val="0087278E"/>
    <w:rsid w:val="00873752"/>
    <w:rsid w:val="00874C78"/>
    <w:rsid w:val="00874E0B"/>
    <w:rsid w:val="008754BA"/>
    <w:rsid w:val="008764AF"/>
    <w:rsid w:val="008809C8"/>
    <w:rsid w:val="008858C2"/>
    <w:rsid w:val="008874A9"/>
    <w:rsid w:val="0089183B"/>
    <w:rsid w:val="00894B3E"/>
    <w:rsid w:val="00894CCA"/>
    <w:rsid w:val="008972A0"/>
    <w:rsid w:val="00897915"/>
    <w:rsid w:val="008A0465"/>
    <w:rsid w:val="008A124E"/>
    <w:rsid w:val="008A17FC"/>
    <w:rsid w:val="008A30C1"/>
    <w:rsid w:val="008A3F8D"/>
    <w:rsid w:val="008A4140"/>
    <w:rsid w:val="008A6012"/>
    <w:rsid w:val="008A6957"/>
    <w:rsid w:val="008A7258"/>
    <w:rsid w:val="008B1857"/>
    <w:rsid w:val="008B1EEF"/>
    <w:rsid w:val="008B6013"/>
    <w:rsid w:val="008B701D"/>
    <w:rsid w:val="008C536B"/>
    <w:rsid w:val="008C7800"/>
    <w:rsid w:val="008D0474"/>
    <w:rsid w:val="008D2D0C"/>
    <w:rsid w:val="008D2EF2"/>
    <w:rsid w:val="008D5B28"/>
    <w:rsid w:val="008D6279"/>
    <w:rsid w:val="008D643A"/>
    <w:rsid w:val="008D6AC8"/>
    <w:rsid w:val="008E3907"/>
    <w:rsid w:val="008E46FF"/>
    <w:rsid w:val="008E5CE7"/>
    <w:rsid w:val="008F000A"/>
    <w:rsid w:val="008F13B3"/>
    <w:rsid w:val="008F33A2"/>
    <w:rsid w:val="008F47C9"/>
    <w:rsid w:val="008F7E38"/>
    <w:rsid w:val="00901973"/>
    <w:rsid w:val="00903A13"/>
    <w:rsid w:val="00905127"/>
    <w:rsid w:val="00905357"/>
    <w:rsid w:val="00907B5F"/>
    <w:rsid w:val="00913515"/>
    <w:rsid w:val="00914540"/>
    <w:rsid w:val="00914F7B"/>
    <w:rsid w:val="009158DC"/>
    <w:rsid w:val="00915C17"/>
    <w:rsid w:val="00917D7F"/>
    <w:rsid w:val="00930EAC"/>
    <w:rsid w:val="00934FA0"/>
    <w:rsid w:val="0093602D"/>
    <w:rsid w:val="00937AB7"/>
    <w:rsid w:val="009400D5"/>
    <w:rsid w:val="00940FA3"/>
    <w:rsid w:val="00942642"/>
    <w:rsid w:val="009467B0"/>
    <w:rsid w:val="00946B3C"/>
    <w:rsid w:val="009525ED"/>
    <w:rsid w:val="0095582E"/>
    <w:rsid w:val="009569AB"/>
    <w:rsid w:val="009570BF"/>
    <w:rsid w:val="00960DA0"/>
    <w:rsid w:val="0096435A"/>
    <w:rsid w:val="009646BC"/>
    <w:rsid w:val="00965A6A"/>
    <w:rsid w:val="00965AF6"/>
    <w:rsid w:val="009669FD"/>
    <w:rsid w:val="00971414"/>
    <w:rsid w:val="00973747"/>
    <w:rsid w:val="00981D8B"/>
    <w:rsid w:val="0098213E"/>
    <w:rsid w:val="009841F3"/>
    <w:rsid w:val="00985669"/>
    <w:rsid w:val="0098572E"/>
    <w:rsid w:val="0099212E"/>
    <w:rsid w:val="00995581"/>
    <w:rsid w:val="00995828"/>
    <w:rsid w:val="00996D84"/>
    <w:rsid w:val="009A033A"/>
    <w:rsid w:val="009A11AB"/>
    <w:rsid w:val="009A2169"/>
    <w:rsid w:val="009A3174"/>
    <w:rsid w:val="009A4832"/>
    <w:rsid w:val="009B425D"/>
    <w:rsid w:val="009B778B"/>
    <w:rsid w:val="009C1482"/>
    <w:rsid w:val="009C2A54"/>
    <w:rsid w:val="009D0D85"/>
    <w:rsid w:val="009D212D"/>
    <w:rsid w:val="009D26B5"/>
    <w:rsid w:val="009D4F16"/>
    <w:rsid w:val="009D501E"/>
    <w:rsid w:val="009D69F3"/>
    <w:rsid w:val="009E0D2B"/>
    <w:rsid w:val="009E1B51"/>
    <w:rsid w:val="009E49B0"/>
    <w:rsid w:val="009E64EA"/>
    <w:rsid w:val="009E66FD"/>
    <w:rsid w:val="009E6B16"/>
    <w:rsid w:val="009F0AC0"/>
    <w:rsid w:val="009F1D48"/>
    <w:rsid w:val="009F26D8"/>
    <w:rsid w:val="009F3367"/>
    <w:rsid w:val="009F361C"/>
    <w:rsid w:val="009F60F2"/>
    <w:rsid w:val="009F6BFC"/>
    <w:rsid w:val="00A01C1C"/>
    <w:rsid w:val="00A01D26"/>
    <w:rsid w:val="00A040F7"/>
    <w:rsid w:val="00A0481F"/>
    <w:rsid w:val="00A068C9"/>
    <w:rsid w:val="00A07681"/>
    <w:rsid w:val="00A076B6"/>
    <w:rsid w:val="00A11A62"/>
    <w:rsid w:val="00A13B40"/>
    <w:rsid w:val="00A13DE5"/>
    <w:rsid w:val="00A15270"/>
    <w:rsid w:val="00A16615"/>
    <w:rsid w:val="00A17812"/>
    <w:rsid w:val="00A2033F"/>
    <w:rsid w:val="00A20E51"/>
    <w:rsid w:val="00A2218E"/>
    <w:rsid w:val="00A221C7"/>
    <w:rsid w:val="00A25EF4"/>
    <w:rsid w:val="00A26159"/>
    <w:rsid w:val="00A26289"/>
    <w:rsid w:val="00A367C8"/>
    <w:rsid w:val="00A402DA"/>
    <w:rsid w:val="00A4704F"/>
    <w:rsid w:val="00A476CF"/>
    <w:rsid w:val="00A52E83"/>
    <w:rsid w:val="00A55B05"/>
    <w:rsid w:val="00A55F4F"/>
    <w:rsid w:val="00A5687B"/>
    <w:rsid w:val="00A6270D"/>
    <w:rsid w:val="00A65865"/>
    <w:rsid w:val="00A6611A"/>
    <w:rsid w:val="00A66402"/>
    <w:rsid w:val="00A70CA9"/>
    <w:rsid w:val="00A74B0C"/>
    <w:rsid w:val="00A74D23"/>
    <w:rsid w:val="00A7698A"/>
    <w:rsid w:val="00A76F8B"/>
    <w:rsid w:val="00A83062"/>
    <w:rsid w:val="00A85C9F"/>
    <w:rsid w:val="00A86DE9"/>
    <w:rsid w:val="00A9246B"/>
    <w:rsid w:val="00A92E90"/>
    <w:rsid w:val="00A93542"/>
    <w:rsid w:val="00A96DCC"/>
    <w:rsid w:val="00A97D60"/>
    <w:rsid w:val="00AA1669"/>
    <w:rsid w:val="00AA1CAF"/>
    <w:rsid w:val="00AA4B2C"/>
    <w:rsid w:val="00AB2760"/>
    <w:rsid w:val="00AB3397"/>
    <w:rsid w:val="00AB3C42"/>
    <w:rsid w:val="00AB3FE2"/>
    <w:rsid w:val="00AB433B"/>
    <w:rsid w:val="00AC0DAD"/>
    <w:rsid w:val="00AC0FC9"/>
    <w:rsid w:val="00AC2F55"/>
    <w:rsid w:val="00AC56B6"/>
    <w:rsid w:val="00AC5BB3"/>
    <w:rsid w:val="00AC718B"/>
    <w:rsid w:val="00AC7434"/>
    <w:rsid w:val="00AD223B"/>
    <w:rsid w:val="00AD45D2"/>
    <w:rsid w:val="00AD4FE8"/>
    <w:rsid w:val="00AD7E63"/>
    <w:rsid w:val="00AE3D0A"/>
    <w:rsid w:val="00AE5E7A"/>
    <w:rsid w:val="00AE6009"/>
    <w:rsid w:val="00AE6F21"/>
    <w:rsid w:val="00AF2352"/>
    <w:rsid w:val="00AF6DE0"/>
    <w:rsid w:val="00B01B67"/>
    <w:rsid w:val="00B04164"/>
    <w:rsid w:val="00B06440"/>
    <w:rsid w:val="00B10637"/>
    <w:rsid w:val="00B116C6"/>
    <w:rsid w:val="00B16A63"/>
    <w:rsid w:val="00B17D8E"/>
    <w:rsid w:val="00B200DF"/>
    <w:rsid w:val="00B22030"/>
    <w:rsid w:val="00B234E1"/>
    <w:rsid w:val="00B26470"/>
    <w:rsid w:val="00B26B14"/>
    <w:rsid w:val="00B27151"/>
    <w:rsid w:val="00B273FF"/>
    <w:rsid w:val="00B33E0E"/>
    <w:rsid w:val="00B34093"/>
    <w:rsid w:val="00B34830"/>
    <w:rsid w:val="00B34CAF"/>
    <w:rsid w:val="00B351C7"/>
    <w:rsid w:val="00B41EBA"/>
    <w:rsid w:val="00B44333"/>
    <w:rsid w:val="00B444C3"/>
    <w:rsid w:val="00B46B1B"/>
    <w:rsid w:val="00B516C8"/>
    <w:rsid w:val="00B53547"/>
    <w:rsid w:val="00B54D15"/>
    <w:rsid w:val="00B5528C"/>
    <w:rsid w:val="00B57049"/>
    <w:rsid w:val="00B5784C"/>
    <w:rsid w:val="00B578CA"/>
    <w:rsid w:val="00B6083D"/>
    <w:rsid w:val="00B62DB4"/>
    <w:rsid w:val="00B67449"/>
    <w:rsid w:val="00B70AD2"/>
    <w:rsid w:val="00B734E7"/>
    <w:rsid w:val="00B73D73"/>
    <w:rsid w:val="00B7565B"/>
    <w:rsid w:val="00B7703E"/>
    <w:rsid w:val="00B8023E"/>
    <w:rsid w:val="00B80BDE"/>
    <w:rsid w:val="00B82304"/>
    <w:rsid w:val="00B824C2"/>
    <w:rsid w:val="00B83292"/>
    <w:rsid w:val="00B8661D"/>
    <w:rsid w:val="00B93503"/>
    <w:rsid w:val="00B93C8D"/>
    <w:rsid w:val="00B9683D"/>
    <w:rsid w:val="00BA228B"/>
    <w:rsid w:val="00BA2FD2"/>
    <w:rsid w:val="00BA5656"/>
    <w:rsid w:val="00BA5B18"/>
    <w:rsid w:val="00BA7271"/>
    <w:rsid w:val="00BA7721"/>
    <w:rsid w:val="00BB3EC1"/>
    <w:rsid w:val="00BB56CC"/>
    <w:rsid w:val="00BB6C65"/>
    <w:rsid w:val="00BB724C"/>
    <w:rsid w:val="00BB7BDE"/>
    <w:rsid w:val="00BC0621"/>
    <w:rsid w:val="00BC155D"/>
    <w:rsid w:val="00BC33F8"/>
    <w:rsid w:val="00BC3B66"/>
    <w:rsid w:val="00BC58D0"/>
    <w:rsid w:val="00BC5DB1"/>
    <w:rsid w:val="00BC790F"/>
    <w:rsid w:val="00BD152C"/>
    <w:rsid w:val="00BD1579"/>
    <w:rsid w:val="00BD3F6A"/>
    <w:rsid w:val="00BD6C32"/>
    <w:rsid w:val="00BD7EEE"/>
    <w:rsid w:val="00BD7FCD"/>
    <w:rsid w:val="00BE57B5"/>
    <w:rsid w:val="00BE5AFE"/>
    <w:rsid w:val="00BE6210"/>
    <w:rsid w:val="00BE6FC4"/>
    <w:rsid w:val="00BE7848"/>
    <w:rsid w:val="00BF0B35"/>
    <w:rsid w:val="00C0347D"/>
    <w:rsid w:val="00C057EA"/>
    <w:rsid w:val="00C07DF3"/>
    <w:rsid w:val="00C10153"/>
    <w:rsid w:val="00C103C9"/>
    <w:rsid w:val="00C10D9C"/>
    <w:rsid w:val="00C11397"/>
    <w:rsid w:val="00C133F9"/>
    <w:rsid w:val="00C13436"/>
    <w:rsid w:val="00C13C8F"/>
    <w:rsid w:val="00C149FF"/>
    <w:rsid w:val="00C15892"/>
    <w:rsid w:val="00C1613F"/>
    <w:rsid w:val="00C209D7"/>
    <w:rsid w:val="00C2231B"/>
    <w:rsid w:val="00C232A0"/>
    <w:rsid w:val="00C26690"/>
    <w:rsid w:val="00C26A0A"/>
    <w:rsid w:val="00C3010E"/>
    <w:rsid w:val="00C32412"/>
    <w:rsid w:val="00C36C71"/>
    <w:rsid w:val="00C41BC3"/>
    <w:rsid w:val="00C42C28"/>
    <w:rsid w:val="00C43344"/>
    <w:rsid w:val="00C44A5D"/>
    <w:rsid w:val="00C45BEF"/>
    <w:rsid w:val="00C4617A"/>
    <w:rsid w:val="00C50F62"/>
    <w:rsid w:val="00C535C6"/>
    <w:rsid w:val="00C53C09"/>
    <w:rsid w:val="00C54546"/>
    <w:rsid w:val="00C56E86"/>
    <w:rsid w:val="00C61D48"/>
    <w:rsid w:val="00C61E25"/>
    <w:rsid w:val="00C628A7"/>
    <w:rsid w:val="00C64BF2"/>
    <w:rsid w:val="00C6520A"/>
    <w:rsid w:val="00C66E66"/>
    <w:rsid w:val="00C70862"/>
    <w:rsid w:val="00C72BEE"/>
    <w:rsid w:val="00C739F8"/>
    <w:rsid w:val="00C81224"/>
    <w:rsid w:val="00C8345D"/>
    <w:rsid w:val="00C83C74"/>
    <w:rsid w:val="00C90CC4"/>
    <w:rsid w:val="00C9139D"/>
    <w:rsid w:val="00C9351B"/>
    <w:rsid w:val="00C976D8"/>
    <w:rsid w:val="00C97EA0"/>
    <w:rsid w:val="00CA1D9A"/>
    <w:rsid w:val="00CA1DF6"/>
    <w:rsid w:val="00CA398C"/>
    <w:rsid w:val="00CA3D85"/>
    <w:rsid w:val="00CA45BF"/>
    <w:rsid w:val="00CA686D"/>
    <w:rsid w:val="00CB0F23"/>
    <w:rsid w:val="00CB1265"/>
    <w:rsid w:val="00CB29B6"/>
    <w:rsid w:val="00CB4E7E"/>
    <w:rsid w:val="00CB7A6A"/>
    <w:rsid w:val="00CC32CE"/>
    <w:rsid w:val="00CC5837"/>
    <w:rsid w:val="00CD1CEA"/>
    <w:rsid w:val="00CD6D2D"/>
    <w:rsid w:val="00CD71D6"/>
    <w:rsid w:val="00CE543B"/>
    <w:rsid w:val="00CE71CC"/>
    <w:rsid w:val="00CF2A28"/>
    <w:rsid w:val="00CF2BC4"/>
    <w:rsid w:val="00CF3C33"/>
    <w:rsid w:val="00CF49CA"/>
    <w:rsid w:val="00CF4E1D"/>
    <w:rsid w:val="00CF54E0"/>
    <w:rsid w:val="00CF6516"/>
    <w:rsid w:val="00CF7571"/>
    <w:rsid w:val="00D03842"/>
    <w:rsid w:val="00D047FF"/>
    <w:rsid w:val="00D07AA7"/>
    <w:rsid w:val="00D07C54"/>
    <w:rsid w:val="00D107F6"/>
    <w:rsid w:val="00D12FF6"/>
    <w:rsid w:val="00D148DA"/>
    <w:rsid w:val="00D149F8"/>
    <w:rsid w:val="00D15006"/>
    <w:rsid w:val="00D176DE"/>
    <w:rsid w:val="00D219C0"/>
    <w:rsid w:val="00D2202D"/>
    <w:rsid w:val="00D2327B"/>
    <w:rsid w:val="00D252CF"/>
    <w:rsid w:val="00D31507"/>
    <w:rsid w:val="00D3153B"/>
    <w:rsid w:val="00D33B65"/>
    <w:rsid w:val="00D4039E"/>
    <w:rsid w:val="00D40984"/>
    <w:rsid w:val="00D41771"/>
    <w:rsid w:val="00D46708"/>
    <w:rsid w:val="00D50574"/>
    <w:rsid w:val="00D51506"/>
    <w:rsid w:val="00D518CA"/>
    <w:rsid w:val="00D51C32"/>
    <w:rsid w:val="00D51F69"/>
    <w:rsid w:val="00D53D89"/>
    <w:rsid w:val="00D55B42"/>
    <w:rsid w:val="00D61063"/>
    <w:rsid w:val="00D62408"/>
    <w:rsid w:val="00D66ABF"/>
    <w:rsid w:val="00D7300E"/>
    <w:rsid w:val="00D7403B"/>
    <w:rsid w:val="00D743E9"/>
    <w:rsid w:val="00D75168"/>
    <w:rsid w:val="00D8118D"/>
    <w:rsid w:val="00D82094"/>
    <w:rsid w:val="00D82E47"/>
    <w:rsid w:val="00D82FE0"/>
    <w:rsid w:val="00D84FEB"/>
    <w:rsid w:val="00D854AB"/>
    <w:rsid w:val="00D876C6"/>
    <w:rsid w:val="00D91AE2"/>
    <w:rsid w:val="00D91CF3"/>
    <w:rsid w:val="00D92949"/>
    <w:rsid w:val="00D9338E"/>
    <w:rsid w:val="00D93C48"/>
    <w:rsid w:val="00D97809"/>
    <w:rsid w:val="00DA2AF4"/>
    <w:rsid w:val="00DA4BB7"/>
    <w:rsid w:val="00DA593E"/>
    <w:rsid w:val="00DA76C0"/>
    <w:rsid w:val="00DA7F29"/>
    <w:rsid w:val="00DB1B90"/>
    <w:rsid w:val="00DB1F4B"/>
    <w:rsid w:val="00DB489C"/>
    <w:rsid w:val="00DB4D8F"/>
    <w:rsid w:val="00DB53C6"/>
    <w:rsid w:val="00DC01A9"/>
    <w:rsid w:val="00DC4C7C"/>
    <w:rsid w:val="00DC521A"/>
    <w:rsid w:val="00DC5F20"/>
    <w:rsid w:val="00DC608D"/>
    <w:rsid w:val="00DD02C0"/>
    <w:rsid w:val="00DD1270"/>
    <w:rsid w:val="00DD130C"/>
    <w:rsid w:val="00DD28AF"/>
    <w:rsid w:val="00DD2ADC"/>
    <w:rsid w:val="00DD3AB6"/>
    <w:rsid w:val="00DD4B3D"/>
    <w:rsid w:val="00DD61B5"/>
    <w:rsid w:val="00DE0BF4"/>
    <w:rsid w:val="00DE241B"/>
    <w:rsid w:val="00DE3898"/>
    <w:rsid w:val="00DF0779"/>
    <w:rsid w:val="00DF2B59"/>
    <w:rsid w:val="00DF633C"/>
    <w:rsid w:val="00DF71D4"/>
    <w:rsid w:val="00E072A4"/>
    <w:rsid w:val="00E07975"/>
    <w:rsid w:val="00E07E09"/>
    <w:rsid w:val="00E101D6"/>
    <w:rsid w:val="00E112F7"/>
    <w:rsid w:val="00E11993"/>
    <w:rsid w:val="00E12DF9"/>
    <w:rsid w:val="00E140E3"/>
    <w:rsid w:val="00E146F0"/>
    <w:rsid w:val="00E14DDF"/>
    <w:rsid w:val="00E152D2"/>
    <w:rsid w:val="00E159D6"/>
    <w:rsid w:val="00E16DF0"/>
    <w:rsid w:val="00E2178C"/>
    <w:rsid w:val="00E23C8B"/>
    <w:rsid w:val="00E31A0D"/>
    <w:rsid w:val="00E31FC0"/>
    <w:rsid w:val="00E32F0F"/>
    <w:rsid w:val="00E3520E"/>
    <w:rsid w:val="00E37607"/>
    <w:rsid w:val="00E40B78"/>
    <w:rsid w:val="00E43B2F"/>
    <w:rsid w:val="00E46F2D"/>
    <w:rsid w:val="00E46F78"/>
    <w:rsid w:val="00E632C7"/>
    <w:rsid w:val="00E64273"/>
    <w:rsid w:val="00E67259"/>
    <w:rsid w:val="00E75091"/>
    <w:rsid w:val="00E7543E"/>
    <w:rsid w:val="00E815D1"/>
    <w:rsid w:val="00E90E04"/>
    <w:rsid w:val="00E914E7"/>
    <w:rsid w:val="00E915AB"/>
    <w:rsid w:val="00E919C3"/>
    <w:rsid w:val="00E95431"/>
    <w:rsid w:val="00E96D5E"/>
    <w:rsid w:val="00EA18FC"/>
    <w:rsid w:val="00EA2440"/>
    <w:rsid w:val="00EA480A"/>
    <w:rsid w:val="00EB25B1"/>
    <w:rsid w:val="00EB2FE5"/>
    <w:rsid w:val="00EB30C4"/>
    <w:rsid w:val="00EB36E0"/>
    <w:rsid w:val="00EB3FF7"/>
    <w:rsid w:val="00EB6D68"/>
    <w:rsid w:val="00EB78CC"/>
    <w:rsid w:val="00EC2342"/>
    <w:rsid w:val="00EC2A3A"/>
    <w:rsid w:val="00EC361B"/>
    <w:rsid w:val="00EC5C47"/>
    <w:rsid w:val="00EC6D5F"/>
    <w:rsid w:val="00ED134B"/>
    <w:rsid w:val="00ED287A"/>
    <w:rsid w:val="00ED2B67"/>
    <w:rsid w:val="00ED39C5"/>
    <w:rsid w:val="00ED4951"/>
    <w:rsid w:val="00ED556E"/>
    <w:rsid w:val="00ED631E"/>
    <w:rsid w:val="00ED7600"/>
    <w:rsid w:val="00EE2DF0"/>
    <w:rsid w:val="00EE5AF0"/>
    <w:rsid w:val="00EF11AC"/>
    <w:rsid w:val="00EF1566"/>
    <w:rsid w:val="00EF19BD"/>
    <w:rsid w:val="00EF2884"/>
    <w:rsid w:val="00F03C87"/>
    <w:rsid w:val="00F03EA2"/>
    <w:rsid w:val="00F05273"/>
    <w:rsid w:val="00F0582C"/>
    <w:rsid w:val="00F0721B"/>
    <w:rsid w:val="00F10701"/>
    <w:rsid w:val="00F159DF"/>
    <w:rsid w:val="00F20432"/>
    <w:rsid w:val="00F20F5D"/>
    <w:rsid w:val="00F23E17"/>
    <w:rsid w:val="00F2412C"/>
    <w:rsid w:val="00F267AF"/>
    <w:rsid w:val="00F26C1B"/>
    <w:rsid w:val="00F26C8A"/>
    <w:rsid w:val="00F27095"/>
    <w:rsid w:val="00F337CF"/>
    <w:rsid w:val="00F35FB0"/>
    <w:rsid w:val="00F36777"/>
    <w:rsid w:val="00F40747"/>
    <w:rsid w:val="00F429C3"/>
    <w:rsid w:val="00F4697E"/>
    <w:rsid w:val="00F47081"/>
    <w:rsid w:val="00F47E6F"/>
    <w:rsid w:val="00F509B5"/>
    <w:rsid w:val="00F518EF"/>
    <w:rsid w:val="00F51CF2"/>
    <w:rsid w:val="00F529CA"/>
    <w:rsid w:val="00F54BD4"/>
    <w:rsid w:val="00F54CBD"/>
    <w:rsid w:val="00F55F82"/>
    <w:rsid w:val="00F60535"/>
    <w:rsid w:val="00F61D4E"/>
    <w:rsid w:val="00F61E25"/>
    <w:rsid w:val="00F6201C"/>
    <w:rsid w:val="00F62056"/>
    <w:rsid w:val="00F67F95"/>
    <w:rsid w:val="00F72A4F"/>
    <w:rsid w:val="00F72D0B"/>
    <w:rsid w:val="00F76EBE"/>
    <w:rsid w:val="00F77338"/>
    <w:rsid w:val="00F800D9"/>
    <w:rsid w:val="00F80473"/>
    <w:rsid w:val="00F83194"/>
    <w:rsid w:val="00F8355B"/>
    <w:rsid w:val="00F845F0"/>
    <w:rsid w:val="00F84DDF"/>
    <w:rsid w:val="00F86AB4"/>
    <w:rsid w:val="00F86F9B"/>
    <w:rsid w:val="00F903AE"/>
    <w:rsid w:val="00F905C4"/>
    <w:rsid w:val="00F9084C"/>
    <w:rsid w:val="00F914A7"/>
    <w:rsid w:val="00F914B9"/>
    <w:rsid w:val="00F917BF"/>
    <w:rsid w:val="00F91DC3"/>
    <w:rsid w:val="00F92D49"/>
    <w:rsid w:val="00F93E43"/>
    <w:rsid w:val="00F93E64"/>
    <w:rsid w:val="00F9552B"/>
    <w:rsid w:val="00F957C1"/>
    <w:rsid w:val="00F95CE5"/>
    <w:rsid w:val="00F967D5"/>
    <w:rsid w:val="00FA24D6"/>
    <w:rsid w:val="00FA4573"/>
    <w:rsid w:val="00FA62C4"/>
    <w:rsid w:val="00FB0093"/>
    <w:rsid w:val="00FB066D"/>
    <w:rsid w:val="00FB0B04"/>
    <w:rsid w:val="00FB1959"/>
    <w:rsid w:val="00FB2AEE"/>
    <w:rsid w:val="00FB35FA"/>
    <w:rsid w:val="00FB3F05"/>
    <w:rsid w:val="00FB4380"/>
    <w:rsid w:val="00FB6137"/>
    <w:rsid w:val="00FC1313"/>
    <w:rsid w:val="00FC2303"/>
    <w:rsid w:val="00FC303C"/>
    <w:rsid w:val="00FC42BC"/>
    <w:rsid w:val="00FC4E3F"/>
    <w:rsid w:val="00FD166E"/>
    <w:rsid w:val="00FD6A64"/>
    <w:rsid w:val="00FD7C1B"/>
    <w:rsid w:val="00FD7E03"/>
    <w:rsid w:val="00FE1C39"/>
    <w:rsid w:val="00FE2D18"/>
    <w:rsid w:val="00FE3220"/>
    <w:rsid w:val="00FE3ACA"/>
    <w:rsid w:val="00FE5C6B"/>
    <w:rsid w:val="00FE6050"/>
    <w:rsid w:val="00FE61BF"/>
    <w:rsid w:val="00FE69C2"/>
    <w:rsid w:val="00FF2E8A"/>
    <w:rsid w:val="00FF61B4"/>
    <w:rsid w:val="00FF6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2A3372-E3CD-4492-9E23-04E225C4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CF8"/>
  </w:style>
  <w:style w:type="paragraph" w:styleId="1">
    <w:name w:val="heading 1"/>
    <w:basedOn w:val="a"/>
    <w:next w:val="a"/>
    <w:link w:val="10"/>
    <w:uiPriority w:val="9"/>
    <w:qFormat/>
    <w:rsid w:val="008E5CE7"/>
    <w:pPr>
      <w:keepNext/>
      <w:spacing w:after="0" w:line="360" w:lineRule="auto"/>
      <w:ind w:firstLine="567"/>
      <w:jc w:val="center"/>
      <w:outlineLvl w:val="0"/>
    </w:pPr>
    <w:rPr>
      <w:rFonts w:ascii="Times New Roman" w:eastAsia="Times New Roman" w:hAnsi="Times New Roman" w:cs="Times New Roman"/>
      <w:b/>
      <w:sz w:val="28"/>
      <w:szCs w:val="20"/>
      <w:lang w:val="uk-UA" w:eastAsia="en-US"/>
    </w:rPr>
  </w:style>
  <w:style w:type="paragraph" w:styleId="4">
    <w:name w:val="heading 4"/>
    <w:basedOn w:val="a"/>
    <w:next w:val="a"/>
    <w:link w:val="40"/>
    <w:uiPriority w:val="9"/>
    <w:semiHidden/>
    <w:unhideWhenUsed/>
    <w:qFormat/>
    <w:rsid w:val="006F4A70"/>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F8047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0317"/>
    <w:pPr>
      <w:spacing w:after="0" w:line="240" w:lineRule="auto"/>
    </w:pPr>
  </w:style>
  <w:style w:type="paragraph" w:styleId="a4">
    <w:name w:val="Normal (Web)"/>
    <w:basedOn w:val="a"/>
    <w:uiPriority w:val="99"/>
    <w:unhideWhenUsed/>
    <w:rsid w:val="009E66F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9E66FD"/>
    <w:rPr>
      <w:i/>
      <w:iCs/>
    </w:rPr>
  </w:style>
  <w:style w:type="character" w:customStyle="1" w:styleId="rvts8">
    <w:name w:val="rvts8"/>
    <w:basedOn w:val="a0"/>
    <w:rsid w:val="00E101D6"/>
    <w:rPr>
      <w:rFonts w:ascii="Times New Roman" w:hAnsi="Times New Roman" w:cs="Times New Roman" w:hint="default"/>
      <w:b/>
      <w:bCs/>
      <w:sz w:val="24"/>
      <w:szCs w:val="24"/>
    </w:rPr>
  </w:style>
  <w:style w:type="character" w:styleId="a6">
    <w:name w:val="Strong"/>
    <w:basedOn w:val="a0"/>
    <w:uiPriority w:val="22"/>
    <w:qFormat/>
    <w:rsid w:val="00CE543B"/>
    <w:rPr>
      <w:b/>
      <w:bCs/>
    </w:rPr>
  </w:style>
  <w:style w:type="character" w:customStyle="1" w:styleId="a7">
    <w:name w:val="Основной текст_"/>
    <w:link w:val="11"/>
    <w:uiPriority w:val="99"/>
    <w:locked/>
    <w:rsid w:val="005D3DEC"/>
    <w:rPr>
      <w:sz w:val="29"/>
      <w:shd w:val="clear" w:color="auto" w:fill="FFFFFF"/>
    </w:rPr>
  </w:style>
  <w:style w:type="paragraph" w:customStyle="1" w:styleId="11">
    <w:name w:val="Основной текст1"/>
    <w:basedOn w:val="a"/>
    <w:link w:val="a7"/>
    <w:uiPriority w:val="99"/>
    <w:rsid w:val="005D3DEC"/>
    <w:pPr>
      <w:shd w:val="clear" w:color="auto" w:fill="FFFFFF"/>
      <w:spacing w:line="374" w:lineRule="exact"/>
      <w:jc w:val="both"/>
    </w:pPr>
    <w:rPr>
      <w:sz w:val="29"/>
    </w:rPr>
  </w:style>
  <w:style w:type="character" w:customStyle="1" w:styleId="10">
    <w:name w:val="Заголовок 1 Знак"/>
    <w:basedOn w:val="a0"/>
    <w:link w:val="1"/>
    <w:uiPriority w:val="9"/>
    <w:rsid w:val="008E5CE7"/>
    <w:rPr>
      <w:rFonts w:ascii="Times New Roman" w:eastAsia="Times New Roman" w:hAnsi="Times New Roman" w:cs="Times New Roman"/>
      <w:b/>
      <w:sz w:val="28"/>
      <w:szCs w:val="20"/>
      <w:lang w:val="uk-UA" w:eastAsia="en-US"/>
    </w:rPr>
  </w:style>
  <w:style w:type="paragraph" w:customStyle="1" w:styleId="Default">
    <w:name w:val="Default"/>
    <w:rsid w:val="00391C9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semiHidden/>
    <w:unhideWhenUsed/>
    <w:rsid w:val="00391C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91C9D"/>
    <w:rPr>
      <w:rFonts w:ascii="Tahoma" w:hAnsi="Tahoma" w:cs="Tahoma"/>
      <w:sz w:val="16"/>
      <w:szCs w:val="16"/>
    </w:rPr>
  </w:style>
  <w:style w:type="paragraph" w:styleId="aa">
    <w:name w:val="header"/>
    <w:basedOn w:val="a"/>
    <w:link w:val="ab"/>
    <w:uiPriority w:val="99"/>
    <w:unhideWhenUsed/>
    <w:rsid w:val="00B0416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04164"/>
  </w:style>
  <w:style w:type="paragraph" w:styleId="ac">
    <w:name w:val="footer"/>
    <w:basedOn w:val="a"/>
    <w:link w:val="ad"/>
    <w:uiPriority w:val="99"/>
    <w:unhideWhenUsed/>
    <w:rsid w:val="00B0416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04164"/>
  </w:style>
  <w:style w:type="paragraph" w:customStyle="1" w:styleId="article-description">
    <w:name w:val="article-description"/>
    <w:basedOn w:val="a"/>
    <w:rsid w:val="001D4F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ext">
    <w:name w:val="article-text"/>
    <w:basedOn w:val="a"/>
    <w:rsid w:val="001D4F9B"/>
    <w:pPr>
      <w:spacing w:before="100" w:beforeAutospacing="1" w:after="100" w:afterAutospacing="1" w:line="240" w:lineRule="auto"/>
    </w:pPr>
    <w:rPr>
      <w:rFonts w:ascii="Times New Roman" w:eastAsia="Times New Roman" w:hAnsi="Times New Roman" w:cs="Times New Roman"/>
      <w:sz w:val="24"/>
      <w:szCs w:val="24"/>
    </w:rPr>
  </w:style>
  <w:style w:type="table" w:styleId="ae">
    <w:name w:val="Table Grid"/>
    <w:basedOn w:val="a1"/>
    <w:uiPriority w:val="39"/>
    <w:rsid w:val="001559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6F4A70"/>
    <w:rPr>
      <w:rFonts w:asciiTheme="majorHAnsi" w:eastAsiaTheme="majorEastAsia" w:hAnsiTheme="majorHAnsi" w:cstheme="majorBidi"/>
      <w:b/>
      <w:bCs/>
      <w:i/>
      <w:iCs/>
      <w:color w:val="4F81BD" w:themeColor="accent1"/>
    </w:rPr>
  </w:style>
  <w:style w:type="character" w:styleId="af">
    <w:name w:val="Hyperlink"/>
    <w:basedOn w:val="a0"/>
    <w:uiPriority w:val="99"/>
    <w:unhideWhenUsed/>
    <w:rsid w:val="00353EB9"/>
    <w:rPr>
      <w:color w:val="0000FF" w:themeColor="hyperlink"/>
      <w:u w:val="single"/>
    </w:rPr>
  </w:style>
  <w:style w:type="character" w:customStyle="1" w:styleId="apple-converted-space">
    <w:name w:val="apple-converted-space"/>
    <w:basedOn w:val="a0"/>
    <w:rsid w:val="005A1DA4"/>
  </w:style>
  <w:style w:type="paragraph" w:styleId="af0">
    <w:name w:val="List Paragraph"/>
    <w:basedOn w:val="a"/>
    <w:uiPriority w:val="34"/>
    <w:qFormat/>
    <w:rsid w:val="005A1DA4"/>
    <w:pPr>
      <w:spacing w:after="0"/>
      <w:ind w:left="720"/>
      <w:contextualSpacing/>
    </w:pPr>
    <w:rPr>
      <w:rFonts w:ascii="Arial" w:eastAsia="Arial" w:hAnsi="Arial" w:cs="Arial"/>
      <w:color w:val="000000"/>
    </w:rPr>
  </w:style>
  <w:style w:type="character" w:customStyle="1" w:styleId="FontStyle11">
    <w:name w:val="Font Style11"/>
    <w:rsid w:val="005A1DA4"/>
    <w:rPr>
      <w:rFonts w:ascii="Times New Roman" w:hAnsi="Times New Roman" w:cs="Times New Roman"/>
      <w:sz w:val="26"/>
      <w:szCs w:val="26"/>
    </w:rPr>
  </w:style>
  <w:style w:type="paragraph" w:customStyle="1" w:styleId="Style6">
    <w:name w:val="Style6"/>
    <w:basedOn w:val="a"/>
    <w:rsid w:val="005A1DA4"/>
    <w:pPr>
      <w:widowControl w:val="0"/>
      <w:autoSpaceDE w:val="0"/>
      <w:autoSpaceDN w:val="0"/>
      <w:adjustRightInd w:val="0"/>
      <w:spacing w:after="0" w:line="482" w:lineRule="exact"/>
      <w:ind w:firstLine="557"/>
    </w:pPr>
    <w:rPr>
      <w:rFonts w:ascii="Times New Roman" w:eastAsia="Times New Roman" w:hAnsi="Times New Roman" w:cs="Times New Roman"/>
      <w:sz w:val="24"/>
      <w:szCs w:val="24"/>
    </w:rPr>
  </w:style>
  <w:style w:type="paragraph" w:customStyle="1" w:styleId="Style7">
    <w:name w:val="Style7"/>
    <w:basedOn w:val="a"/>
    <w:rsid w:val="005A1DA4"/>
    <w:pPr>
      <w:widowControl w:val="0"/>
      <w:autoSpaceDE w:val="0"/>
      <w:autoSpaceDN w:val="0"/>
      <w:adjustRightInd w:val="0"/>
      <w:spacing w:after="0" w:line="485" w:lineRule="exact"/>
      <w:ind w:hanging="564"/>
    </w:pPr>
    <w:rPr>
      <w:rFonts w:ascii="Times New Roman" w:eastAsia="Times New Roman" w:hAnsi="Times New Roman" w:cs="Times New Roman"/>
      <w:sz w:val="24"/>
      <w:szCs w:val="24"/>
    </w:rPr>
  </w:style>
  <w:style w:type="paragraph" w:customStyle="1" w:styleId="Style1">
    <w:name w:val="Style1"/>
    <w:basedOn w:val="a"/>
    <w:rsid w:val="005A1DA4"/>
    <w:pPr>
      <w:widowControl w:val="0"/>
      <w:autoSpaceDE w:val="0"/>
      <w:autoSpaceDN w:val="0"/>
      <w:adjustRightInd w:val="0"/>
      <w:spacing w:after="0" w:line="482" w:lineRule="exact"/>
    </w:pPr>
    <w:rPr>
      <w:rFonts w:ascii="Times New Roman" w:eastAsia="Times New Roman" w:hAnsi="Times New Roman" w:cs="Times New Roman"/>
      <w:sz w:val="24"/>
      <w:szCs w:val="24"/>
    </w:rPr>
  </w:style>
  <w:style w:type="paragraph" w:customStyle="1" w:styleId="12">
    <w:name w:val="Без интервала1"/>
    <w:rsid w:val="005A1DA4"/>
    <w:pPr>
      <w:spacing w:after="0" w:line="240" w:lineRule="auto"/>
    </w:pPr>
    <w:rPr>
      <w:rFonts w:ascii="Calibri" w:eastAsia="Times New Roman" w:hAnsi="Calibri" w:cs="Times New Roman"/>
      <w:lang w:val="uk-UA" w:eastAsia="en-US"/>
    </w:rPr>
  </w:style>
  <w:style w:type="paragraph" w:customStyle="1" w:styleId="Style2">
    <w:name w:val="Style2"/>
    <w:basedOn w:val="a"/>
    <w:rsid w:val="005A1DA4"/>
    <w:pPr>
      <w:widowControl w:val="0"/>
      <w:autoSpaceDE w:val="0"/>
      <w:autoSpaceDN w:val="0"/>
      <w:adjustRightInd w:val="0"/>
      <w:spacing w:after="0" w:line="295" w:lineRule="exact"/>
      <w:ind w:firstLine="419"/>
      <w:jc w:val="both"/>
    </w:pPr>
    <w:rPr>
      <w:rFonts w:ascii="Angsana New" w:eastAsia="Calibri" w:hAnsi="Angsana New" w:cs="Times New Roman"/>
      <w:sz w:val="24"/>
      <w:szCs w:val="24"/>
      <w:lang w:val="uk-UA" w:eastAsia="uk-UA" w:bidi="th-TH"/>
    </w:rPr>
  </w:style>
  <w:style w:type="paragraph" w:styleId="af1">
    <w:name w:val="Body Text"/>
    <w:basedOn w:val="a"/>
    <w:link w:val="af2"/>
    <w:rsid w:val="00B62DB4"/>
    <w:pPr>
      <w:autoSpaceDE w:val="0"/>
      <w:autoSpaceDN w:val="0"/>
      <w:spacing w:after="12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rsid w:val="00B62DB4"/>
    <w:rPr>
      <w:rFonts w:ascii="Times New Roman" w:eastAsia="Times New Roman" w:hAnsi="Times New Roman" w:cs="Times New Roman"/>
      <w:sz w:val="24"/>
      <w:szCs w:val="24"/>
    </w:rPr>
  </w:style>
  <w:style w:type="character" w:customStyle="1" w:styleId="60">
    <w:name w:val="Заголовок 6 Знак"/>
    <w:basedOn w:val="a0"/>
    <w:link w:val="6"/>
    <w:uiPriority w:val="9"/>
    <w:semiHidden/>
    <w:rsid w:val="00F80473"/>
    <w:rPr>
      <w:rFonts w:asciiTheme="majorHAnsi" w:eastAsiaTheme="majorEastAsia" w:hAnsiTheme="majorHAnsi" w:cstheme="majorBidi"/>
      <w:color w:val="243F60" w:themeColor="accent1" w:themeShade="7F"/>
    </w:rPr>
  </w:style>
  <w:style w:type="paragraph" w:styleId="af3">
    <w:name w:val="Body Text First Indent"/>
    <w:basedOn w:val="af1"/>
    <w:link w:val="af4"/>
    <w:uiPriority w:val="99"/>
    <w:semiHidden/>
    <w:unhideWhenUsed/>
    <w:rsid w:val="00A52E83"/>
    <w:pPr>
      <w:autoSpaceDE/>
      <w:autoSpaceDN/>
      <w:spacing w:after="200" w:line="276" w:lineRule="auto"/>
      <w:ind w:firstLine="360"/>
    </w:pPr>
    <w:rPr>
      <w:rFonts w:asciiTheme="minorHAnsi" w:eastAsiaTheme="minorEastAsia" w:hAnsiTheme="minorHAnsi" w:cstheme="minorBidi"/>
      <w:sz w:val="22"/>
      <w:szCs w:val="22"/>
    </w:rPr>
  </w:style>
  <w:style w:type="character" w:customStyle="1" w:styleId="af4">
    <w:name w:val="Красная строка Знак"/>
    <w:basedOn w:val="af2"/>
    <w:link w:val="af3"/>
    <w:uiPriority w:val="99"/>
    <w:semiHidden/>
    <w:rsid w:val="00A52E8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82323">
      <w:bodyDiv w:val="1"/>
      <w:marLeft w:val="0"/>
      <w:marRight w:val="0"/>
      <w:marTop w:val="0"/>
      <w:marBottom w:val="0"/>
      <w:divBdr>
        <w:top w:val="none" w:sz="0" w:space="0" w:color="auto"/>
        <w:left w:val="none" w:sz="0" w:space="0" w:color="auto"/>
        <w:bottom w:val="none" w:sz="0" w:space="0" w:color="auto"/>
        <w:right w:val="none" w:sz="0" w:space="0" w:color="auto"/>
      </w:divBdr>
    </w:div>
    <w:div w:id="87431559">
      <w:bodyDiv w:val="1"/>
      <w:marLeft w:val="0"/>
      <w:marRight w:val="0"/>
      <w:marTop w:val="0"/>
      <w:marBottom w:val="0"/>
      <w:divBdr>
        <w:top w:val="none" w:sz="0" w:space="0" w:color="auto"/>
        <w:left w:val="none" w:sz="0" w:space="0" w:color="auto"/>
        <w:bottom w:val="none" w:sz="0" w:space="0" w:color="auto"/>
        <w:right w:val="none" w:sz="0" w:space="0" w:color="auto"/>
      </w:divBdr>
    </w:div>
    <w:div w:id="138084933">
      <w:bodyDiv w:val="1"/>
      <w:marLeft w:val="0"/>
      <w:marRight w:val="0"/>
      <w:marTop w:val="0"/>
      <w:marBottom w:val="0"/>
      <w:divBdr>
        <w:top w:val="none" w:sz="0" w:space="0" w:color="auto"/>
        <w:left w:val="none" w:sz="0" w:space="0" w:color="auto"/>
        <w:bottom w:val="none" w:sz="0" w:space="0" w:color="auto"/>
        <w:right w:val="none" w:sz="0" w:space="0" w:color="auto"/>
      </w:divBdr>
    </w:div>
    <w:div w:id="164832273">
      <w:bodyDiv w:val="1"/>
      <w:marLeft w:val="0"/>
      <w:marRight w:val="0"/>
      <w:marTop w:val="0"/>
      <w:marBottom w:val="0"/>
      <w:divBdr>
        <w:top w:val="none" w:sz="0" w:space="0" w:color="auto"/>
        <w:left w:val="none" w:sz="0" w:space="0" w:color="auto"/>
        <w:bottom w:val="none" w:sz="0" w:space="0" w:color="auto"/>
        <w:right w:val="none" w:sz="0" w:space="0" w:color="auto"/>
      </w:divBdr>
    </w:div>
    <w:div w:id="243927014">
      <w:bodyDiv w:val="1"/>
      <w:marLeft w:val="0"/>
      <w:marRight w:val="0"/>
      <w:marTop w:val="0"/>
      <w:marBottom w:val="0"/>
      <w:divBdr>
        <w:top w:val="none" w:sz="0" w:space="0" w:color="auto"/>
        <w:left w:val="none" w:sz="0" w:space="0" w:color="auto"/>
        <w:bottom w:val="none" w:sz="0" w:space="0" w:color="auto"/>
        <w:right w:val="none" w:sz="0" w:space="0" w:color="auto"/>
      </w:divBdr>
    </w:div>
    <w:div w:id="277371854">
      <w:bodyDiv w:val="1"/>
      <w:marLeft w:val="0"/>
      <w:marRight w:val="0"/>
      <w:marTop w:val="0"/>
      <w:marBottom w:val="0"/>
      <w:divBdr>
        <w:top w:val="none" w:sz="0" w:space="0" w:color="auto"/>
        <w:left w:val="none" w:sz="0" w:space="0" w:color="auto"/>
        <w:bottom w:val="none" w:sz="0" w:space="0" w:color="auto"/>
        <w:right w:val="none" w:sz="0" w:space="0" w:color="auto"/>
      </w:divBdr>
    </w:div>
    <w:div w:id="279456153">
      <w:bodyDiv w:val="1"/>
      <w:marLeft w:val="0"/>
      <w:marRight w:val="0"/>
      <w:marTop w:val="0"/>
      <w:marBottom w:val="0"/>
      <w:divBdr>
        <w:top w:val="none" w:sz="0" w:space="0" w:color="auto"/>
        <w:left w:val="none" w:sz="0" w:space="0" w:color="auto"/>
        <w:bottom w:val="none" w:sz="0" w:space="0" w:color="auto"/>
        <w:right w:val="none" w:sz="0" w:space="0" w:color="auto"/>
      </w:divBdr>
    </w:div>
    <w:div w:id="317346934">
      <w:bodyDiv w:val="1"/>
      <w:marLeft w:val="0"/>
      <w:marRight w:val="0"/>
      <w:marTop w:val="0"/>
      <w:marBottom w:val="0"/>
      <w:divBdr>
        <w:top w:val="none" w:sz="0" w:space="0" w:color="auto"/>
        <w:left w:val="none" w:sz="0" w:space="0" w:color="auto"/>
        <w:bottom w:val="none" w:sz="0" w:space="0" w:color="auto"/>
        <w:right w:val="none" w:sz="0" w:space="0" w:color="auto"/>
      </w:divBdr>
    </w:div>
    <w:div w:id="330957215">
      <w:bodyDiv w:val="1"/>
      <w:marLeft w:val="0"/>
      <w:marRight w:val="0"/>
      <w:marTop w:val="0"/>
      <w:marBottom w:val="0"/>
      <w:divBdr>
        <w:top w:val="none" w:sz="0" w:space="0" w:color="auto"/>
        <w:left w:val="none" w:sz="0" w:space="0" w:color="auto"/>
        <w:bottom w:val="none" w:sz="0" w:space="0" w:color="auto"/>
        <w:right w:val="none" w:sz="0" w:space="0" w:color="auto"/>
      </w:divBdr>
    </w:div>
    <w:div w:id="348724428">
      <w:bodyDiv w:val="1"/>
      <w:marLeft w:val="0"/>
      <w:marRight w:val="0"/>
      <w:marTop w:val="0"/>
      <w:marBottom w:val="0"/>
      <w:divBdr>
        <w:top w:val="none" w:sz="0" w:space="0" w:color="auto"/>
        <w:left w:val="none" w:sz="0" w:space="0" w:color="auto"/>
        <w:bottom w:val="none" w:sz="0" w:space="0" w:color="auto"/>
        <w:right w:val="none" w:sz="0" w:space="0" w:color="auto"/>
      </w:divBdr>
    </w:div>
    <w:div w:id="367291783">
      <w:bodyDiv w:val="1"/>
      <w:marLeft w:val="0"/>
      <w:marRight w:val="0"/>
      <w:marTop w:val="0"/>
      <w:marBottom w:val="0"/>
      <w:divBdr>
        <w:top w:val="none" w:sz="0" w:space="0" w:color="auto"/>
        <w:left w:val="none" w:sz="0" w:space="0" w:color="auto"/>
        <w:bottom w:val="none" w:sz="0" w:space="0" w:color="auto"/>
        <w:right w:val="none" w:sz="0" w:space="0" w:color="auto"/>
      </w:divBdr>
    </w:div>
    <w:div w:id="383792790">
      <w:bodyDiv w:val="1"/>
      <w:marLeft w:val="0"/>
      <w:marRight w:val="0"/>
      <w:marTop w:val="0"/>
      <w:marBottom w:val="0"/>
      <w:divBdr>
        <w:top w:val="none" w:sz="0" w:space="0" w:color="auto"/>
        <w:left w:val="none" w:sz="0" w:space="0" w:color="auto"/>
        <w:bottom w:val="none" w:sz="0" w:space="0" w:color="auto"/>
        <w:right w:val="none" w:sz="0" w:space="0" w:color="auto"/>
      </w:divBdr>
    </w:div>
    <w:div w:id="390428362">
      <w:bodyDiv w:val="1"/>
      <w:marLeft w:val="0"/>
      <w:marRight w:val="0"/>
      <w:marTop w:val="0"/>
      <w:marBottom w:val="0"/>
      <w:divBdr>
        <w:top w:val="none" w:sz="0" w:space="0" w:color="auto"/>
        <w:left w:val="none" w:sz="0" w:space="0" w:color="auto"/>
        <w:bottom w:val="none" w:sz="0" w:space="0" w:color="auto"/>
        <w:right w:val="none" w:sz="0" w:space="0" w:color="auto"/>
      </w:divBdr>
    </w:div>
    <w:div w:id="401023547">
      <w:bodyDiv w:val="1"/>
      <w:marLeft w:val="0"/>
      <w:marRight w:val="0"/>
      <w:marTop w:val="0"/>
      <w:marBottom w:val="0"/>
      <w:divBdr>
        <w:top w:val="none" w:sz="0" w:space="0" w:color="auto"/>
        <w:left w:val="none" w:sz="0" w:space="0" w:color="auto"/>
        <w:bottom w:val="none" w:sz="0" w:space="0" w:color="auto"/>
        <w:right w:val="none" w:sz="0" w:space="0" w:color="auto"/>
      </w:divBdr>
    </w:div>
    <w:div w:id="413862361">
      <w:bodyDiv w:val="1"/>
      <w:marLeft w:val="0"/>
      <w:marRight w:val="0"/>
      <w:marTop w:val="0"/>
      <w:marBottom w:val="0"/>
      <w:divBdr>
        <w:top w:val="none" w:sz="0" w:space="0" w:color="auto"/>
        <w:left w:val="none" w:sz="0" w:space="0" w:color="auto"/>
        <w:bottom w:val="none" w:sz="0" w:space="0" w:color="auto"/>
        <w:right w:val="none" w:sz="0" w:space="0" w:color="auto"/>
      </w:divBdr>
      <w:divsChild>
        <w:div w:id="14305305">
          <w:marLeft w:val="0"/>
          <w:marRight w:val="0"/>
          <w:marTop w:val="0"/>
          <w:marBottom w:val="0"/>
          <w:divBdr>
            <w:top w:val="none" w:sz="0" w:space="0" w:color="auto"/>
            <w:left w:val="none" w:sz="0" w:space="0" w:color="auto"/>
            <w:bottom w:val="none" w:sz="0" w:space="0" w:color="auto"/>
            <w:right w:val="none" w:sz="0" w:space="0" w:color="auto"/>
          </w:divBdr>
        </w:div>
        <w:div w:id="181432644">
          <w:marLeft w:val="0"/>
          <w:marRight w:val="0"/>
          <w:marTop w:val="0"/>
          <w:marBottom w:val="0"/>
          <w:divBdr>
            <w:top w:val="none" w:sz="0" w:space="0" w:color="auto"/>
            <w:left w:val="none" w:sz="0" w:space="0" w:color="auto"/>
            <w:bottom w:val="none" w:sz="0" w:space="0" w:color="auto"/>
            <w:right w:val="none" w:sz="0" w:space="0" w:color="auto"/>
          </w:divBdr>
        </w:div>
        <w:div w:id="413668236">
          <w:marLeft w:val="0"/>
          <w:marRight w:val="0"/>
          <w:marTop w:val="0"/>
          <w:marBottom w:val="0"/>
          <w:divBdr>
            <w:top w:val="none" w:sz="0" w:space="0" w:color="auto"/>
            <w:left w:val="none" w:sz="0" w:space="0" w:color="auto"/>
            <w:bottom w:val="none" w:sz="0" w:space="0" w:color="auto"/>
            <w:right w:val="none" w:sz="0" w:space="0" w:color="auto"/>
          </w:divBdr>
        </w:div>
        <w:div w:id="827476984">
          <w:marLeft w:val="0"/>
          <w:marRight w:val="0"/>
          <w:marTop w:val="0"/>
          <w:marBottom w:val="0"/>
          <w:divBdr>
            <w:top w:val="none" w:sz="0" w:space="0" w:color="auto"/>
            <w:left w:val="none" w:sz="0" w:space="0" w:color="auto"/>
            <w:bottom w:val="none" w:sz="0" w:space="0" w:color="auto"/>
            <w:right w:val="none" w:sz="0" w:space="0" w:color="auto"/>
          </w:divBdr>
        </w:div>
        <w:div w:id="894897182">
          <w:marLeft w:val="0"/>
          <w:marRight w:val="0"/>
          <w:marTop w:val="0"/>
          <w:marBottom w:val="0"/>
          <w:divBdr>
            <w:top w:val="none" w:sz="0" w:space="0" w:color="auto"/>
            <w:left w:val="none" w:sz="0" w:space="0" w:color="auto"/>
            <w:bottom w:val="none" w:sz="0" w:space="0" w:color="auto"/>
            <w:right w:val="none" w:sz="0" w:space="0" w:color="auto"/>
          </w:divBdr>
        </w:div>
        <w:div w:id="1137409273">
          <w:marLeft w:val="0"/>
          <w:marRight w:val="0"/>
          <w:marTop w:val="0"/>
          <w:marBottom w:val="0"/>
          <w:divBdr>
            <w:top w:val="none" w:sz="0" w:space="0" w:color="auto"/>
            <w:left w:val="none" w:sz="0" w:space="0" w:color="auto"/>
            <w:bottom w:val="none" w:sz="0" w:space="0" w:color="auto"/>
            <w:right w:val="none" w:sz="0" w:space="0" w:color="auto"/>
          </w:divBdr>
        </w:div>
        <w:div w:id="1278947676">
          <w:marLeft w:val="0"/>
          <w:marRight w:val="0"/>
          <w:marTop w:val="0"/>
          <w:marBottom w:val="0"/>
          <w:divBdr>
            <w:top w:val="none" w:sz="0" w:space="0" w:color="auto"/>
            <w:left w:val="none" w:sz="0" w:space="0" w:color="auto"/>
            <w:bottom w:val="none" w:sz="0" w:space="0" w:color="auto"/>
            <w:right w:val="none" w:sz="0" w:space="0" w:color="auto"/>
          </w:divBdr>
        </w:div>
        <w:div w:id="1420253234">
          <w:marLeft w:val="0"/>
          <w:marRight w:val="0"/>
          <w:marTop w:val="0"/>
          <w:marBottom w:val="0"/>
          <w:divBdr>
            <w:top w:val="none" w:sz="0" w:space="0" w:color="auto"/>
            <w:left w:val="none" w:sz="0" w:space="0" w:color="auto"/>
            <w:bottom w:val="none" w:sz="0" w:space="0" w:color="auto"/>
            <w:right w:val="none" w:sz="0" w:space="0" w:color="auto"/>
          </w:divBdr>
        </w:div>
        <w:div w:id="1555505323">
          <w:marLeft w:val="0"/>
          <w:marRight w:val="0"/>
          <w:marTop w:val="0"/>
          <w:marBottom w:val="0"/>
          <w:divBdr>
            <w:top w:val="none" w:sz="0" w:space="0" w:color="auto"/>
            <w:left w:val="none" w:sz="0" w:space="0" w:color="auto"/>
            <w:bottom w:val="none" w:sz="0" w:space="0" w:color="auto"/>
            <w:right w:val="none" w:sz="0" w:space="0" w:color="auto"/>
          </w:divBdr>
        </w:div>
        <w:div w:id="1675719185">
          <w:marLeft w:val="0"/>
          <w:marRight w:val="0"/>
          <w:marTop w:val="0"/>
          <w:marBottom w:val="0"/>
          <w:divBdr>
            <w:top w:val="none" w:sz="0" w:space="0" w:color="auto"/>
            <w:left w:val="none" w:sz="0" w:space="0" w:color="auto"/>
            <w:bottom w:val="none" w:sz="0" w:space="0" w:color="auto"/>
            <w:right w:val="none" w:sz="0" w:space="0" w:color="auto"/>
          </w:divBdr>
        </w:div>
        <w:div w:id="1718553433">
          <w:marLeft w:val="0"/>
          <w:marRight w:val="0"/>
          <w:marTop w:val="0"/>
          <w:marBottom w:val="0"/>
          <w:divBdr>
            <w:top w:val="none" w:sz="0" w:space="0" w:color="auto"/>
            <w:left w:val="none" w:sz="0" w:space="0" w:color="auto"/>
            <w:bottom w:val="none" w:sz="0" w:space="0" w:color="auto"/>
            <w:right w:val="none" w:sz="0" w:space="0" w:color="auto"/>
          </w:divBdr>
        </w:div>
        <w:div w:id="1898472177">
          <w:marLeft w:val="0"/>
          <w:marRight w:val="0"/>
          <w:marTop w:val="0"/>
          <w:marBottom w:val="0"/>
          <w:divBdr>
            <w:top w:val="none" w:sz="0" w:space="0" w:color="auto"/>
            <w:left w:val="none" w:sz="0" w:space="0" w:color="auto"/>
            <w:bottom w:val="none" w:sz="0" w:space="0" w:color="auto"/>
            <w:right w:val="none" w:sz="0" w:space="0" w:color="auto"/>
          </w:divBdr>
        </w:div>
        <w:div w:id="1993022325">
          <w:marLeft w:val="0"/>
          <w:marRight w:val="0"/>
          <w:marTop w:val="0"/>
          <w:marBottom w:val="0"/>
          <w:divBdr>
            <w:top w:val="none" w:sz="0" w:space="0" w:color="auto"/>
            <w:left w:val="none" w:sz="0" w:space="0" w:color="auto"/>
            <w:bottom w:val="none" w:sz="0" w:space="0" w:color="auto"/>
            <w:right w:val="none" w:sz="0" w:space="0" w:color="auto"/>
          </w:divBdr>
        </w:div>
        <w:div w:id="2001804807">
          <w:marLeft w:val="0"/>
          <w:marRight w:val="0"/>
          <w:marTop w:val="0"/>
          <w:marBottom w:val="0"/>
          <w:divBdr>
            <w:top w:val="none" w:sz="0" w:space="0" w:color="auto"/>
            <w:left w:val="none" w:sz="0" w:space="0" w:color="auto"/>
            <w:bottom w:val="none" w:sz="0" w:space="0" w:color="auto"/>
            <w:right w:val="none" w:sz="0" w:space="0" w:color="auto"/>
          </w:divBdr>
        </w:div>
      </w:divsChild>
    </w:div>
    <w:div w:id="425461833">
      <w:bodyDiv w:val="1"/>
      <w:marLeft w:val="0"/>
      <w:marRight w:val="0"/>
      <w:marTop w:val="0"/>
      <w:marBottom w:val="0"/>
      <w:divBdr>
        <w:top w:val="none" w:sz="0" w:space="0" w:color="auto"/>
        <w:left w:val="none" w:sz="0" w:space="0" w:color="auto"/>
        <w:bottom w:val="none" w:sz="0" w:space="0" w:color="auto"/>
        <w:right w:val="none" w:sz="0" w:space="0" w:color="auto"/>
      </w:divBdr>
    </w:div>
    <w:div w:id="429470866">
      <w:bodyDiv w:val="1"/>
      <w:marLeft w:val="0"/>
      <w:marRight w:val="0"/>
      <w:marTop w:val="0"/>
      <w:marBottom w:val="0"/>
      <w:divBdr>
        <w:top w:val="none" w:sz="0" w:space="0" w:color="auto"/>
        <w:left w:val="none" w:sz="0" w:space="0" w:color="auto"/>
        <w:bottom w:val="none" w:sz="0" w:space="0" w:color="auto"/>
        <w:right w:val="none" w:sz="0" w:space="0" w:color="auto"/>
      </w:divBdr>
    </w:div>
    <w:div w:id="480269518">
      <w:bodyDiv w:val="1"/>
      <w:marLeft w:val="0"/>
      <w:marRight w:val="0"/>
      <w:marTop w:val="0"/>
      <w:marBottom w:val="0"/>
      <w:divBdr>
        <w:top w:val="none" w:sz="0" w:space="0" w:color="auto"/>
        <w:left w:val="none" w:sz="0" w:space="0" w:color="auto"/>
        <w:bottom w:val="none" w:sz="0" w:space="0" w:color="auto"/>
        <w:right w:val="none" w:sz="0" w:space="0" w:color="auto"/>
      </w:divBdr>
    </w:div>
    <w:div w:id="548419481">
      <w:bodyDiv w:val="1"/>
      <w:marLeft w:val="0"/>
      <w:marRight w:val="0"/>
      <w:marTop w:val="0"/>
      <w:marBottom w:val="0"/>
      <w:divBdr>
        <w:top w:val="none" w:sz="0" w:space="0" w:color="auto"/>
        <w:left w:val="none" w:sz="0" w:space="0" w:color="auto"/>
        <w:bottom w:val="none" w:sz="0" w:space="0" w:color="auto"/>
        <w:right w:val="none" w:sz="0" w:space="0" w:color="auto"/>
      </w:divBdr>
    </w:div>
    <w:div w:id="575095507">
      <w:bodyDiv w:val="1"/>
      <w:marLeft w:val="0"/>
      <w:marRight w:val="0"/>
      <w:marTop w:val="0"/>
      <w:marBottom w:val="0"/>
      <w:divBdr>
        <w:top w:val="none" w:sz="0" w:space="0" w:color="auto"/>
        <w:left w:val="none" w:sz="0" w:space="0" w:color="auto"/>
        <w:bottom w:val="none" w:sz="0" w:space="0" w:color="auto"/>
        <w:right w:val="none" w:sz="0" w:space="0" w:color="auto"/>
      </w:divBdr>
      <w:divsChild>
        <w:div w:id="198664404">
          <w:marLeft w:val="0"/>
          <w:marRight w:val="0"/>
          <w:marTop w:val="0"/>
          <w:marBottom w:val="0"/>
          <w:divBdr>
            <w:top w:val="none" w:sz="0" w:space="0" w:color="auto"/>
            <w:left w:val="none" w:sz="0" w:space="0" w:color="auto"/>
            <w:bottom w:val="none" w:sz="0" w:space="0" w:color="auto"/>
            <w:right w:val="none" w:sz="0" w:space="0" w:color="auto"/>
          </w:divBdr>
        </w:div>
        <w:div w:id="949825545">
          <w:marLeft w:val="0"/>
          <w:marRight w:val="0"/>
          <w:marTop w:val="0"/>
          <w:marBottom w:val="0"/>
          <w:divBdr>
            <w:top w:val="none" w:sz="0" w:space="0" w:color="auto"/>
            <w:left w:val="none" w:sz="0" w:space="0" w:color="auto"/>
            <w:bottom w:val="none" w:sz="0" w:space="0" w:color="auto"/>
            <w:right w:val="none" w:sz="0" w:space="0" w:color="auto"/>
          </w:divBdr>
        </w:div>
        <w:div w:id="1415471372">
          <w:marLeft w:val="0"/>
          <w:marRight w:val="0"/>
          <w:marTop w:val="0"/>
          <w:marBottom w:val="0"/>
          <w:divBdr>
            <w:top w:val="none" w:sz="0" w:space="0" w:color="auto"/>
            <w:left w:val="none" w:sz="0" w:space="0" w:color="auto"/>
            <w:bottom w:val="none" w:sz="0" w:space="0" w:color="auto"/>
            <w:right w:val="none" w:sz="0" w:space="0" w:color="auto"/>
          </w:divBdr>
        </w:div>
        <w:div w:id="1454903925">
          <w:marLeft w:val="0"/>
          <w:marRight w:val="0"/>
          <w:marTop w:val="0"/>
          <w:marBottom w:val="0"/>
          <w:divBdr>
            <w:top w:val="none" w:sz="0" w:space="0" w:color="auto"/>
            <w:left w:val="none" w:sz="0" w:space="0" w:color="auto"/>
            <w:bottom w:val="none" w:sz="0" w:space="0" w:color="auto"/>
            <w:right w:val="none" w:sz="0" w:space="0" w:color="auto"/>
          </w:divBdr>
        </w:div>
        <w:div w:id="1659117904">
          <w:marLeft w:val="0"/>
          <w:marRight w:val="0"/>
          <w:marTop w:val="0"/>
          <w:marBottom w:val="0"/>
          <w:divBdr>
            <w:top w:val="none" w:sz="0" w:space="0" w:color="auto"/>
            <w:left w:val="none" w:sz="0" w:space="0" w:color="auto"/>
            <w:bottom w:val="none" w:sz="0" w:space="0" w:color="auto"/>
            <w:right w:val="none" w:sz="0" w:space="0" w:color="auto"/>
          </w:divBdr>
        </w:div>
      </w:divsChild>
    </w:div>
    <w:div w:id="588079115">
      <w:bodyDiv w:val="1"/>
      <w:marLeft w:val="0"/>
      <w:marRight w:val="0"/>
      <w:marTop w:val="0"/>
      <w:marBottom w:val="0"/>
      <w:divBdr>
        <w:top w:val="none" w:sz="0" w:space="0" w:color="auto"/>
        <w:left w:val="none" w:sz="0" w:space="0" w:color="auto"/>
        <w:bottom w:val="none" w:sz="0" w:space="0" w:color="auto"/>
        <w:right w:val="none" w:sz="0" w:space="0" w:color="auto"/>
      </w:divBdr>
    </w:div>
    <w:div w:id="652879096">
      <w:bodyDiv w:val="1"/>
      <w:marLeft w:val="0"/>
      <w:marRight w:val="0"/>
      <w:marTop w:val="0"/>
      <w:marBottom w:val="0"/>
      <w:divBdr>
        <w:top w:val="none" w:sz="0" w:space="0" w:color="auto"/>
        <w:left w:val="none" w:sz="0" w:space="0" w:color="auto"/>
        <w:bottom w:val="none" w:sz="0" w:space="0" w:color="auto"/>
        <w:right w:val="none" w:sz="0" w:space="0" w:color="auto"/>
      </w:divBdr>
      <w:divsChild>
        <w:div w:id="339550138">
          <w:marLeft w:val="0"/>
          <w:marRight w:val="0"/>
          <w:marTop w:val="0"/>
          <w:marBottom w:val="0"/>
          <w:divBdr>
            <w:top w:val="none" w:sz="0" w:space="0" w:color="auto"/>
            <w:left w:val="none" w:sz="0" w:space="0" w:color="auto"/>
            <w:bottom w:val="none" w:sz="0" w:space="0" w:color="auto"/>
            <w:right w:val="none" w:sz="0" w:space="0" w:color="auto"/>
          </w:divBdr>
        </w:div>
        <w:div w:id="1145777691">
          <w:marLeft w:val="0"/>
          <w:marRight w:val="0"/>
          <w:marTop w:val="0"/>
          <w:marBottom w:val="0"/>
          <w:divBdr>
            <w:top w:val="none" w:sz="0" w:space="0" w:color="auto"/>
            <w:left w:val="none" w:sz="0" w:space="0" w:color="auto"/>
            <w:bottom w:val="none" w:sz="0" w:space="0" w:color="auto"/>
            <w:right w:val="none" w:sz="0" w:space="0" w:color="auto"/>
          </w:divBdr>
        </w:div>
        <w:div w:id="1446577917">
          <w:marLeft w:val="0"/>
          <w:marRight w:val="0"/>
          <w:marTop w:val="0"/>
          <w:marBottom w:val="0"/>
          <w:divBdr>
            <w:top w:val="none" w:sz="0" w:space="0" w:color="auto"/>
            <w:left w:val="none" w:sz="0" w:space="0" w:color="auto"/>
            <w:bottom w:val="none" w:sz="0" w:space="0" w:color="auto"/>
            <w:right w:val="none" w:sz="0" w:space="0" w:color="auto"/>
          </w:divBdr>
        </w:div>
        <w:div w:id="1627076154">
          <w:marLeft w:val="0"/>
          <w:marRight w:val="0"/>
          <w:marTop w:val="0"/>
          <w:marBottom w:val="0"/>
          <w:divBdr>
            <w:top w:val="none" w:sz="0" w:space="0" w:color="auto"/>
            <w:left w:val="none" w:sz="0" w:space="0" w:color="auto"/>
            <w:bottom w:val="none" w:sz="0" w:space="0" w:color="auto"/>
            <w:right w:val="none" w:sz="0" w:space="0" w:color="auto"/>
          </w:divBdr>
        </w:div>
        <w:div w:id="1776097624">
          <w:marLeft w:val="0"/>
          <w:marRight w:val="0"/>
          <w:marTop w:val="0"/>
          <w:marBottom w:val="0"/>
          <w:divBdr>
            <w:top w:val="none" w:sz="0" w:space="0" w:color="auto"/>
            <w:left w:val="none" w:sz="0" w:space="0" w:color="auto"/>
            <w:bottom w:val="none" w:sz="0" w:space="0" w:color="auto"/>
            <w:right w:val="none" w:sz="0" w:space="0" w:color="auto"/>
          </w:divBdr>
        </w:div>
        <w:div w:id="1787381613">
          <w:marLeft w:val="0"/>
          <w:marRight w:val="0"/>
          <w:marTop w:val="0"/>
          <w:marBottom w:val="0"/>
          <w:divBdr>
            <w:top w:val="none" w:sz="0" w:space="0" w:color="auto"/>
            <w:left w:val="none" w:sz="0" w:space="0" w:color="auto"/>
            <w:bottom w:val="none" w:sz="0" w:space="0" w:color="auto"/>
            <w:right w:val="none" w:sz="0" w:space="0" w:color="auto"/>
          </w:divBdr>
        </w:div>
      </w:divsChild>
    </w:div>
    <w:div w:id="710346424">
      <w:bodyDiv w:val="1"/>
      <w:marLeft w:val="0"/>
      <w:marRight w:val="0"/>
      <w:marTop w:val="0"/>
      <w:marBottom w:val="0"/>
      <w:divBdr>
        <w:top w:val="none" w:sz="0" w:space="0" w:color="auto"/>
        <w:left w:val="none" w:sz="0" w:space="0" w:color="auto"/>
        <w:bottom w:val="none" w:sz="0" w:space="0" w:color="auto"/>
        <w:right w:val="none" w:sz="0" w:space="0" w:color="auto"/>
      </w:divBdr>
    </w:div>
    <w:div w:id="730662828">
      <w:bodyDiv w:val="1"/>
      <w:marLeft w:val="0"/>
      <w:marRight w:val="0"/>
      <w:marTop w:val="0"/>
      <w:marBottom w:val="0"/>
      <w:divBdr>
        <w:top w:val="none" w:sz="0" w:space="0" w:color="auto"/>
        <w:left w:val="none" w:sz="0" w:space="0" w:color="auto"/>
        <w:bottom w:val="none" w:sz="0" w:space="0" w:color="auto"/>
        <w:right w:val="none" w:sz="0" w:space="0" w:color="auto"/>
      </w:divBdr>
    </w:div>
    <w:div w:id="748229602">
      <w:bodyDiv w:val="1"/>
      <w:marLeft w:val="0"/>
      <w:marRight w:val="0"/>
      <w:marTop w:val="0"/>
      <w:marBottom w:val="0"/>
      <w:divBdr>
        <w:top w:val="none" w:sz="0" w:space="0" w:color="auto"/>
        <w:left w:val="none" w:sz="0" w:space="0" w:color="auto"/>
        <w:bottom w:val="none" w:sz="0" w:space="0" w:color="auto"/>
        <w:right w:val="none" w:sz="0" w:space="0" w:color="auto"/>
      </w:divBdr>
    </w:div>
    <w:div w:id="767581334">
      <w:bodyDiv w:val="1"/>
      <w:marLeft w:val="0"/>
      <w:marRight w:val="0"/>
      <w:marTop w:val="0"/>
      <w:marBottom w:val="0"/>
      <w:divBdr>
        <w:top w:val="none" w:sz="0" w:space="0" w:color="auto"/>
        <w:left w:val="none" w:sz="0" w:space="0" w:color="auto"/>
        <w:bottom w:val="none" w:sz="0" w:space="0" w:color="auto"/>
        <w:right w:val="none" w:sz="0" w:space="0" w:color="auto"/>
      </w:divBdr>
    </w:div>
    <w:div w:id="769162145">
      <w:bodyDiv w:val="1"/>
      <w:marLeft w:val="0"/>
      <w:marRight w:val="0"/>
      <w:marTop w:val="0"/>
      <w:marBottom w:val="0"/>
      <w:divBdr>
        <w:top w:val="none" w:sz="0" w:space="0" w:color="auto"/>
        <w:left w:val="none" w:sz="0" w:space="0" w:color="auto"/>
        <w:bottom w:val="none" w:sz="0" w:space="0" w:color="auto"/>
        <w:right w:val="none" w:sz="0" w:space="0" w:color="auto"/>
      </w:divBdr>
    </w:div>
    <w:div w:id="837886849">
      <w:bodyDiv w:val="1"/>
      <w:marLeft w:val="0"/>
      <w:marRight w:val="0"/>
      <w:marTop w:val="0"/>
      <w:marBottom w:val="0"/>
      <w:divBdr>
        <w:top w:val="none" w:sz="0" w:space="0" w:color="auto"/>
        <w:left w:val="none" w:sz="0" w:space="0" w:color="auto"/>
        <w:bottom w:val="none" w:sz="0" w:space="0" w:color="auto"/>
        <w:right w:val="none" w:sz="0" w:space="0" w:color="auto"/>
      </w:divBdr>
    </w:div>
    <w:div w:id="936211751">
      <w:bodyDiv w:val="1"/>
      <w:marLeft w:val="0"/>
      <w:marRight w:val="0"/>
      <w:marTop w:val="0"/>
      <w:marBottom w:val="0"/>
      <w:divBdr>
        <w:top w:val="none" w:sz="0" w:space="0" w:color="auto"/>
        <w:left w:val="none" w:sz="0" w:space="0" w:color="auto"/>
        <w:bottom w:val="none" w:sz="0" w:space="0" w:color="auto"/>
        <w:right w:val="none" w:sz="0" w:space="0" w:color="auto"/>
      </w:divBdr>
    </w:div>
    <w:div w:id="975840426">
      <w:bodyDiv w:val="1"/>
      <w:marLeft w:val="0"/>
      <w:marRight w:val="0"/>
      <w:marTop w:val="0"/>
      <w:marBottom w:val="0"/>
      <w:divBdr>
        <w:top w:val="none" w:sz="0" w:space="0" w:color="auto"/>
        <w:left w:val="none" w:sz="0" w:space="0" w:color="auto"/>
        <w:bottom w:val="none" w:sz="0" w:space="0" w:color="auto"/>
        <w:right w:val="none" w:sz="0" w:space="0" w:color="auto"/>
      </w:divBdr>
    </w:div>
    <w:div w:id="1021055605">
      <w:bodyDiv w:val="1"/>
      <w:marLeft w:val="0"/>
      <w:marRight w:val="0"/>
      <w:marTop w:val="0"/>
      <w:marBottom w:val="0"/>
      <w:divBdr>
        <w:top w:val="none" w:sz="0" w:space="0" w:color="auto"/>
        <w:left w:val="none" w:sz="0" w:space="0" w:color="auto"/>
        <w:bottom w:val="none" w:sz="0" w:space="0" w:color="auto"/>
        <w:right w:val="none" w:sz="0" w:space="0" w:color="auto"/>
      </w:divBdr>
    </w:div>
    <w:div w:id="1064989509">
      <w:bodyDiv w:val="1"/>
      <w:marLeft w:val="0"/>
      <w:marRight w:val="0"/>
      <w:marTop w:val="0"/>
      <w:marBottom w:val="0"/>
      <w:divBdr>
        <w:top w:val="none" w:sz="0" w:space="0" w:color="auto"/>
        <w:left w:val="none" w:sz="0" w:space="0" w:color="auto"/>
        <w:bottom w:val="none" w:sz="0" w:space="0" w:color="auto"/>
        <w:right w:val="none" w:sz="0" w:space="0" w:color="auto"/>
      </w:divBdr>
    </w:div>
    <w:div w:id="1116750624">
      <w:bodyDiv w:val="1"/>
      <w:marLeft w:val="0"/>
      <w:marRight w:val="0"/>
      <w:marTop w:val="0"/>
      <w:marBottom w:val="0"/>
      <w:divBdr>
        <w:top w:val="none" w:sz="0" w:space="0" w:color="auto"/>
        <w:left w:val="none" w:sz="0" w:space="0" w:color="auto"/>
        <w:bottom w:val="none" w:sz="0" w:space="0" w:color="auto"/>
        <w:right w:val="none" w:sz="0" w:space="0" w:color="auto"/>
      </w:divBdr>
      <w:divsChild>
        <w:div w:id="107897761">
          <w:marLeft w:val="0"/>
          <w:marRight w:val="0"/>
          <w:marTop w:val="0"/>
          <w:marBottom w:val="0"/>
          <w:divBdr>
            <w:top w:val="none" w:sz="0" w:space="0" w:color="auto"/>
            <w:left w:val="none" w:sz="0" w:space="0" w:color="auto"/>
            <w:bottom w:val="none" w:sz="0" w:space="0" w:color="auto"/>
            <w:right w:val="none" w:sz="0" w:space="0" w:color="auto"/>
          </w:divBdr>
        </w:div>
        <w:div w:id="132606937">
          <w:marLeft w:val="0"/>
          <w:marRight w:val="0"/>
          <w:marTop w:val="0"/>
          <w:marBottom w:val="0"/>
          <w:divBdr>
            <w:top w:val="none" w:sz="0" w:space="0" w:color="auto"/>
            <w:left w:val="none" w:sz="0" w:space="0" w:color="auto"/>
            <w:bottom w:val="none" w:sz="0" w:space="0" w:color="auto"/>
            <w:right w:val="none" w:sz="0" w:space="0" w:color="auto"/>
          </w:divBdr>
        </w:div>
        <w:div w:id="232130991">
          <w:marLeft w:val="0"/>
          <w:marRight w:val="0"/>
          <w:marTop w:val="0"/>
          <w:marBottom w:val="0"/>
          <w:divBdr>
            <w:top w:val="none" w:sz="0" w:space="0" w:color="auto"/>
            <w:left w:val="none" w:sz="0" w:space="0" w:color="auto"/>
            <w:bottom w:val="none" w:sz="0" w:space="0" w:color="auto"/>
            <w:right w:val="none" w:sz="0" w:space="0" w:color="auto"/>
          </w:divBdr>
        </w:div>
        <w:div w:id="273827051">
          <w:marLeft w:val="0"/>
          <w:marRight w:val="0"/>
          <w:marTop w:val="0"/>
          <w:marBottom w:val="0"/>
          <w:divBdr>
            <w:top w:val="none" w:sz="0" w:space="0" w:color="auto"/>
            <w:left w:val="none" w:sz="0" w:space="0" w:color="auto"/>
            <w:bottom w:val="none" w:sz="0" w:space="0" w:color="auto"/>
            <w:right w:val="none" w:sz="0" w:space="0" w:color="auto"/>
          </w:divBdr>
        </w:div>
        <w:div w:id="354812008">
          <w:marLeft w:val="0"/>
          <w:marRight w:val="0"/>
          <w:marTop w:val="0"/>
          <w:marBottom w:val="0"/>
          <w:divBdr>
            <w:top w:val="none" w:sz="0" w:space="0" w:color="auto"/>
            <w:left w:val="none" w:sz="0" w:space="0" w:color="auto"/>
            <w:bottom w:val="none" w:sz="0" w:space="0" w:color="auto"/>
            <w:right w:val="none" w:sz="0" w:space="0" w:color="auto"/>
          </w:divBdr>
        </w:div>
        <w:div w:id="371342134">
          <w:marLeft w:val="0"/>
          <w:marRight w:val="0"/>
          <w:marTop w:val="0"/>
          <w:marBottom w:val="0"/>
          <w:divBdr>
            <w:top w:val="none" w:sz="0" w:space="0" w:color="auto"/>
            <w:left w:val="none" w:sz="0" w:space="0" w:color="auto"/>
            <w:bottom w:val="none" w:sz="0" w:space="0" w:color="auto"/>
            <w:right w:val="none" w:sz="0" w:space="0" w:color="auto"/>
          </w:divBdr>
        </w:div>
        <w:div w:id="431390649">
          <w:marLeft w:val="0"/>
          <w:marRight w:val="0"/>
          <w:marTop w:val="0"/>
          <w:marBottom w:val="0"/>
          <w:divBdr>
            <w:top w:val="none" w:sz="0" w:space="0" w:color="auto"/>
            <w:left w:val="none" w:sz="0" w:space="0" w:color="auto"/>
            <w:bottom w:val="none" w:sz="0" w:space="0" w:color="auto"/>
            <w:right w:val="none" w:sz="0" w:space="0" w:color="auto"/>
          </w:divBdr>
        </w:div>
        <w:div w:id="862092788">
          <w:marLeft w:val="0"/>
          <w:marRight w:val="0"/>
          <w:marTop w:val="0"/>
          <w:marBottom w:val="0"/>
          <w:divBdr>
            <w:top w:val="none" w:sz="0" w:space="0" w:color="auto"/>
            <w:left w:val="none" w:sz="0" w:space="0" w:color="auto"/>
            <w:bottom w:val="none" w:sz="0" w:space="0" w:color="auto"/>
            <w:right w:val="none" w:sz="0" w:space="0" w:color="auto"/>
          </w:divBdr>
        </w:div>
        <w:div w:id="1114247886">
          <w:marLeft w:val="0"/>
          <w:marRight w:val="0"/>
          <w:marTop w:val="0"/>
          <w:marBottom w:val="0"/>
          <w:divBdr>
            <w:top w:val="none" w:sz="0" w:space="0" w:color="auto"/>
            <w:left w:val="none" w:sz="0" w:space="0" w:color="auto"/>
            <w:bottom w:val="none" w:sz="0" w:space="0" w:color="auto"/>
            <w:right w:val="none" w:sz="0" w:space="0" w:color="auto"/>
          </w:divBdr>
        </w:div>
        <w:div w:id="1238591609">
          <w:marLeft w:val="0"/>
          <w:marRight w:val="0"/>
          <w:marTop w:val="0"/>
          <w:marBottom w:val="0"/>
          <w:divBdr>
            <w:top w:val="none" w:sz="0" w:space="0" w:color="auto"/>
            <w:left w:val="none" w:sz="0" w:space="0" w:color="auto"/>
            <w:bottom w:val="none" w:sz="0" w:space="0" w:color="auto"/>
            <w:right w:val="none" w:sz="0" w:space="0" w:color="auto"/>
          </w:divBdr>
        </w:div>
        <w:div w:id="1444618187">
          <w:marLeft w:val="0"/>
          <w:marRight w:val="0"/>
          <w:marTop w:val="0"/>
          <w:marBottom w:val="0"/>
          <w:divBdr>
            <w:top w:val="none" w:sz="0" w:space="0" w:color="auto"/>
            <w:left w:val="none" w:sz="0" w:space="0" w:color="auto"/>
            <w:bottom w:val="none" w:sz="0" w:space="0" w:color="auto"/>
            <w:right w:val="none" w:sz="0" w:space="0" w:color="auto"/>
          </w:divBdr>
        </w:div>
        <w:div w:id="2001080666">
          <w:marLeft w:val="0"/>
          <w:marRight w:val="0"/>
          <w:marTop w:val="0"/>
          <w:marBottom w:val="0"/>
          <w:divBdr>
            <w:top w:val="none" w:sz="0" w:space="0" w:color="auto"/>
            <w:left w:val="none" w:sz="0" w:space="0" w:color="auto"/>
            <w:bottom w:val="none" w:sz="0" w:space="0" w:color="auto"/>
            <w:right w:val="none" w:sz="0" w:space="0" w:color="auto"/>
          </w:divBdr>
        </w:div>
        <w:div w:id="2036155162">
          <w:marLeft w:val="0"/>
          <w:marRight w:val="0"/>
          <w:marTop w:val="0"/>
          <w:marBottom w:val="0"/>
          <w:divBdr>
            <w:top w:val="none" w:sz="0" w:space="0" w:color="auto"/>
            <w:left w:val="none" w:sz="0" w:space="0" w:color="auto"/>
            <w:bottom w:val="none" w:sz="0" w:space="0" w:color="auto"/>
            <w:right w:val="none" w:sz="0" w:space="0" w:color="auto"/>
          </w:divBdr>
        </w:div>
        <w:div w:id="2136635973">
          <w:marLeft w:val="0"/>
          <w:marRight w:val="0"/>
          <w:marTop w:val="0"/>
          <w:marBottom w:val="0"/>
          <w:divBdr>
            <w:top w:val="none" w:sz="0" w:space="0" w:color="auto"/>
            <w:left w:val="none" w:sz="0" w:space="0" w:color="auto"/>
            <w:bottom w:val="none" w:sz="0" w:space="0" w:color="auto"/>
            <w:right w:val="none" w:sz="0" w:space="0" w:color="auto"/>
          </w:divBdr>
        </w:div>
      </w:divsChild>
    </w:div>
    <w:div w:id="1148860045">
      <w:bodyDiv w:val="1"/>
      <w:marLeft w:val="0"/>
      <w:marRight w:val="0"/>
      <w:marTop w:val="0"/>
      <w:marBottom w:val="0"/>
      <w:divBdr>
        <w:top w:val="none" w:sz="0" w:space="0" w:color="auto"/>
        <w:left w:val="none" w:sz="0" w:space="0" w:color="auto"/>
        <w:bottom w:val="none" w:sz="0" w:space="0" w:color="auto"/>
        <w:right w:val="none" w:sz="0" w:space="0" w:color="auto"/>
      </w:divBdr>
    </w:div>
    <w:div w:id="1202937175">
      <w:bodyDiv w:val="1"/>
      <w:marLeft w:val="0"/>
      <w:marRight w:val="0"/>
      <w:marTop w:val="0"/>
      <w:marBottom w:val="0"/>
      <w:divBdr>
        <w:top w:val="none" w:sz="0" w:space="0" w:color="auto"/>
        <w:left w:val="none" w:sz="0" w:space="0" w:color="auto"/>
        <w:bottom w:val="none" w:sz="0" w:space="0" w:color="auto"/>
        <w:right w:val="none" w:sz="0" w:space="0" w:color="auto"/>
      </w:divBdr>
    </w:div>
    <w:div w:id="1209294036">
      <w:bodyDiv w:val="1"/>
      <w:marLeft w:val="0"/>
      <w:marRight w:val="0"/>
      <w:marTop w:val="0"/>
      <w:marBottom w:val="0"/>
      <w:divBdr>
        <w:top w:val="none" w:sz="0" w:space="0" w:color="auto"/>
        <w:left w:val="none" w:sz="0" w:space="0" w:color="auto"/>
        <w:bottom w:val="none" w:sz="0" w:space="0" w:color="auto"/>
        <w:right w:val="none" w:sz="0" w:space="0" w:color="auto"/>
      </w:divBdr>
    </w:div>
    <w:div w:id="1224026104">
      <w:bodyDiv w:val="1"/>
      <w:marLeft w:val="0"/>
      <w:marRight w:val="0"/>
      <w:marTop w:val="0"/>
      <w:marBottom w:val="0"/>
      <w:divBdr>
        <w:top w:val="none" w:sz="0" w:space="0" w:color="auto"/>
        <w:left w:val="none" w:sz="0" w:space="0" w:color="auto"/>
        <w:bottom w:val="none" w:sz="0" w:space="0" w:color="auto"/>
        <w:right w:val="none" w:sz="0" w:space="0" w:color="auto"/>
      </w:divBdr>
    </w:div>
    <w:div w:id="1225798468">
      <w:bodyDiv w:val="1"/>
      <w:marLeft w:val="0"/>
      <w:marRight w:val="0"/>
      <w:marTop w:val="0"/>
      <w:marBottom w:val="0"/>
      <w:divBdr>
        <w:top w:val="none" w:sz="0" w:space="0" w:color="auto"/>
        <w:left w:val="none" w:sz="0" w:space="0" w:color="auto"/>
        <w:bottom w:val="none" w:sz="0" w:space="0" w:color="auto"/>
        <w:right w:val="none" w:sz="0" w:space="0" w:color="auto"/>
      </w:divBdr>
    </w:div>
    <w:div w:id="1243028925">
      <w:bodyDiv w:val="1"/>
      <w:marLeft w:val="0"/>
      <w:marRight w:val="0"/>
      <w:marTop w:val="0"/>
      <w:marBottom w:val="0"/>
      <w:divBdr>
        <w:top w:val="none" w:sz="0" w:space="0" w:color="auto"/>
        <w:left w:val="none" w:sz="0" w:space="0" w:color="auto"/>
        <w:bottom w:val="none" w:sz="0" w:space="0" w:color="auto"/>
        <w:right w:val="none" w:sz="0" w:space="0" w:color="auto"/>
      </w:divBdr>
      <w:divsChild>
        <w:div w:id="279773836">
          <w:marLeft w:val="0"/>
          <w:marRight w:val="0"/>
          <w:marTop w:val="0"/>
          <w:marBottom w:val="0"/>
          <w:divBdr>
            <w:top w:val="none" w:sz="0" w:space="0" w:color="auto"/>
            <w:left w:val="none" w:sz="0" w:space="0" w:color="auto"/>
            <w:bottom w:val="none" w:sz="0" w:space="0" w:color="auto"/>
            <w:right w:val="none" w:sz="0" w:space="0" w:color="auto"/>
          </w:divBdr>
          <w:divsChild>
            <w:div w:id="893927933">
              <w:marLeft w:val="0"/>
              <w:marRight w:val="0"/>
              <w:marTop w:val="0"/>
              <w:marBottom w:val="0"/>
              <w:divBdr>
                <w:top w:val="none" w:sz="0" w:space="0" w:color="auto"/>
                <w:left w:val="none" w:sz="0" w:space="0" w:color="auto"/>
                <w:bottom w:val="none" w:sz="0" w:space="0" w:color="auto"/>
                <w:right w:val="none" w:sz="0" w:space="0" w:color="auto"/>
              </w:divBdr>
              <w:divsChild>
                <w:div w:id="869299803">
                  <w:marLeft w:val="0"/>
                  <w:marRight w:val="0"/>
                  <w:marTop w:val="0"/>
                  <w:marBottom w:val="187"/>
                  <w:divBdr>
                    <w:top w:val="none" w:sz="0" w:space="0" w:color="auto"/>
                    <w:left w:val="none" w:sz="0" w:space="0" w:color="auto"/>
                    <w:bottom w:val="none" w:sz="0" w:space="0" w:color="auto"/>
                    <w:right w:val="none" w:sz="0" w:space="0" w:color="auto"/>
                  </w:divBdr>
                  <w:divsChild>
                    <w:div w:id="1453547621">
                      <w:marLeft w:val="0"/>
                      <w:marRight w:val="0"/>
                      <w:marTop w:val="0"/>
                      <w:marBottom w:val="0"/>
                      <w:divBdr>
                        <w:top w:val="none" w:sz="0" w:space="0" w:color="auto"/>
                        <w:left w:val="none" w:sz="0" w:space="0" w:color="auto"/>
                        <w:bottom w:val="none" w:sz="0" w:space="0" w:color="auto"/>
                        <w:right w:val="none" w:sz="0" w:space="0" w:color="auto"/>
                      </w:divBdr>
                      <w:divsChild>
                        <w:div w:id="117265387">
                          <w:marLeft w:val="0"/>
                          <w:marRight w:val="0"/>
                          <w:marTop w:val="0"/>
                          <w:marBottom w:val="0"/>
                          <w:divBdr>
                            <w:top w:val="none" w:sz="0" w:space="0" w:color="auto"/>
                            <w:left w:val="none" w:sz="0" w:space="0" w:color="auto"/>
                            <w:bottom w:val="none" w:sz="0" w:space="0" w:color="auto"/>
                            <w:right w:val="none" w:sz="0" w:space="0" w:color="auto"/>
                          </w:divBdr>
                        </w:div>
                        <w:div w:id="265893041">
                          <w:marLeft w:val="0"/>
                          <w:marRight w:val="0"/>
                          <w:marTop w:val="0"/>
                          <w:marBottom w:val="0"/>
                          <w:divBdr>
                            <w:top w:val="none" w:sz="0" w:space="0" w:color="auto"/>
                            <w:left w:val="none" w:sz="0" w:space="0" w:color="auto"/>
                            <w:bottom w:val="none" w:sz="0" w:space="0" w:color="auto"/>
                            <w:right w:val="none" w:sz="0" w:space="0" w:color="auto"/>
                          </w:divBdr>
                        </w:div>
                        <w:div w:id="268438875">
                          <w:marLeft w:val="0"/>
                          <w:marRight w:val="0"/>
                          <w:marTop w:val="0"/>
                          <w:marBottom w:val="0"/>
                          <w:divBdr>
                            <w:top w:val="none" w:sz="0" w:space="0" w:color="auto"/>
                            <w:left w:val="none" w:sz="0" w:space="0" w:color="auto"/>
                            <w:bottom w:val="none" w:sz="0" w:space="0" w:color="auto"/>
                            <w:right w:val="none" w:sz="0" w:space="0" w:color="auto"/>
                          </w:divBdr>
                        </w:div>
                        <w:div w:id="335152268">
                          <w:marLeft w:val="0"/>
                          <w:marRight w:val="0"/>
                          <w:marTop w:val="0"/>
                          <w:marBottom w:val="0"/>
                          <w:divBdr>
                            <w:top w:val="none" w:sz="0" w:space="0" w:color="auto"/>
                            <w:left w:val="none" w:sz="0" w:space="0" w:color="auto"/>
                            <w:bottom w:val="none" w:sz="0" w:space="0" w:color="auto"/>
                            <w:right w:val="none" w:sz="0" w:space="0" w:color="auto"/>
                          </w:divBdr>
                        </w:div>
                        <w:div w:id="490029200">
                          <w:marLeft w:val="0"/>
                          <w:marRight w:val="0"/>
                          <w:marTop w:val="0"/>
                          <w:marBottom w:val="0"/>
                          <w:divBdr>
                            <w:top w:val="none" w:sz="0" w:space="0" w:color="auto"/>
                            <w:left w:val="none" w:sz="0" w:space="0" w:color="auto"/>
                            <w:bottom w:val="none" w:sz="0" w:space="0" w:color="auto"/>
                            <w:right w:val="none" w:sz="0" w:space="0" w:color="auto"/>
                          </w:divBdr>
                        </w:div>
                        <w:div w:id="614605470">
                          <w:marLeft w:val="0"/>
                          <w:marRight w:val="0"/>
                          <w:marTop w:val="0"/>
                          <w:marBottom w:val="0"/>
                          <w:divBdr>
                            <w:top w:val="none" w:sz="0" w:space="0" w:color="auto"/>
                            <w:left w:val="none" w:sz="0" w:space="0" w:color="auto"/>
                            <w:bottom w:val="none" w:sz="0" w:space="0" w:color="auto"/>
                            <w:right w:val="none" w:sz="0" w:space="0" w:color="auto"/>
                          </w:divBdr>
                        </w:div>
                        <w:div w:id="727416431">
                          <w:marLeft w:val="0"/>
                          <w:marRight w:val="0"/>
                          <w:marTop w:val="0"/>
                          <w:marBottom w:val="0"/>
                          <w:divBdr>
                            <w:top w:val="none" w:sz="0" w:space="0" w:color="auto"/>
                            <w:left w:val="none" w:sz="0" w:space="0" w:color="auto"/>
                            <w:bottom w:val="none" w:sz="0" w:space="0" w:color="auto"/>
                            <w:right w:val="none" w:sz="0" w:space="0" w:color="auto"/>
                          </w:divBdr>
                        </w:div>
                        <w:div w:id="1642029397">
                          <w:marLeft w:val="0"/>
                          <w:marRight w:val="0"/>
                          <w:marTop w:val="0"/>
                          <w:marBottom w:val="0"/>
                          <w:divBdr>
                            <w:top w:val="none" w:sz="0" w:space="0" w:color="auto"/>
                            <w:left w:val="none" w:sz="0" w:space="0" w:color="auto"/>
                            <w:bottom w:val="none" w:sz="0" w:space="0" w:color="auto"/>
                            <w:right w:val="none" w:sz="0" w:space="0" w:color="auto"/>
                          </w:divBdr>
                        </w:div>
                        <w:div w:id="1889295370">
                          <w:marLeft w:val="0"/>
                          <w:marRight w:val="0"/>
                          <w:marTop w:val="0"/>
                          <w:marBottom w:val="0"/>
                          <w:divBdr>
                            <w:top w:val="none" w:sz="0" w:space="0" w:color="auto"/>
                            <w:left w:val="none" w:sz="0" w:space="0" w:color="auto"/>
                            <w:bottom w:val="none" w:sz="0" w:space="0" w:color="auto"/>
                            <w:right w:val="none" w:sz="0" w:space="0" w:color="auto"/>
                          </w:divBdr>
                        </w:div>
                        <w:div w:id="1899441501">
                          <w:marLeft w:val="0"/>
                          <w:marRight w:val="0"/>
                          <w:marTop w:val="0"/>
                          <w:marBottom w:val="0"/>
                          <w:divBdr>
                            <w:top w:val="none" w:sz="0" w:space="0" w:color="auto"/>
                            <w:left w:val="none" w:sz="0" w:space="0" w:color="auto"/>
                            <w:bottom w:val="none" w:sz="0" w:space="0" w:color="auto"/>
                            <w:right w:val="none" w:sz="0" w:space="0" w:color="auto"/>
                          </w:divBdr>
                        </w:div>
                        <w:div w:id="1921864065">
                          <w:marLeft w:val="0"/>
                          <w:marRight w:val="0"/>
                          <w:marTop w:val="0"/>
                          <w:marBottom w:val="0"/>
                          <w:divBdr>
                            <w:top w:val="none" w:sz="0" w:space="0" w:color="auto"/>
                            <w:left w:val="none" w:sz="0" w:space="0" w:color="auto"/>
                            <w:bottom w:val="none" w:sz="0" w:space="0" w:color="auto"/>
                            <w:right w:val="none" w:sz="0" w:space="0" w:color="auto"/>
                          </w:divBdr>
                        </w:div>
                        <w:div w:id="1951160345">
                          <w:marLeft w:val="0"/>
                          <w:marRight w:val="0"/>
                          <w:marTop w:val="0"/>
                          <w:marBottom w:val="0"/>
                          <w:divBdr>
                            <w:top w:val="none" w:sz="0" w:space="0" w:color="auto"/>
                            <w:left w:val="none" w:sz="0" w:space="0" w:color="auto"/>
                            <w:bottom w:val="none" w:sz="0" w:space="0" w:color="auto"/>
                            <w:right w:val="none" w:sz="0" w:space="0" w:color="auto"/>
                          </w:divBdr>
                        </w:div>
                        <w:div w:id="20083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503243">
      <w:bodyDiv w:val="1"/>
      <w:marLeft w:val="0"/>
      <w:marRight w:val="0"/>
      <w:marTop w:val="0"/>
      <w:marBottom w:val="0"/>
      <w:divBdr>
        <w:top w:val="none" w:sz="0" w:space="0" w:color="auto"/>
        <w:left w:val="none" w:sz="0" w:space="0" w:color="auto"/>
        <w:bottom w:val="none" w:sz="0" w:space="0" w:color="auto"/>
        <w:right w:val="none" w:sz="0" w:space="0" w:color="auto"/>
      </w:divBdr>
    </w:div>
    <w:div w:id="1250851450">
      <w:bodyDiv w:val="1"/>
      <w:marLeft w:val="0"/>
      <w:marRight w:val="0"/>
      <w:marTop w:val="0"/>
      <w:marBottom w:val="0"/>
      <w:divBdr>
        <w:top w:val="none" w:sz="0" w:space="0" w:color="auto"/>
        <w:left w:val="none" w:sz="0" w:space="0" w:color="auto"/>
        <w:bottom w:val="none" w:sz="0" w:space="0" w:color="auto"/>
        <w:right w:val="none" w:sz="0" w:space="0" w:color="auto"/>
      </w:divBdr>
      <w:divsChild>
        <w:div w:id="114907108">
          <w:marLeft w:val="0"/>
          <w:marRight w:val="0"/>
          <w:marTop w:val="0"/>
          <w:marBottom w:val="0"/>
          <w:divBdr>
            <w:top w:val="none" w:sz="0" w:space="0" w:color="auto"/>
            <w:left w:val="none" w:sz="0" w:space="0" w:color="auto"/>
            <w:bottom w:val="none" w:sz="0" w:space="0" w:color="auto"/>
            <w:right w:val="none" w:sz="0" w:space="0" w:color="auto"/>
          </w:divBdr>
        </w:div>
        <w:div w:id="641497340">
          <w:marLeft w:val="0"/>
          <w:marRight w:val="0"/>
          <w:marTop w:val="0"/>
          <w:marBottom w:val="0"/>
          <w:divBdr>
            <w:top w:val="none" w:sz="0" w:space="0" w:color="auto"/>
            <w:left w:val="none" w:sz="0" w:space="0" w:color="auto"/>
            <w:bottom w:val="none" w:sz="0" w:space="0" w:color="auto"/>
            <w:right w:val="none" w:sz="0" w:space="0" w:color="auto"/>
          </w:divBdr>
        </w:div>
        <w:div w:id="660498461">
          <w:marLeft w:val="0"/>
          <w:marRight w:val="0"/>
          <w:marTop w:val="0"/>
          <w:marBottom w:val="0"/>
          <w:divBdr>
            <w:top w:val="none" w:sz="0" w:space="0" w:color="auto"/>
            <w:left w:val="none" w:sz="0" w:space="0" w:color="auto"/>
            <w:bottom w:val="none" w:sz="0" w:space="0" w:color="auto"/>
            <w:right w:val="none" w:sz="0" w:space="0" w:color="auto"/>
          </w:divBdr>
        </w:div>
        <w:div w:id="1090585776">
          <w:marLeft w:val="0"/>
          <w:marRight w:val="0"/>
          <w:marTop w:val="0"/>
          <w:marBottom w:val="0"/>
          <w:divBdr>
            <w:top w:val="none" w:sz="0" w:space="0" w:color="auto"/>
            <w:left w:val="none" w:sz="0" w:space="0" w:color="auto"/>
            <w:bottom w:val="none" w:sz="0" w:space="0" w:color="auto"/>
            <w:right w:val="none" w:sz="0" w:space="0" w:color="auto"/>
          </w:divBdr>
        </w:div>
        <w:div w:id="1292327052">
          <w:marLeft w:val="0"/>
          <w:marRight w:val="0"/>
          <w:marTop w:val="0"/>
          <w:marBottom w:val="0"/>
          <w:divBdr>
            <w:top w:val="none" w:sz="0" w:space="0" w:color="auto"/>
            <w:left w:val="none" w:sz="0" w:space="0" w:color="auto"/>
            <w:bottom w:val="none" w:sz="0" w:space="0" w:color="auto"/>
            <w:right w:val="none" w:sz="0" w:space="0" w:color="auto"/>
          </w:divBdr>
        </w:div>
        <w:div w:id="1558320829">
          <w:marLeft w:val="0"/>
          <w:marRight w:val="0"/>
          <w:marTop w:val="0"/>
          <w:marBottom w:val="0"/>
          <w:divBdr>
            <w:top w:val="none" w:sz="0" w:space="0" w:color="auto"/>
            <w:left w:val="none" w:sz="0" w:space="0" w:color="auto"/>
            <w:bottom w:val="none" w:sz="0" w:space="0" w:color="auto"/>
            <w:right w:val="none" w:sz="0" w:space="0" w:color="auto"/>
          </w:divBdr>
        </w:div>
        <w:div w:id="1767918518">
          <w:marLeft w:val="0"/>
          <w:marRight w:val="0"/>
          <w:marTop w:val="0"/>
          <w:marBottom w:val="0"/>
          <w:divBdr>
            <w:top w:val="none" w:sz="0" w:space="0" w:color="auto"/>
            <w:left w:val="none" w:sz="0" w:space="0" w:color="auto"/>
            <w:bottom w:val="none" w:sz="0" w:space="0" w:color="auto"/>
            <w:right w:val="none" w:sz="0" w:space="0" w:color="auto"/>
          </w:divBdr>
        </w:div>
        <w:div w:id="2119135263">
          <w:marLeft w:val="0"/>
          <w:marRight w:val="0"/>
          <w:marTop w:val="0"/>
          <w:marBottom w:val="0"/>
          <w:divBdr>
            <w:top w:val="none" w:sz="0" w:space="0" w:color="auto"/>
            <w:left w:val="none" w:sz="0" w:space="0" w:color="auto"/>
            <w:bottom w:val="none" w:sz="0" w:space="0" w:color="auto"/>
            <w:right w:val="none" w:sz="0" w:space="0" w:color="auto"/>
          </w:divBdr>
        </w:div>
      </w:divsChild>
    </w:div>
    <w:div w:id="1264454451">
      <w:bodyDiv w:val="1"/>
      <w:marLeft w:val="0"/>
      <w:marRight w:val="0"/>
      <w:marTop w:val="0"/>
      <w:marBottom w:val="0"/>
      <w:divBdr>
        <w:top w:val="none" w:sz="0" w:space="0" w:color="auto"/>
        <w:left w:val="none" w:sz="0" w:space="0" w:color="auto"/>
        <w:bottom w:val="none" w:sz="0" w:space="0" w:color="auto"/>
        <w:right w:val="none" w:sz="0" w:space="0" w:color="auto"/>
      </w:divBdr>
      <w:divsChild>
        <w:div w:id="697775460">
          <w:marLeft w:val="0"/>
          <w:marRight w:val="0"/>
          <w:marTop w:val="0"/>
          <w:marBottom w:val="0"/>
          <w:divBdr>
            <w:top w:val="none" w:sz="0" w:space="0" w:color="auto"/>
            <w:left w:val="none" w:sz="0" w:space="0" w:color="auto"/>
            <w:bottom w:val="none" w:sz="0" w:space="0" w:color="auto"/>
            <w:right w:val="none" w:sz="0" w:space="0" w:color="auto"/>
          </w:divBdr>
          <w:divsChild>
            <w:div w:id="1295138167">
              <w:marLeft w:val="0"/>
              <w:marRight w:val="0"/>
              <w:marTop w:val="0"/>
              <w:marBottom w:val="0"/>
              <w:divBdr>
                <w:top w:val="none" w:sz="0" w:space="0" w:color="auto"/>
                <w:left w:val="none" w:sz="0" w:space="0" w:color="auto"/>
                <w:bottom w:val="none" w:sz="0" w:space="0" w:color="auto"/>
                <w:right w:val="none" w:sz="0" w:space="0" w:color="auto"/>
              </w:divBdr>
              <w:divsChild>
                <w:div w:id="20861856">
                  <w:marLeft w:val="0"/>
                  <w:marRight w:val="0"/>
                  <w:marTop w:val="0"/>
                  <w:marBottom w:val="167"/>
                  <w:divBdr>
                    <w:top w:val="none" w:sz="0" w:space="0" w:color="auto"/>
                    <w:left w:val="none" w:sz="0" w:space="0" w:color="auto"/>
                    <w:bottom w:val="none" w:sz="0" w:space="0" w:color="auto"/>
                    <w:right w:val="none" w:sz="0" w:space="0" w:color="auto"/>
                  </w:divBdr>
                  <w:divsChild>
                    <w:div w:id="768965277">
                      <w:marLeft w:val="0"/>
                      <w:marRight w:val="0"/>
                      <w:marTop w:val="0"/>
                      <w:marBottom w:val="0"/>
                      <w:divBdr>
                        <w:top w:val="none" w:sz="0" w:space="0" w:color="auto"/>
                        <w:left w:val="none" w:sz="0" w:space="0" w:color="auto"/>
                        <w:bottom w:val="none" w:sz="0" w:space="0" w:color="auto"/>
                        <w:right w:val="none" w:sz="0" w:space="0" w:color="auto"/>
                      </w:divBdr>
                      <w:divsChild>
                        <w:div w:id="72053065">
                          <w:marLeft w:val="0"/>
                          <w:marRight w:val="0"/>
                          <w:marTop w:val="0"/>
                          <w:marBottom w:val="0"/>
                          <w:divBdr>
                            <w:top w:val="none" w:sz="0" w:space="0" w:color="auto"/>
                            <w:left w:val="none" w:sz="0" w:space="0" w:color="auto"/>
                            <w:bottom w:val="none" w:sz="0" w:space="0" w:color="auto"/>
                            <w:right w:val="none" w:sz="0" w:space="0" w:color="auto"/>
                          </w:divBdr>
                        </w:div>
                        <w:div w:id="98258035">
                          <w:marLeft w:val="0"/>
                          <w:marRight w:val="0"/>
                          <w:marTop w:val="0"/>
                          <w:marBottom w:val="0"/>
                          <w:divBdr>
                            <w:top w:val="none" w:sz="0" w:space="0" w:color="auto"/>
                            <w:left w:val="none" w:sz="0" w:space="0" w:color="auto"/>
                            <w:bottom w:val="none" w:sz="0" w:space="0" w:color="auto"/>
                            <w:right w:val="none" w:sz="0" w:space="0" w:color="auto"/>
                          </w:divBdr>
                        </w:div>
                        <w:div w:id="110327170">
                          <w:marLeft w:val="0"/>
                          <w:marRight w:val="0"/>
                          <w:marTop w:val="0"/>
                          <w:marBottom w:val="0"/>
                          <w:divBdr>
                            <w:top w:val="none" w:sz="0" w:space="0" w:color="auto"/>
                            <w:left w:val="none" w:sz="0" w:space="0" w:color="auto"/>
                            <w:bottom w:val="none" w:sz="0" w:space="0" w:color="auto"/>
                            <w:right w:val="none" w:sz="0" w:space="0" w:color="auto"/>
                          </w:divBdr>
                        </w:div>
                        <w:div w:id="245580499">
                          <w:marLeft w:val="0"/>
                          <w:marRight w:val="0"/>
                          <w:marTop w:val="0"/>
                          <w:marBottom w:val="0"/>
                          <w:divBdr>
                            <w:top w:val="none" w:sz="0" w:space="0" w:color="auto"/>
                            <w:left w:val="none" w:sz="0" w:space="0" w:color="auto"/>
                            <w:bottom w:val="none" w:sz="0" w:space="0" w:color="auto"/>
                            <w:right w:val="none" w:sz="0" w:space="0" w:color="auto"/>
                          </w:divBdr>
                        </w:div>
                        <w:div w:id="261691159">
                          <w:marLeft w:val="0"/>
                          <w:marRight w:val="0"/>
                          <w:marTop w:val="0"/>
                          <w:marBottom w:val="0"/>
                          <w:divBdr>
                            <w:top w:val="none" w:sz="0" w:space="0" w:color="auto"/>
                            <w:left w:val="none" w:sz="0" w:space="0" w:color="auto"/>
                            <w:bottom w:val="none" w:sz="0" w:space="0" w:color="auto"/>
                            <w:right w:val="none" w:sz="0" w:space="0" w:color="auto"/>
                          </w:divBdr>
                        </w:div>
                        <w:div w:id="533154968">
                          <w:marLeft w:val="0"/>
                          <w:marRight w:val="0"/>
                          <w:marTop w:val="0"/>
                          <w:marBottom w:val="0"/>
                          <w:divBdr>
                            <w:top w:val="none" w:sz="0" w:space="0" w:color="auto"/>
                            <w:left w:val="none" w:sz="0" w:space="0" w:color="auto"/>
                            <w:bottom w:val="none" w:sz="0" w:space="0" w:color="auto"/>
                            <w:right w:val="none" w:sz="0" w:space="0" w:color="auto"/>
                          </w:divBdr>
                        </w:div>
                        <w:div w:id="700784165">
                          <w:marLeft w:val="0"/>
                          <w:marRight w:val="0"/>
                          <w:marTop w:val="0"/>
                          <w:marBottom w:val="0"/>
                          <w:divBdr>
                            <w:top w:val="none" w:sz="0" w:space="0" w:color="auto"/>
                            <w:left w:val="none" w:sz="0" w:space="0" w:color="auto"/>
                            <w:bottom w:val="none" w:sz="0" w:space="0" w:color="auto"/>
                            <w:right w:val="none" w:sz="0" w:space="0" w:color="auto"/>
                          </w:divBdr>
                        </w:div>
                        <w:div w:id="860119941">
                          <w:marLeft w:val="0"/>
                          <w:marRight w:val="0"/>
                          <w:marTop w:val="0"/>
                          <w:marBottom w:val="0"/>
                          <w:divBdr>
                            <w:top w:val="none" w:sz="0" w:space="0" w:color="auto"/>
                            <w:left w:val="none" w:sz="0" w:space="0" w:color="auto"/>
                            <w:bottom w:val="none" w:sz="0" w:space="0" w:color="auto"/>
                            <w:right w:val="none" w:sz="0" w:space="0" w:color="auto"/>
                          </w:divBdr>
                        </w:div>
                        <w:div w:id="1140729195">
                          <w:marLeft w:val="0"/>
                          <w:marRight w:val="0"/>
                          <w:marTop w:val="0"/>
                          <w:marBottom w:val="0"/>
                          <w:divBdr>
                            <w:top w:val="none" w:sz="0" w:space="0" w:color="auto"/>
                            <w:left w:val="none" w:sz="0" w:space="0" w:color="auto"/>
                            <w:bottom w:val="none" w:sz="0" w:space="0" w:color="auto"/>
                            <w:right w:val="none" w:sz="0" w:space="0" w:color="auto"/>
                          </w:divBdr>
                        </w:div>
                        <w:div w:id="1574044341">
                          <w:marLeft w:val="0"/>
                          <w:marRight w:val="0"/>
                          <w:marTop w:val="0"/>
                          <w:marBottom w:val="0"/>
                          <w:divBdr>
                            <w:top w:val="none" w:sz="0" w:space="0" w:color="auto"/>
                            <w:left w:val="none" w:sz="0" w:space="0" w:color="auto"/>
                            <w:bottom w:val="none" w:sz="0" w:space="0" w:color="auto"/>
                            <w:right w:val="none" w:sz="0" w:space="0" w:color="auto"/>
                          </w:divBdr>
                        </w:div>
                        <w:div w:id="1628318847">
                          <w:marLeft w:val="0"/>
                          <w:marRight w:val="0"/>
                          <w:marTop w:val="0"/>
                          <w:marBottom w:val="0"/>
                          <w:divBdr>
                            <w:top w:val="none" w:sz="0" w:space="0" w:color="auto"/>
                            <w:left w:val="none" w:sz="0" w:space="0" w:color="auto"/>
                            <w:bottom w:val="none" w:sz="0" w:space="0" w:color="auto"/>
                            <w:right w:val="none" w:sz="0" w:space="0" w:color="auto"/>
                          </w:divBdr>
                        </w:div>
                        <w:div w:id="1764304619">
                          <w:marLeft w:val="0"/>
                          <w:marRight w:val="0"/>
                          <w:marTop w:val="0"/>
                          <w:marBottom w:val="0"/>
                          <w:divBdr>
                            <w:top w:val="none" w:sz="0" w:space="0" w:color="auto"/>
                            <w:left w:val="none" w:sz="0" w:space="0" w:color="auto"/>
                            <w:bottom w:val="none" w:sz="0" w:space="0" w:color="auto"/>
                            <w:right w:val="none" w:sz="0" w:space="0" w:color="auto"/>
                          </w:divBdr>
                        </w:div>
                        <w:div w:id="1766656380">
                          <w:marLeft w:val="0"/>
                          <w:marRight w:val="0"/>
                          <w:marTop w:val="0"/>
                          <w:marBottom w:val="0"/>
                          <w:divBdr>
                            <w:top w:val="none" w:sz="0" w:space="0" w:color="auto"/>
                            <w:left w:val="none" w:sz="0" w:space="0" w:color="auto"/>
                            <w:bottom w:val="none" w:sz="0" w:space="0" w:color="auto"/>
                            <w:right w:val="none" w:sz="0" w:space="0" w:color="auto"/>
                          </w:divBdr>
                        </w:div>
                        <w:div w:id="1949772994">
                          <w:marLeft w:val="0"/>
                          <w:marRight w:val="0"/>
                          <w:marTop w:val="0"/>
                          <w:marBottom w:val="0"/>
                          <w:divBdr>
                            <w:top w:val="none" w:sz="0" w:space="0" w:color="auto"/>
                            <w:left w:val="none" w:sz="0" w:space="0" w:color="auto"/>
                            <w:bottom w:val="none" w:sz="0" w:space="0" w:color="auto"/>
                            <w:right w:val="none" w:sz="0" w:space="0" w:color="auto"/>
                          </w:divBdr>
                        </w:div>
                        <w:div w:id="21016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527045">
      <w:bodyDiv w:val="1"/>
      <w:marLeft w:val="0"/>
      <w:marRight w:val="0"/>
      <w:marTop w:val="0"/>
      <w:marBottom w:val="0"/>
      <w:divBdr>
        <w:top w:val="none" w:sz="0" w:space="0" w:color="auto"/>
        <w:left w:val="none" w:sz="0" w:space="0" w:color="auto"/>
        <w:bottom w:val="none" w:sz="0" w:space="0" w:color="auto"/>
        <w:right w:val="none" w:sz="0" w:space="0" w:color="auto"/>
      </w:divBdr>
    </w:div>
    <w:div w:id="1315452999">
      <w:bodyDiv w:val="1"/>
      <w:marLeft w:val="0"/>
      <w:marRight w:val="0"/>
      <w:marTop w:val="0"/>
      <w:marBottom w:val="0"/>
      <w:divBdr>
        <w:top w:val="none" w:sz="0" w:space="0" w:color="auto"/>
        <w:left w:val="none" w:sz="0" w:space="0" w:color="auto"/>
        <w:bottom w:val="none" w:sz="0" w:space="0" w:color="auto"/>
        <w:right w:val="none" w:sz="0" w:space="0" w:color="auto"/>
      </w:divBdr>
    </w:div>
    <w:div w:id="1354845038">
      <w:bodyDiv w:val="1"/>
      <w:marLeft w:val="0"/>
      <w:marRight w:val="0"/>
      <w:marTop w:val="0"/>
      <w:marBottom w:val="0"/>
      <w:divBdr>
        <w:top w:val="none" w:sz="0" w:space="0" w:color="auto"/>
        <w:left w:val="none" w:sz="0" w:space="0" w:color="auto"/>
        <w:bottom w:val="none" w:sz="0" w:space="0" w:color="auto"/>
        <w:right w:val="none" w:sz="0" w:space="0" w:color="auto"/>
      </w:divBdr>
    </w:div>
    <w:div w:id="1469661749">
      <w:bodyDiv w:val="1"/>
      <w:marLeft w:val="0"/>
      <w:marRight w:val="0"/>
      <w:marTop w:val="0"/>
      <w:marBottom w:val="0"/>
      <w:divBdr>
        <w:top w:val="none" w:sz="0" w:space="0" w:color="auto"/>
        <w:left w:val="none" w:sz="0" w:space="0" w:color="auto"/>
        <w:bottom w:val="none" w:sz="0" w:space="0" w:color="auto"/>
        <w:right w:val="none" w:sz="0" w:space="0" w:color="auto"/>
      </w:divBdr>
    </w:div>
    <w:div w:id="1527329188">
      <w:bodyDiv w:val="1"/>
      <w:marLeft w:val="0"/>
      <w:marRight w:val="0"/>
      <w:marTop w:val="0"/>
      <w:marBottom w:val="0"/>
      <w:divBdr>
        <w:top w:val="none" w:sz="0" w:space="0" w:color="auto"/>
        <w:left w:val="none" w:sz="0" w:space="0" w:color="auto"/>
        <w:bottom w:val="none" w:sz="0" w:space="0" w:color="auto"/>
        <w:right w:val="none" w:sz="0" w:space="0" w:color="auto"/>
      </w:divBdr>
    </w:div>
    <w:div w:id="1533759966">
      <w:bodyDiv w:val="1"/>
      <w:marLeft w:val="0"/>
      <w:marRight w:val="0"/>
      <w:marTop w:val="0"/>
      <w:marBottom w:val="0"/>
      <w:divBdr>
        <w:top w:val="none" w:sz="0" w:space="0" w:color="auto"/>
        <w:left w:val="none" w:sz="0" w:space="0" w:color="auto"/>
        <w:bottom w:val="none" w:sz="0" w:space="0" w:color="auto"/>
        <w:right w:val="none" w:sz="0" w:space="0" w:color="auto"/>
      </w:divBdr>
    </w:div>
    <w:div w:id="1547327059">
      <w:bodyDiv w:val="1"/>
      <w:marLeft w:val="0"/>
      <w:marRight w:val="0"/>
      <w:marTop w:val="0"/>
      <w:marBottom w:val="0"/>
      <w:divBdr>
        <w:top w:val="none" w:sz="0" w:space="0" w:color="auto"/>
        <w:left w:val="none" w:sz="0" w:space="0" w:color="auto"/>
        <w:bottom w:val="none" w:sz="0" w:space="0" w:color="auto"/>
        <w:right w:val="none" w:sz="0" w:space="0" w:color="auto"/>
      </w:divBdr>
    </w:div>
    <w:div w:id="1559130770">
      <w:bodyDiv w:val="1"/>
      <w:marLeft w:val="0"/>
      <w:marRight w:val="0"/>
      <w:marTop w:val="0"/>
      <w:marBottom w:val="0"/>
      <w:divBdr>
        <w:top w:val="none" w:sz="0" w:space="0" w:color="auto"/>
        <w:left w:val="none" w:sz="0" w:space="0" w:color="auto"/>
        <w:bottom w:val="none" w:sz="0" w:space="0" w:color="auto"/>
        <w:right w:val="none" w:sz="0" w:space="0" w:color="auto"/>
      </w:divBdr>
    </w:div>
    <w:div w:id="1630821175">
      <w:bodyDiv w:val="1"/>
      <w:marLeft w:val="0"/>
      <w:marRight w:val="0"/>
      <w:marTop w:val="0"/>
      <w:marBottom w:val="0"/>
      <w:divBdr>
        <w:top w:val="none" w:sz="0" w:space="0" w:color="auto"/>
        <w:left w:val="none" w:sz="0" w:space="0" w:color="auto"/>
        <w:bottom w:val="none" w:sz="0" w:space="0" w:color="auto"/>
        <w:right w:val="none" w:sz="0" w:space="0" w:color="auto"/>
      </w:divBdr>
    </w:div>
    <w:div w:id="1658879664">
      <w:bodyDiv w:val="1"/>
      <w:marLeft w:val="0"/>
      <w:marRight w:val="0"/>
      <w:marTop w:val="0"/>
      <w:marBottom w:val="0"/>
      <w:divBdr>
        <w:top w:val="none" w:sz="0" w:space="0" w:color="auto"/>
        <w:left w:val="none" w:sz="0" w:space="0" w:color="auto"/>
        <w:bottom w:val="none" w:sz="0" w:space="0" w:color="auto"/>
        <w:right w:val="none" w:sz="0" w:space="0" w:color="auto"/>
      </w:divBdr>
    </w:div>
    <w:div w:id="1678770883">
      <w:bodyDiv w:val="1"/>
      <w:marLeft w:val="0"/>
      <w:marRight w:val="0"/>
      <w:marTop w:val="0"/>
      <w:marBottom w:val="0"/>
      <w:divBdr>
        <w:top w:val="none" w:sz="0" w:space="0" w:color="auto"/>
        <w:left w:val="none" w:sz="0" w:space="0" w:color="auto"/>
        <w:bottom w:val="none" w:sz="0" w:space="0" w:color="auto"/>
        <w:right w:val="none" w:sz="0" w:space="0" w:color="auto"/>
      </w:divBdr>
    </w:div>
    <w:div w:id="1754663705">
      <w:bodyDiv w:val="1"/>
      <w:marLeft w:val="0"/>
      <w:marRight w:val="0"/>
      <w:marTop w:val="0"/>
      <w:marBottom w:val="0"/>
      <w:divBdr>
        <w:top w:val="none" w:sz="0" w:space="0" w:color="auto"/>
        <w:left w:val="none" w:sz="0" w:space="0" w:color="auto"/>
        <w:bottom w:val="none" w:sz="0" w:space="0" w:color="auto"/>
        <w:right w:val="none" w:sz="0" w:space="0" w:color="auto"/>
      </w:divBdr>
    </w:div>
    <w:div w:id="1806393267">
      <w:bodyDiv w:val="1"/>
      <w:marLeft w:val="0"/>
      <w:marRight w:val="0"/>
      <w:marTop w:val="0"/>
      <w:marBottom w:val="0"/>
      <w:divBdr>
        <w:top w:val="none" w:sz="0" w:space="0" w:color="auto"/>
        <w:left w:val="none" w:sz="0" w:space="0" w:color="auto"/>
        <w:bottom w:val="none" w:sz="0" w:space="0" w:color="auto"/>
        <w:right w:val="none" w:sz="0" w:space="0" w:color="auto"/>
      </w:divBdr>
    </w:div>
    <w:div w:id="1817918075">
      <w:bodyDiv w:val="1"/>
      <w:marLeft w:val="0"/>
      <w:marRight w:val="0"/>
      <w:marTop w:val="0"/>
      <w:marBottom w:val="0"/>
      <w:divBdr>
        <w:top w:val="none" w:sz="0" w:space="0" w:color="auto"/>
        <w:left w:val="none" w:sz="0" w:space="0" w:color="auto"/>
        <w:bottom w:val="none" w:sz="0" w:space="0" w:color="auto"/>
        <w:right w:val="none" w:sz="0" w:space="0" w:color="auto"/>
      </w:divBdr>
    </w:div>
    <w:div w:id="1858496002">
      <w:bodyDiv w:val="1"/>
      <w:marLeft w:val="0"/>
      <w:marRight w:val="0"/>
      <w:marTop w:val="0"/>
      <w:marBottom w:val="0"/>
      <w:divBdr>
        <w:top w:val="none" w:sz="0" w:space="0" w:color="auto"/>
        <w:left w:val="none" w:sz="0" w:space="0" w:color="auto"/>
        <w:bottom w:val="none" w:sz="0" w:space="0" w:color="auto"/>
        <w:right w:val="none" w:sz="0" w:space="0" w:color="auto"/>
      </w:divBdr>
    </w:div>
    <w:div w:id="1907840405">
      <w:bodyDiv w:val="1"/>
      <w:marLeft w:val="0"/>
      <w:marRight w:val="0"/>
      <w:marTop w:val="0"/>
      <w:marBottom w:val="0"/>
      <w:divBdr>
        <w:top w:val="none" w:sz="0" w:space="0" w:color="auto"/>
        <w:left w:val="none" w:sz="0" w:space="0" w:color="auto"/>
        <w:bottom w:val="none" w:sz="0" w:space="0" w:color="auto"/>
        <w:right w:val="none" w:sz="0" w:space="0" w:color="auto"/>
      </w:divBdr>
    </w:div>
    <w:div w:id="1921450871">
      <w:bodyDiv w:val="1"/>
      <w:marLeft w:val="0"/>
      <w:marRight w:val="0"/>
      <w:marTop w:val="0"/>
      <w:marBottom w:val="0"/>
      <w:divBdr>
        <w:top w:val="none" w:sz="0" w:space="0" w:color="auto"/>
        <w:left w:val="none" w:sz="0" w:space="0" w:color="auto"/>
        <w:bottom w:val="none" w:sz="0" w:space="0" w:color="auto"/>
        <w:right w:val="none" w:sz="0" w:space="0" w:color="auto"/>
      </w:divBdr>
      <w:divsChild>
        <w:div w:id="61410051">
          <w:marLeft w:val="0"/>
          <w:marRight w:val="0"/>
          <w:marTop w:val="0"/>
          <w:marBottom w:val="0"/>
          <w:divBdr>
            <w:top w:val="none" w:sz="0" w:space="0" w:color="auto"/>
            <w:left w:val="none" w:sz="0" w:space="0" w:color="auto"/>
            <w:bottom w:val="none" w:sz="0" w:space="0" w:color="auto"/>
            <w:right w:val="none" w:sz="0" w:space="0" w:color="auto"/>
          </w:divBdr>
        </w:div>
        <w:div w:id="449665727">
          <w:marLeft w:val="0"/>
          <w:marRight w:val="0"/>
          <w:marTop w:val="0"/>
          <w:marBottom w:val="0"/>
          <w:divBdr>
            <w:top w:val="none" w:sz="0" w:space="0" w:color="auto"/>
            <w:left w:val="none" w:sz="0" w:space="0" w:color="auto"/>
            <w:bottom w:val="none" w:sz="0" w:space="0" w:color="auto"/>
            <w:right w:val="none" w:sz="0" w:space="0" w:color="auto"/>
          </w:divBdr>
        </w:div>
        <w:div w:id="639772484">
          <w:marLeft w:val="0"/>
          <w:marRight w:val="0"/>
          <w:marTop w:val="0"/>
          <w:marBottom w:val="0"/>
          <w:divBdr>
            <w:top w:val="none" w:sz="0" w:space="0" w:color="auto"/>
            <w:left w:val="none" w:sz="0" w:space="0" w:color="auto"/>
            <w:bottom w:val="none" w:sz="0" w:space="0" w:color="auto"/>
            <w:right w:val="none" w:sz="0" w:space="0" w:color="auto"/>
          </w:divBdr>
        </w:div>
        <w:div w:id="1705473433">
          <w:marLeft w:val="0"/>
          <w:marRight w:val="0"/>
          <w:marTop w:val="0"/>
          <w:marBottom w:val="0"/>
          <w:divBdr>
            <w:top w:val="none" w:sz="0" w:space="0" w:color="auto"/>
            <w:left w:val="none" w:sz="0" w:space="0" w:color="auto"/>
            <w:bottom w:val="none" w:sz="0" w:space="0" w:color="auto"/>
            <w:right w:val="none" w:sz="0" w:space="0" w:color="auto"/>
          </w:divBdr>
        </w:div>
        <w:div w:id="1908226829">
          <w:marLeft w:val="0"/>
          <w:marRight w:val="0"/>
          <w:marTop w:val="0"/>
          <w:marBottom w:val="0"/>
          <w:divBdr>
            <w:top w:val="none" w:sz="0" w:space="0" w:color="auto"/>
            <w:left w:val="none" w:sz="0" w:space="0" w:color="auto"/>
            <w:bottom w:val="none" w:sz="0" w:space="0" w:color="auto"/>
            <w:right w:val="none" w:sz="0" w:space="0" w:color="auto"/>
          </w:divBdr>
        </w:div>
        <w:div w:id="2092390273">
          <w:marLeft w:val="0"/>
          <w:marRight w:val="0"/>
          <w:marTop w:val="0"/>
          <w:marBottom w:val="0"/>
          <w:divBdr>
            <w:top w:val="none" w:sz="0" w:space="0" w:color="auto"/>
            <w:left w:val="none" w:sz="0" w:space="0" w:color="auto"/>
            <w:bottom w:val="none" w:sz="0" w:space="0" w:color="auto"/>
            <w:right w:val="none" w:sz="0" w:space="0" w:color="auto"/>
          </w:divBdr>
        </w:div>
        <w:div w:id="2141728210">
          <w:marLeft w:val="0"/>
          <w:marRight w:val="0"/>
          <w:marTop w:val="0"/>
          <w:marBottom w:val="0"/>
          <w:divBdr>
            <w:top w:val="none" w:sz="0" w:space="0" w:color="auto"/>
            <w:left w:val="none" w:sz="0" w:space="0" w:color="auto"/>
            <w:bottom w:val="none" w:sz="0" w:space="0" w:color="auto"/>
            <w:right w:val="none" w:sz="0" w:space="0" w:color="auto"/>
          </w:divBdr>
        </w:div>
      </w:divsChild>
    </w:div>
    <w:div w:id="1993558131">
      <w:bodyDiv w:val="1"/>
      <w:marLeft w:val="0"/>
      <w:marRight w:val="0"/>
      <w:marTop w:val="0"/>
      <w:marBottom w:val="0"/>
      <w:divBdr>
        <w:top w:val="none" w:sz="0" w:space="0" w:color="auto"/>
        <w:left w:val="none" w:sz="0" w:space="0" w:color="auto"/>
        <w:bottom w:val="none" w:sz="0" w:space="0" w:color="auto"/>
        <w:right w:val="none" w:sz="0" w:space="0" w:color="auto"/>
      </w:divBdr>
    </w:div>
    <w:div w:id="204590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hyperlink" Target="http://discourseanalysis.org/st5.html" TargetMode="Externa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yperlink" Target="http://www.ling.press.ru" TargetMode="Externa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www.strana-oz.ru/2005/2/yazykovaya-norma-i-rechevaya-prakti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http://dspace.nbuv.gov.ua/handle/123456789/26828" TargetMode="External"/><Relationship Id="rId28" Type="http://schemas.openxmlformats.org/officeDocument/2006/relationships/hyperlink" Target="https://www.dw.com/de/viele-arme-im-reichen-deutschland/a-16326551"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hyperlink" Target="https://repo.kspi.kz/handle/item/97" TargetMode="External"/><Relationship Id="rId30"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BE6736-08FB-4130-A8E7-FC13BF9BA25C}"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ru-RU"/>
        </a:p>
      </dgm:t>
    </dgm:pt>
    <dgm:pt modelId="{8BBC7966-7E40-48D2-8E1B-1795DF4D985E}">
      <dgm:prSet phldrT="[Текст]" custT="1"/>
      <dgm:spPr/>
      <dgm:t>
        <a:bodyPr/>
        <a:lstStyle/>
        <a:p>
          <a:r>
            <a:rPr lang="ru-RU" sz="1400">
              <a:latin typeface="Times New Roman" panose="02020603050405020304" pitchFamily="18" charset="0"/>
              <a:cs typeface="Times New Roman" panose="02020603050405020304" pitchFamily="18" charset="0"/>
            </a:rPr>
            <a:t>релігійні</a:t>
          </a:r>
        </a:p>
        <a:p>
          <a:r>
            <a:rPr lang="ru-RU" sz="1400">
              <a:latin typeface="Times New Roman" panose="02020603050405020304" pitchFamily="18" charset="0"/>
              <a:cs typeface="Times New Roman" panose="02020603050405020304" pitchFamily="18" charset="0"/>
            </a:rPr>
            <a:t>(</a:t>
          </a:r>
          <a:r>
            <a:rPr lang="ru-RU" sz="1400" i="1">
              <a:latin typeface="Times New Roman" panose="02020603050405020304" pitchFamily="18" charset="0"/>
              <a:cs typeface="Times New Roman" panose="02020603050405020304" pitchFamily="18" charset="0"/>
            </a:rPr>
            <a:t>der Große Geist замість der Gott</a:t>
          </a:r>
          <a:r>
            <a:rPr lang="ru-RU" sz="1400">
              <a:latin typeface="Times New Roman" panose="02020603050405020304" pitchFamily="18" charset="0"/>
              <a:cs typeface="Times New Roman" panose="02020603050405020304" pitchFamily="18" charset="0"/>
            </a:rPr>
            <a:t>)</a:t>
          </a:r>
        </a:p>
      </dgm:t>
    </dgm:pt>
    <dgm:pt modelId="{17B10B6C-DC12-4688-8564-2B1AC80B7F22}" type="parTrans" cxnId="{DBAC0448-A845-4A17-9B7D-CF6D43EECB2B}">
      <dgm:prSet/>
      <dgm:spPr/>
      <dgm:t>
        <a:bodyPr/>
        <a:lstStyle/>
        <a:p>
          <a:endParaRPr lang="ru-RU"/>
        </a:p>
      </dgm:t>
    </dgm:pt>
    <dgm:pt modelId="{C3BBA935-6641-4164-9E93-8932B720828A}" type="sibTrans" cxnId="{DBAC0448-A845-4A17-9B7D-CF6D43EECB2B}">
      <dgm:prSet/>
      <dgm:spPr/>
      <dgm:t>
        <a:bodyPr/>
        <a:lstStyle/>
        <a:p>
          <a:endParaRPr lang="ru-RU"/>
        </a:p>
      </dgm:t>
    </dgm:pt>
    <dgm:pt modelId="{7BDD133D-5FA1-411F-AF3C-FE1FE1D98806}">
      <dgm:prSet phldrT="[Текст]" custT="1"/>
      <dgm:spPr/>
      <dgm:t>
        <a:bodyPr/>
        <a:lstStyle/>
        <a:p>
          <a:r>
            <a:rPr lang="ru-RU" sz="1400">
              <a:latin typeface="Times New Roman" panose="02020603050405020304" pitchFamily="18" charset="0"/>
              <a:cs typeface="Times New Roman" panose="02020603050405020304" pitchFamily="18" charset="0"/>
            </a:rPr>
            <a:t>політичні</a:t>
          </a:r>
        </a:p>
        <a:p>
          <a:r>
            <a:rPr lang="ru-RU" sz="1400">
              <a:latin typeface="Times New Roman" panose="02020603050405020304" pitchFamily="18" charset="0"/>
              <a:cs typeface="Times New Roman" panose="02020603050405020304" pitchFamily="18" charset="0"/>
            </a:rPr>
            <a:t>(</a:t>
          </a:r>
          <a:r>
            <a:rPr lang="ru-RU" sz="1400" i="1">
              <a:latin typeface="Times New Roman" panose="02020603050405020304" pitchFamily="18" charset="0"/>
              <a:cs typeface="Times New Roman" panose="02020603050405020304" pitchFamily="18" charset="0"/>
            </a:rPr>
            <a:t>die Dritte Welt</a:t>
          </a:r>
          <a:r>
            <a:rPr lang="ru-RU" sz="1400">
              <a:latin typeface="Times New Roman" panose="02020603050405020304" pitchFamily="18" charset="0"/>
              <a:cs typeface="Times New Roman" panose="02020603050405020304" pitchFamily="18" charset="0"/>
            </a:rPr>
            <a:t> замість </a:t>
          </a:r>
          <a:r>
            <a:rPr lang="ru-RU" sz="1400" i="1">
              <a:latin typeface="Times New Roman" panose="02020603050405020304" pitchFamily="18" charset="0"/>
              <a:cs typeface="Times New Roman" panose="02020603050405020304" pitchFamily="18" charset="0"/>
            </a:rPr>
            <a:t>Entwicklungsländer</a:t>
          </a:r>
          <a:r>
            <a:rPr lang="ru-RU" sz="1400">
              <a:latin typeface="Times New Roman" panose="02020603050405020304" pitchFamily="18" charset="0"/>
              <a:cs typeface="Times New Roman" panose="02020603050405020304" pitchFamily="18" charset="0"/>
            </a:rPr>
            <a:t>)</a:t>
          </a:r>
        </a:p>
      </dgm:t>
    </dgm:pt>
    <dgm:pt modelId="{288A16D0-ECA8-476D-9F2D-0FCA3CEA3AB7}" type="parTrans" cxnId="{D3305FD7-9C5B-4EED-9DD5-C41B81530A12}">
      <dgm:prSet/>
      <dgm:spPr/>
      <dgm:t>
        <a:bodyPr/>
        <a:lstStyle/>
        <a:p>
          <a:endParaRPr lang="ru-RU"/>
        </a:p>
      </dgm:t>
    </dgm:pt>
    <dgm:pt modelId="{923903F7-C88A-48DB-974D-1B24E8C8D505}" type="sibTrans" cxnId="{D3305FD7-9C5B-4EED-9DD5-C41B81530A12}">
      <dgm:prSet/>
      <dgm:spPr/>
      <dgm:t>
        <a:bodyPr/>
        <a:lstStyle/>
        <a:p>
          <a:endParaRPr lang="ru-RU"/>
        </a:p>
      </dgm:t>
    </dgm:pt>
    <dgm:pt modelId="{49E0EB46-4788-42F3-8202-3D02D235A9BC}">
      <dgm:prSet phldrT="[Текст]" custT="1"/>
      <dgm:spPr/>
      <dgm:t>
        <a:bodyPr/>
        <a:lstStyle/>
        <a:p>
          <a:r>
            <a:rPr lang="ru-RU" sz="1400">
              <a:latin typeface="Times New Roman" panose="02020603050405020304" pitchFamily="18" charset="0"/>
              <a:cs typeface="Times New Roman" panose="02020603050405020304" pitchFamily="18" charset="0"/>
            </a:rPr>
            <a:t>суспільноестетичні</a:t>
          </a:r>
        </a:p>
        <a:p>
          <a:r>
            <a:rPr lang="ru-RU" sz="1400" i="1">
              <a:latin typeface="Times New Roman" panose="02020603050405020304" pitchFamily="18" charset="0"/>
              <a:cs typeface="Times New Roman" panose="02020603050405020304" pitchFamily="18" charset="0"/>
            </a:rPr>
            <a:t>der</a:t>
          </a:r>
          <a:r>
            <a:rPr lang="ru-RU" sz="1400">
              <a:latin typeface="Times New Roman" panose="02020603050405020304" pitchFamily="18" charset="0"/>
              <a:cs typeface="Times New Roman" panose="02020603050405020304" pitchFamily="18" charset="0"/>
            </a:rPr>
            <a:t> </a:t>
          </a:r>
          <a:r>
            <a:rPr lang="ru-RU" sz="1400" i="1">
              <a:latin typeface="Times New Roman" panose="02020603050405020304" pitchFamily="18" charset="0"/>
              <a:cs typeface="Times New Roman" panose="02020603050405020304" pitchFamily="18" charset="0"/>
            </a:rPr>
            <a:t>Suizid</a:t>
          </a:r>
          <a:r>
            <a:rPr lang="ru-RU" sz="1400">
              <a:latin typeface="Times New Roman" panose="02020603050405020304" pitchFamily="18" charset="0"/>
              <a:cs typeface="Times New Roman" panose="02020603050405020304" pitchFamily="18" charset="0"/>
            </a:rPr>
            <a:t> замість der </a:t>
          </a:r>
          <a:r>
            <a:rPr lang="ru-RU" sz="1400" i="1">
              <a:latin typeface="Times New Roman" panose="02020603050405020304" pitchFamily="18" charset="0"/>
              <a:cs typeface="Times New Roman" panose="02020603050405020304" pitchFamily="18" charset="0"/>
            </a:rPr>
            <a:t>Selbstmord</a:t>
          </a:r>
          <a:endParaRPr lang="ru-RU" sz="1400">
            <a:latin typeface="Times New Roman" panose="02020603050405020304" pitchFamily="18" charset="0"/>
            <a:cs typeface="Times New Roman" panose="02020603050405020304" pitchFamily="18" charset="0"/>
          </a:endParaRPr>
        </a:p>
      </dgm:t>
    </dgm:pt>
    <dgm:pt modelId="{15D376FB-824F-4AB5-A7B2-B4580AF26F95}" type="parTrans" cxnId="{6B59FC7D-FC71-4444-86A0-A298A7EE52DF}">
      <dgm:prSet/>
      <dgm:spPr/>
      <dgm:t>
        <a:bodyPr/>
        <a:lstStyle/>
        <a:p>
          <a:endParaRPr lang="ru-RU"/>
        </a:p>
      </dgm:t>
    </dgm:pt>
    <dgm:pt modelId="{9C774E38-8F08-4CBA-BDBB-F1B9A3275464}" type="sibTrans" cxnId="{6B59FC7D-FC71-4444-86A0-A298A7EE52DF}">
      <dgm:prSet/>
      <dgm:spPr/>
      <dgm:t>
        <a:bodyPr/>
        <a:lstStyle/>
        <a:p>
          <a:endParaRPr lang="ru-RU"/>
        </a:p>
      </dgm:t>
    </dgm:pt>
    <dgm:pt modelId="{34B4ABA0-BEB4-4E58-91D3-592B3F671FAA}">
      <dgm:prSet phldrT="[Текст]" custT="1"/>
      <dgm:spPr/>
      <dgm:t>
        <a:bodyPr/>
        <a:lstStyle/>
        <a:p>
          <a:r>
            <a:rPr lang="ru-RU" sz="1400">
              <a:latin typeface="Times New Roman" panose="02020603050405020304" pitchFamily="18" charset="0"/>
              <a:cs typeface="Times New Roman" panose="02020603050405020304" pitchFamily="18" charset="0"/>
            </a:rPr>
            <a:t>соціально-етичні</a:t>
          </a:r>
        </a:p>
        <a:p>
          <a:r>
            <a:rPr lang="ru-RU" sz="1400">
              <a:latin typeface="Times New Roman" panose="02020603050405020304" pitchFamily="18" charset="0"/>
              <a:cs typeface="Times New Roman" panose="02020603050405020304" pitchFamily="18" charset="0"/>
            </a:rPr>
            <a:t>(</a:t>
          </a:r>
          <a:r>
            <a:rPr lang="ru-RU" sz="1400" i="1">
              <a:latin typeface="Times New Roman" panose="02020603050405020304" pitchFamily="18" charset="0"/>
              <a:cs typeface="Times New Roman" panose="02020603050405020304" pitchFamily="18" charset="0"/>
            </a:rPr>
            <a:t>andersherum</a:t>
          </a:r>
          <a:r>
            <a:rPr lang="ru-RU" sz="1400">
              <a:latin typeface="Times New Roman" panose="02020603050405020304" pitchFamily="18" charset="0"/>
              <a:cs typeface="Times New Roman" panose="02020603050405020304" pitchFamily="18" charset="0"/>
            </a:rPr>
            <a:t> замість </a:t>
          </a:r>
          <a:r>
            <a:rPr lang="ru-RU" sz="1400" i="1">
              <a:latin typeface="Times New Roman" panose="02020603050405020304" pitchFamily="18" charset="0"/>
              <a:cs typeface="Times New Roman" panose="02020603050405020304" pitchFamily="18" charset="0"/>
            </a:rPr>
            <a:t>homosexull</a:t>
          </a:r>
          <a:r>
            <a:rPr lang="ru-RU" sz="1400">
              <a:latin typeface="Times New Roman" panose="02020603050405020304" pitchFamily="18" charset="0"/>
              <a:cs typeface="Times New Roman" panose="02020603050405020304" pitchFamily="18" charset="0"/>
            </a:rPr>
            <a:t>)</a:t>
          </a:r>
        </a:p>
      </dgm:t>
    </dgm:pt>
    <dgm:pt modelId="{CC4E5A7D-F127-4C2F-A20C-AD8E468333FA}" type="parTrans" cxnId="{40F6A458-ED40-4025-B144-B4C9391C735B}">
      <dgm:prSet/>
      <dgm:spPr/>
      <dgm:t>
        <a:bodyPr/>
        <a:lstStyle/>
        <a:p>
          <a:endParaRPr lang="ru-RU"/>
        </a:p>
      </dgm:t>
    </dgm:pt>
    <dgm:pt modelId="{29668ED9-6076-42D1-823F-A70FF5B3B68B}" type="sibTrans" cxnId="{40F6A458-ED40-4025-B144-B4C9391C735B}">
      <dgm:prSet/>
      <dgm:spPr/>
      <dgm:t>
        <a:bodyPr/>
        <a:lstStyle/>
        <a:p>
          <a:endParaRPr lang="ru-RU"/>
        </a:p>
      </dgm:t>
    </dgm:pt>
    <dgm:pt modelId="{3C664D54-0BC9-494C-A1B8-23CAE59EF8D1}" type="pres">
      <dgm:prSet presAssocID="{CFBE6736-08FB-4130-A8E7-FC13BF9BA25C}" presName="cycle" presStyleCnt="0">
        <dgm:presLayoutVars>
          <dgm:dir/>
          <dgm:resizeHandles val="exact"/>
        </dgm:presLayoutVars>
      </dgm:prSet>
      <dgm:spPr/>
      <dgm:t>
        <a:bodyPr/>
        <a:lstStyle/>
        <a:p>
          <a:endParaRPr lang="ru-RU"/>
        </a:p>
      </dgm:t>
    </dgm:pt>
    <dgm:pt modelId="{B6500269-E08B-4719-9346-4C6C130D7015}" type="pres">
      <dgm:prSet presAssocID="{8BBC7966-7E40-48D2-8E1B-1795DF4D985E}" presName="node" presStyleLbl="node1" presStyleIdx="0" presStyleCnt="4" custScaleX="140982" custScaleY="147114" custRadScaleRad="90433" custRadScaleInc="1555">
        <dgm:presLayoutVars>
          <dgm:bulletEnabled val="1"/>
        </dgm:presLayoutVars>
      </dgm:prSet>
      <dgm:spPr/>
      <dgm:t>
        <a:bodyPr/>
        <a:lstStyle/>
        <a:p>
          <a:endParaRPr lang="ru-RU"/>
        </a:p>
      </dgm:t>
    </dgm:pt>
    <dgm:pt modelId="{8754DA5C-5852-40F6-83CE-263975A133F2}" type="pres">
      <dgm:prSet presAssocID="{8BBC7966-7E40-48D2-8E1B-1795DF4D985E}" presName="spNode" presStyleCnt="0"/>
      <dgm:spPr/>
    </dgm:pt>
    <dgm:pt modelId="{4D925882-5F59-4604-9E2D-EAE405233D5E}" type="pres">
      <dgm:prSet presAssocID="{C3BBA935-6641-4164-9E93-8932B720828A}" presName="sibTrans" presStyleLbl="sibTrans1D1" presStyleIdx="0" presStyleCnt="4"/>
      <dgm:spPr/>
      <dgm:t>
        <a:bodyPr/>
        <a:lstStyle/>
        <a:p>
          <a:endParaRPr lang="ru-RU"/>
        </a:p>
      </dgm:t>
    </dgm:pt>
    <dgm:pt modelId="{A184915D-348B-4A06-BFAD-7B7427BA1FD1}" type="pres">
      <dgm:prSet presAssocID="{7BDD133D-5FA1-411F-AF3C-FE1FE1D98806}" presName="node" presStyleLbl="node1" presStyleIdx="1" presStyleCnt="4" custScaleX="127535" custScaleY="140226" custRadScaleRad="104458" custRadScaleInc="5384">
        <dgm:presLayoutVars>
          <dgm:bulletEnabled val="1"/>
        </dgm:presLayoutVars>
      </dgm:prSet>
      <dgm:spPr/>
      <dgm:t>
        <a:bodyPr/>
        <a:lstStyle/>
        <a:p>
          <a:endParaRPr lang="ru-RU"/>
        </a:p>
      </dgm:t>
    </dgm:pt>
    <dgm:pt modelId="{113EB73F-C030-43FF-A3ED-76A7CDBA992D}" type="pres">
      <dgm:prSet presAssocID="{7BDD133D-5FA1-411F-AF3C-FE1FE1D98806}" presName="spNode" presStyleCnt="0"/>
      <dgm:spPr/>
    </dgm:pt>
    <dgm:pt modelId="{1C14A6C8-5FA8-44D3-B5E3-2FF0F05D1536}" type="pres">
      <dgm:prSet presAssocID="{923903F7-C88A-48DB-974D-1B24E8C8D505}" presName="sibTrans" presStyleLbl="sibTrans1D1" presStyleIdx="1" presStyleCnt="4"/>
      <dgm:spPr/>
      <dgm:t>
        <a:bodyPr/>
        <a:lstStyle/>
        <a:p>
          <a:endParaRPr lang="ru-RU"/>
        </a:p>
      </dgm:t>
    </dgm:pt>
    <dgm:pt modelId="{A931C19A-BE00-4F26-9996-9BA5D9AAC0E0}" type="pres">
      <dgm:prSet presAssocID="{49E0EB46-4788-42F3-8202-3D02D235A9BC}" presName="node" presStyleLbl="node1" presStyleIdx="2" presStyleCnt="4" custScaleX="139400" custScaleY="147172" custRadScaleRad="100002" custRadScaleInc="-1259">
        <dgm:presLayoutVars>
          <dgm:bulletEnabled val="1"/>
        </dgm:presLayoutVars>
      </dgm:prSet>
      <dgm:spPr/>
      <dgm:t>
        <a:bodyPr/>
        <a:lstStyle/>
        <a:p>
          <a:endParaRPr lang="ru-RU"/>
        </a:p>
      </dgm:t>
    </dgm:pt>
    <dgm:pt modelId="{8C860F12-7D46-4EF0-9293-7D3B41D3815C}" type="pres">
      <dgm:prSet presAssocID="{49E0EB46-4788-42F3-8202-3D02D235A9BC}" presName="spNode" presStyleCnt="0"/>
      <dgm:spPr/>
    </dgm:pt>
    <dgm:pt modelId="{A4AED295-80DE-49C4-AEDB-854E9245AA05}" type="pres">
      <dgm:prSet presAssocID="{9C774E38-8F08-4CBA-BDBB-F1B9A3275464}" presName="sibTrans" presStyleLbl="sibTrans1D1" presStyleIdx="2" presStyleCnt="4"/>
      <dgm:spPr/>
      <dgm:t>
        <a:bodyPr/>
        <a:lstStyle/>
        <a:p>
          <a:endParaRPr lang="ru-RU"/>
        </a:p>
      </dgm:t>
    </dgm:pt>
    <dgm:pt modelId="{3779D56A-BCFD-41C1-B206-EBF8D7BF7600}" type="pres">
      <dgm:prSet presAssocID="{34B4ABA0-BEB4-4E58-91D3-592B3F671FAA}" presName="node" presStyleLbl="node1" presStyleIdx="3" presStyleCnt="4" custScaleX="133401" custScaleY="149956" custRadScaleRad="100833" custRadScaleInc="-8369">
        <dgm:presLayoutVars>
          <dgm:bulletEnabled val="1"/>
        </dgm:presLayoutVars>
      </dgm:prSet>
      <dgm:spPr/>
      <dgm:t>
        <a:bodyPr/>
        <a:lstStyle/>
        <a:p>
          <a:endParaRPr lang="ru-RU"/>
        </a:p>
      </dgm:t>
    </dgm:pt>
    <dgm:pt modelId="{7D3E65D2-A327-4DD9-A8D5-CA6D2ADB61B2}" type="pres">
      <dgm:prSet presAssocID="{34B4ABA0-BEB4-4E58-91D3-592B3F671FAA}" presName="spNode" presStyleCnt="0"/>
      <dgm:spPr/>
    </dgm:pt>
    <dgm:pt modelId="{606FC76C-DC2B-43CD-92FE-43FC50F38354}" type="pres">
      <dgm:prSet presAssocID="{29668ED9-6076-42D1-823F-A70FF5B3B68B}" presName="sibTrans" presStyleLbl="sibTrans1D1" presStyleIdx="3" presStyleCnt="4"/>
      <dgm:spPr/>
      <dgm:t>
        <a:bodyPr/>
        <a:lstStyle/>
        <a:p>
          <a:endParaRPr lang="ru-RU"/>
        </a:p>
      </dgm:t>
    </dgm:pt>
  </dgm:ptLst>
  <dgm:cxnLst>
    <dgm:cxn modelId="{7FEA5700-897C-44BE-AD6F-2C9D9C80EFDA}" type="presOf" srcId="{CFBE6736-08FB-4130-A8E7-FC13BF9BA25C}" destId="{3C664D54-0BC9-494C-A1B8-23CAE59EF8D1}" srcOrd="0" destOrd="0" presId="urn:microsoft.com/office/officeart/2005/8/layout/cycle6"/>
    <dgm:cxn modelId="{AD84F05E-66BC-4C60-82D1-32A24D7737F9}" type="presOf" srcId="{923903F7-C88A-48DB-974D-1B24E8C8D505}" destId="{1C14A6C8-5FA8-44D3-B5E3-2FF0F05D1536}" srcOrd="0" destOrd="0" presId="urn:microsoft.com/office/officeart/2005/8/layout/cycle6"/>
    <dgm:cxn modelId="{A3AA3BBE-FF39-4451-9F1C-FEDBFF889149}" type="presOf" srcId="{9C774E38-8F08-4CBA-BDBB-F1B9A3275464}" destId="{A4AED295-80DE-49C4-AEDB-854E9245AA05}" srcOrd="0" destOrd="0" presId="urn:microsoft.com/office/officeart/2005/8/layout/cycle6"/>
    <dgm:cxn modelId="{9AF4C1DC-EDD4-4192-BF06-00980B3B1891}" type="presOf" srcId="{29668ED9-6076-42D1-823F-A70FF5B3B68B}" destId="{606FC76C-DC2B-43CD-92FE-43FC50F38354}" srcOrd="0" destOrd="0" presId="urn:microsoft.com/office/officeart/2005/8/layout/cycle6"/>
    <dgm:cxn modelId="{40F6A458-ED40-4025-B144-B4C9391C735B}" srcId="{CFBE6736-08FB-4130-A8E7-FC13BF9BA25C}" destId="{34B4ABA0-BEB4-4E58-91D3-592B3F671FAA}" srcOrd="3" destOrd="0" parTransId="{CC4E5A7D-F127-4C2F-A20C-AD8E468333FA}" sibTransId="{29668ED9-6076-42D1-823F-A70FF5B3B68B}"/>
    <dgm:cxn modelId="{DB72CF08-E22F-47A9-9333-3712BBDB08B5}" type="presOf" srcId="{7BDD133D-5FA1-411F-AF3C-FE1FE1D98806}" destId="{A184915D-348B-4A06-BFAD-7B7427BA1FD1}" srcOrd="0" destOrd="0" presId="urn:microsoft.com/office/officeart/2005/8/layout/cycle6"/>
    <dgm:cxn modelId="{98DCF5CA-F6A5-4E44-A39A-EEA1C691CF9A}" type="presOf" srcId="{49E0EB46-4788-42F3-8202-3D02D235A9BC}" destId="{A931C19A-BE00-4F26-9996-9BA5D9AAC0E0}" srcOrd="0" destOrd="0" presId="urn:microsoft.com/office/officeart/2005/8/layout/cycle6"/>
    <dgm:cxn modelId="{CBE5DB32-6273-4FF1-9D74-7CE207DA6DBB}" type="presOf" srcId="{C3BBA935-6641-4164-9E93-8932B720828A}" destId="{4D925882-5F59-4604-9E2D-EAE405233D5E}" srcOrd="0" destOrd="0" presId="urn:microsoft.com/office/officeart/2005/8/layout/cycle6"/>
    <dgm:cxn modelId="{6B59FC7D-FC71-4444-86A0-A298A7EE52DF}" srcId="{CFBE6736-08FB-4130-A8E7-FC13BF9BA25C}" destId="{49E0EB46-4788-42F3-8202-3D02D235A9BC}" srcOrd="2" destOrd="0" parTransId="{15D376FB-824F-4AB5-A7B2-B4580AF26F95}" sibTransId="{9C774E38-8F08-4CBA-BDBB-F1B9A3275464}"/>
    <dgm:cxn modelId="{49FD4E8E-21F1-454C-9B58-7171666DD3F5}" type="presOf" srcId="{34B4ABA0-BEB4-4E58-91D3-592B3F671FAA}" destId="{3779D56A-BCFD-41C1-B206-EBF8D7BF7600}" srcOrd="0" destOrd="0" presId="urn:microsoft.com/office/officeart/2005/8/layout/cycle6"/>
    <dgm:cxn modelId="{14AE4468-9528-43F0-8DE3-6EC1F67B6E5A}" type="presOf" srcId="{8BBC7966-7E40-48D2-8E1B-1795DF4D985E}" destId="{B6500269-E08B-4719-9346-4C6C130D7015}" srcOrd="0" destOrd="0" presId="urn:microsoft.com/office/officeart/2005/8/layout/cycle6"/>
    <dgm:cxn modelId="{DBAC0448-A845-4A17-9B7D-CF6D43EECB2B}" srcId="{CFBE6736-08FB-4130-A8E7-FC13BF9BA25C}" destId="{8BBC7966-7E40-48D2-8E1B-1795DF4D985E}" srcOrd="0" destOrd="0" parTransId="{17B10B6C-DC12-4688-8564-2B1AC80B7F22}" sibTransId="{C3BBA935-6641-4164-9E93-8932B720828A}"/>
    <dgm:cxn modelId="{D3305FD7-9C5B-4EED-9DD5-C41B81530A12}" srcId="{CFBE6736-08FB-4130-A8E7-FC13BF9BA25C}" destId="{7BDD133D-5FA1-411F-AF3C-FE1FE1D98806}" srcOrd="1" destOrd="0" parTransId="{288A16D0-ECA8-476D-9F2D-0FCA3CEA3AB7}" sibTransId="{923903F7-C88A-48DB-974D-1B24E8C8D505}"/>
    <dgm:cxn modelId="{0A78542D-3337-4DF5-8B98-15AF401A84FB}" type="presParOf" srcId="{3C664D54-0BC9-494C-A1B8-23CAE59EF8D1}" destId="{B6500269-E08B-4719-9346-4C6C130D7015}" srcOrd="0" destOrd="0" presId="urn:microsoft.com/office/officeart/2005/8/layout/cycle6"/>
    <dgm:cxn modelId="{6575E141-7264-445E-86D0-CD25EA691C66}" type="presParOf" srcId="{3C664D54-0BC9-494C-A1B8-23CAE59EF8D1}" destId="{8754DA5C-5852-40F6-83CE-263975A133F2}" srcOrd="1" destOrd="0" presId="urn:microsoft.com/office/officeart/2005/8/layout/cycle6"/>
    <dgm:cxn modelId="{38343C71-25DE-410C-8EFE-5F7B47A4EC78}" type="presParOf" srcId="{3C664D54-0BC9-494C-A1B8-23CAE59EF8D1}" destId="{4D925882-5F59-4604-9E2D-EAE405233D5E}" srcOrd="2" destOrd="0" presId="urn:microsoft.com/office/officeart/2005/8/layout/cycle6"/>
    <dgm:cxn modelId="{F6552F73-04D6-4312-BED6-74DE820E59EA}" type="presParOf" srcId="{3C664D54-0BC9-494C-A1B8-23CAE59EF8D1}" destId="{A184915D-348B-4A06-BFAD-7B7427BA1FD1}" srcOrd="3" destOrd="0" presId="urn:microsoft.com/office/officeart/2005/8/layout/cycle6"/>
    <dgm:cxn modelId="{7D2C5CD7-7A63-46DD-B776-886AA8F68748}" type="presParOf" srcId="{3C664D54-0BC9-494C-A1B8-23CAE59EF8D1}" destId="{113EB73F-C030-43FF-A3ED-76A7CDBA992D}" srcOrd="4" destOrd="0" presId="urn:microsoft.com/office/officeart/2005/8/layout/cycle6"/>
    <dgm:cxn modelId="{59512105-763C-44DE-AE94-F09D6C868084}" type="presParOf" srcId="{3C664D54-0BC9-494C-A1B8-23CAE59EF8D1}" destId="{1C14A6C8-5FA8-44D3-B5E3-2FF0F05D1536}" srcOrd="5" destOrd="0" presId="urn:microsoft.com/office/officeart/2005/8/layout/cycle6"/>
    <dgm:cxn modelId="{C745308B-69FC-4EF2-B4D2-0355EA176D36}" type="presParOf" srcId="{3C664D54-0BC9-494C-A1B8-23CAE59EF8D1}" destId="{A931C19A-BE00-4F26-9996-9BA5D9AAC0E0}" srcOrd="6" destOrd="0" presId="urn:microsoft.com/office/officeart/2005/8/layout/cycle6"/>
    <dgm:cxn modelId="{A199E4D2-314E-4D8C-B8FE-E9B144A3499A}" type="presParOf" srcId="{3C664D54-0BC9-494C-A1B8-23CAE59EF8D1}" destId="{8C860F12-7D46-4EF0-9293-7D3B41D3815C}" srcOrd="7" destOrd="0" presId="urn:microsoft.com/office/officeart/2005/8/layout/cycle6"/>
    <dgm:cxn modelId="{BC505733-7032-436E-A790-C48C0393FF61}" type="presParOf" srcId="{3C664D54-0BC9-494C-A1B8-23CAE59EF8D1}" destId="{A4AED295-80DE-49C4-AEDB-854E9245AA05}" srcOrd="8" destOrd="0" presId="urn:microsoft.com/office/officeart/2005/8/layout/cycle6"/>
    <dgm:cxn modelId="{EB43DF5F-439E-4C0D-B67C-9D14CCFA6294}" type="presParOf" srcId="{3C664D54-0BC9-494C-A1B8-23CAE59EF8D1}" destId="{3779D56A-BCFD-41C1-B206-EBF8D7BF7600}" srcOrd="9" destOrd="0" presId="urn:microsoft.com/office/officeart/2005/8/layout/cycle6"/>
    <dgm:cxn modelId="{25E8FB0B-5643-4173-BF2E-7B3CB3D8D0DC}" type="presParOf" srcId="{3C664D54-0BC9-494C-A1B8-23CAE59EF8D1}" destId="{7D3E65D2-A327-4DD9-A8D5-CA6D2ADB61B2}" srcOrd="10" destOrd="0" presId="urn:microsoft.com/office/officeart/2005/8/layout/cycle6"/>
    <dgm:cxn modelId="{0E6D6507-23F8-407B-8B44-E48C79DB651B}" type="presParOf" srcId="{3C664D54-0BC9-494C-A1B8-23CAE59EF8D1}" destId="{606FC76C-DC2B-43CD-92FE-43FC50F38354}" srcOrd="11" destOrd="0" presId="urn:microsoft.com/office/officeart/2005/8/layout/cycle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28E2294-0152-4C8C-8EA9-E93A1012C088}" type="doc">
      <dgm:prSet loTypeId="urn:microsoft.com/office/officeart/2005/8/layout/venn3" loCatId="relationship" qsTypeId="urn:microsoft.com/office/officeart/2005/8/quickstyle/simple1" qsCatId="simple" csTypeId="urn:microsoft.com/office/officeart/2005/8/colors/accent1_2" csCatId="accent1" phldr="1"/>
      <dgm:spPr/>
      <dgm:t>
        <a:bodyPr/>
        <a:lstStyle/>
        <a:p>
          <a:endParaRPr lang="uk-UA"/>
        </a:p>
      </dgm:t>
    </dgm:pt>
    <dgm:pt modelId="{98F47EF3-28D1-44AB-AB7D-11EEC0554C4B}">
      <dgm:prSet phldrT="[Текст]"/>
      <dgm:spPr/>
      <dgm:t>
        <a:bodyPr/>
        <a:lstStyle/>
        <a:p>
          <a:r>
            <a:rPr lang="uk-UA">
              <a:latin typeface="Times New Roman" panose="02020603050405020304" pitchFamily="18" charset="0"/>
              <a:cs typeface="Times New Roman" panose="02020603050405020304" pitchFamily="18" charset="0"/>
            </a:rPr>
            <a:t>перекодування із заміною оцінного знака</a:t>
          </a:r>
        </a:p>
      </dgm:t>
    </dgm:pt>
    <dgm:pt modelId="{C1EECF6E-9886-469E-A63D-F5DAEE4A9E5E}" type="parTrans" cxnId="{11B7579E-22B0-4786-8492-C37544B1D917}">
      <dgm:prSet/>
      <dgm:spPr/>
      <dgm:t>
        <a:bodyPr/>
        <a:lstStyle/>
        <a:p>
          <a:endParaRPr lang="uk-UA"/>
        </a:p>
      </dgm:t>
    </dgm:pt>
    <dgm:pt modelId="{9118A2B7-6627-4D00-8BD2-3371B52B763C}" type="sibTrans" cxnId="{11B7579E-22B0-4786-8492-C37544B1D917}">
      <dgm:prSet/>
      <dgm:spPr/>
      <dgm:t>
        <a:bodyPr/>
        <a:lstStyle/>
        <a:p>
          <a:endParaRPr lang="uk-UA"/>
        </a:p>
      </dgm:t>
    </dgm:pt>
    <dgm:pt modelId="{89070E7E-C605-43DE-B7B4-FE8E87307FEB}">
      <dgm:prSet phldrT="[Текст]"/>
      <dgm:spPr/>
      <dgm:t>
        <a:bodyPr/>
        <a:lstStyle/>
        <a:p>
          <a:r>
            <a:rPr lang="uk-UA">
              <a:latin typeface="Times New Roman" panose="02020603050405020304" pitchFamily="18" charset="0"/>
              <a:cs typeface="Times New Roman" panose="02020603050405020304" pitchFamily="18" charset="0"/>
            </a:rPr>
            <a:t>зниження категоричності констатації факту</a:t>
          </a:r>
        </a:p>
      </dgm:t>
    </dgm:pt>
    <dgm:pt modelId="{E2C39D8D-F453-46FE-B340-4998883309E3}" type="parTrans" cxnId="{3646C086-72C3-484A-A40A-192E63DFE6FC}">
      <dgm:prSet/>
      <dgm:spPr/>
      <dgm:t>
        <a:bodyPr/>
        <a:lstStyle/>
        <a:p>
          <a:endParaRPr lang="uk-UA"/>
        </a:p>
      </dgm:t>
    </dgm:pt>
    <dgm:pt modelId="{F7E53CE3-392B-4029-A0A8-AF6FAE7A70B2}" type="sibTrans" cxnId="{3646C086-72C3-484A-A40A-192E63DFE6FC}">
      <dgm:prSet/>
      <dgm:spPr/>
      <dgm:t>
        <a:bodyPr/>
        <a:lstStyle/>
        <a:p>
          <a:endParaRPr lang="uk-UA"/>
        </a:p>
      </dgm:t>
    </dgm:pt>
    <dgm:pt modelId="{D4C0F98B-A0FD-486C-AD4E-BB4EDBA8DBBC}">
      <dgm:prSet phldrT="[Текст]"/>
      <dgm:spPr/>
      <dgm:t>
        <a:bodyPr/>
        <a:lstStyle/>
        <a:p>
          <a:r>
            <a:rPr lang="uk-UA">
              <a:latin typeface="Times New Roman" panose="02020603050405020304" pitchFamily="18" charset="0"/>
              <a:cs typeface="Times New Roman" panose="02020603050405020304" pitchFamily="18" charset="0"/>
            </a:rPr>
            <a:t>збільшення референційної невизначеності</a:t>
          </a:r>
        </a:p>
      </dgm:t>
    </dgm:pt>
    <dgm:pt modelId="{719DE19C-D1C3-4D1F-9E00-303B424CDA22}" type="parTrans" cxnId="{5997C030-1889-44BE-84E4-7052258DE46E}">
      <dgm:prSet/>
      <dgm:spPr/>
      <dgm:t>
        <a:bodyPr/>
        <a:lstStyle/>
        <a:p>
          <a:endParaRPr lang="uk-UA"/>
        </a:p>
      </dgm:t>
    </dgm:pt>
    <dgm:pt modelId="{38045101-0AC4-4F66-9489-1642D06C879B}" type="sibTrans" cxnId="{5997C030-1889-44BE-84E4-7052258DE46E}">
      <dgm:prSet/>
      <dgm:spPr/>
      <dgm:t>
        <a:bodyPr/>
        <a:lstStyle/>
        <a:p>
          <a:endParaRPr lang="uk-UA"/>
        </a:p>
      </dgm:t>
    </dgm:pt>
    <dgm:pt modelId="{66C11083-7D00-46DD-B17E-989F8FD737E6}" type="pres">
      <dgm:prSet presAssocID="{628E2294-0152-4C8C-8EA9-E93A1012C088}" presName="Name0" presStyleCnt="0">
        <dgm:presLayoutVars>
          <dgm:dir/>
          <dgm:resizeHandles val="exact"/>
        </dgm:presLayoutVars>
      </dgm:prSet>
      <dgm:spPr/>
      <dgm:t>
        <a:bodyPr/>
        <a:lstStyle/>
        <a:p>
          <a:endParaRPr lang="uk-UA"/>
        </a:p>
      </dgm:t>
    </dgm:pt>
    <dgm:pt modelId="{B2AAB797-C0CD-4136-B497-25F957387402}" type="pres">
      <dgm:prSet presAssocID="{98F47EF3-28D1-44AB-AB7D-11EEC0554C4B}" presName="Name5" presStyleLbl="vennNode1" presStyleIdx="0" presStyleCnt="3">
        <dgm:presLayoutVars>
          <dgm:bulletEnabled val="1"/>
        </dgm:presLayoutVars>
      </dgm:prSet>
      <dgm:spPr/>
      <dgm:t>
        <a:bodyPr/>
        <a:lstStyle/>
        <a:p>
          <a:endParaRPr lang="uk-UA"/>
        </a:p>
      </dgm:t>
    </dgm:pt>
    <dgm:pt modelId="{B5E74E3A-AB1B-435D-A56D-7307920A375F}" type="pres">
      <dgm:prSet presAssocID="{9118A2B7-6627-4D00-8BD2-3371B52B763C}" presName="space" presStyleCnt="0"/>
      <dgm:spPr/>
    </dgm:pt>
    <dgm:pt modelId="{C524A380-053F-453E-92D4-3CEC5514ECF2}" type="pres">
      <dgm:prSet presAssocID="{89070E7E-C605-43DE-B7B4-FE8E87307FEB}" presName="Name5" presStyleLbl="vennNode1" presStyleIdx="1" presStyleCnt="3">
        <dgm:presLayoutVars>
          <dgm:bulletEnabled val="1"/>
        </dgm:presLayoutVars>
      </dgm:prSet>
      <dgm:spPr/>
      <dgm:t>
        <a:bodyPr/>
        <a:lstStyle/>
        <a:p>
          <a:endParaRPr lang="uk-UA"/>
        </a:p>
      </dgm:t>
    </dgm:pt>
    <dgm:pt modelId="{451C351D-3603-46AA-A8A2-935B685FFAC2}" type="pres">
      <dgm:prSet presAssocID="{F7E53CE3-392B-4029-A0A8-AF6FAE7A70B2}" presName="space" presStyleCnt="0"/>
      <dgm:spPr/>
    </dgm:pt>
    <dgm:pt modelId="{7C87EA61-791B-46DC-85FC-9CCC2060C22A}" type="pres">
      <dgm:prSet presAssocID="{D4C0F98B-A0FD-486C-AD4E-BB4EDBA8DBBC}" presName="Name5" presStyleLbl="vennNode1" presStyleIdx="2" presStyleCnt="3">
        <dgm:presLayoutVars>
          <dgm:bulletEnabled val="1"/>
        </dgm:presLayoutVars>
      </dgm:prSet>
      <dgm:spPr/>
      <dgm:t>
        <a:bodyPr/>
        <a:lstStyle/>
        <a:p>
          <a:endParaRPr lang="uk-UA"/>
        </a:p>
      </dgm:t>
    </dgm:pt>
  </dgm:ptLst>
  <dgm:cxnLst>
    <dgm:cxn modelId="{5997C030-1889-44BE-84E4-7052258DE46E}" srcId="{628E2294-0152-4C8C-8EA9-E93A1012C088}" destId="{D4C0F98B-A0FD-486C-AD4E-BB4EDBA8DBBC}" srcOrd="2" destOrd="0" parTransId="{719DE19C-D1C3-4D1F-9E00-303B424CDA22}" sibTransId="{38045101-0AC4-4F66-9489-1642D06C879B}"/>
    <dgm:cxn modelId="{3646C086-72C3-484A-A40A-192E63DFE6FC}" srcId="{628E2294-0152-4C8C-8EA9-E93A1012C088}" destId="{89070E7E-C605-43DE-B7B4-FE8E87307FEB}" srcOrd="1" destOrd="0" parTransId="{E2C39D8D-F453-46FE-B340-4998883309E3}" sibTransId="{F7E53CE3-392B-4029-A0A8-AF6FAE7A70B2}"/>
    <dgm:cxn modelId="{BBB84C4F-BAFA-4952-AAAB-0774A0C563B9}" type="presOf" srcId="{98F47EF3-28D1-44AB-AB7D-11EEC0554C4B}" destId="{B2AAB797-C0CD-4136-B497-25F957387402}" srcOrd="0" destOrd="0" presId="urn:microsoft.com/office/officeart/2005/8/layout/venn3"/>
    <dgm:cxn modelId="{E592399E-DCFB-4FE8-B845-B283B5B98125}" type="presOf" srcId="{D4C0F98B-A0FD-486C-AD4E-BB4EDBA8DBBC}" destId="{7C87EA61-791B-46DC-85FC-9CCC2060C22A}" srcOrd="0" destOrd="0" presId="urn:microsoft.com/office/officeart/2005/8/layout/venn3"/>
    <dgm:cxn modelId="{087735F8-5D28-4089-BDEB-7A310E89BEB2}" type="presOf" srcId="{89070E7E-C605-43DE-B7B4-FE8E87307FEB}" destId="{C524A380-053F-453E-92D4-3CEC5514ECF2}" srcOrd="0" destOrd="0" presId="urn:microsoft.com/office/officeart/2005/8/layout/venn3"/>
    <dgm:cxn modelId="{9D0A5EAB-6C3D-4D58-87B1-98FAC60B1D93}" type="presOf" srcId="{628E2294-0152-4C8C-8EA9-E93A1012C088}" destId="{66C11083-7D00-46DD-B17E-989F8FD737E6}" srcOrd="0" destOrd="0" presId="urn:microsoft.com/office/officeart/2005/8/layout/venn3"/>
    <dgm:cxn modelId="{11B7579E-22B0-4786-8492-C37544B1D917}" srcId="{628E2294-0152-4C8C-8EA9-E93A1012C088}" destId="{98F47EF3-28D1-44AB-AB7D-11EEC0554C4B}" srcOrd="0" destOrd="0" parTransId="{C1EECF6E-9886-469E-A63D-F5DAEE4A9E5E}" sibTransId="{9118A2B7-6627-4D00-8BD2-3371B52B763C}"/>
    <dgm:cxn modelId="{A5903663-A8F3-4286-92E9-B2E7C82CF718}" type="presParOf" srcId="{66C11083-7D00-46DD-B17E-989F8FD737E6}" destId="{B2AAB797-C0CD-4136-B497-25F957387402}" srcOrd="0" destOrd="0" presId="urn:microsoft.com/office/officeart/2005/8/layout/venn3"/>
    <dgm:cxn modelId="{B976FB64-67E4-48F1-B778-88D6AC793720}" type="presParOf" srcId="{66C11083-7D00-46DD-B17E-989F8FD737E6}" destId="{B5E74E3A-AB1B-435D-A56D-7307920A375F}" srcOrd="1" destOrd="0" presId="urn:microsoft.com/office/officeart/2005/8/layout/venn3"/>
    <dgm:cxn modelId="{179D148B-6247-4690-AAF6-76B838AF4B6C}" type="presParOf" srcId="{66C11083-7D00-46DD-B17E-989F8FD737E6}" destId="{C524A380-053F-453E-92D4-3CEC5514ECF2}" srcOrd="2" destOrd="0" presId="urn:microsoft.com/office/officeart/2005/8/layout/venn3"/>
    <dgm:cxn modelId="{399065AA-152E-45E0-BBCC-85C3CF579960}" type="presParOf" srcId="{66C11083-7D00-46DD-B17E-989F8FD737E6}" destId="{451C351D-3603-46AA-A8A2-935B685FFAC2}" srcOrd="3" destOrd="0" presId="urn:microsoft.com/office/officeart/2005/8/layout/venn3"/>
    <dgm:cxn modelId="{29AA8578-43B8-4D56-B978-25C7BDDDBE98}" type="presParOf" srcId="{66C11083-7D00-46DD-B17E-989F8FD737E6}" destId="{7C87EA61-791B-46DC-85FC-9CCC2060C22A}" srcOrd="4" destOrd="0" presId="urn:microsoft.com/office/officeart/2005/8/layout/venn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FFEFD1C-1C9E-401F-8D5C-1187A1D3695F}"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uk-UA"/>
        </a:p>
      </dgm:t>
    </dgm:pt>
    <dgm:pt modelId="{ECED74E0-EE56-474F-AE1F-682BD5100656}">
      <dgm:prSet phldrT="[Текст]"/>
      <dgm:spPr/>
      <dgm:t>
        <a:bodyPr/>
        <a:lstStyle/>
        <a:p>
          <a:r>
            <a:rPr lang="uk-UA">
              <a:latin typeface="Times New Roman" panose="02020603050405020304" pitchFamily="18" charset="0"/>
              <a:cs typeface="Times New Roman" panose="02020603050405020304" pitchFamily="18" charset="0"/>
            </a:rPr>
            <a:t>спрямування на майбутній контекст</a:t>
          </a:r>
        </a:p>
      </dgm:t>
    </dgm:pt>
    <dgm:pt modelId="{2CFFFAD5-49C1-4FB7-8AF6-781EFC2F0B8C}" type="parTrans" cxnId="{86AB6EB6-1CC6-4B87-8D3D-024A7B6939F9}">
      <dgm:prSet/>
      <dgm:spPr/>
      <dgm:t>
        <a:bodyPr/>
        <a:lstStyle/>
        <a:p>
          <a:endParaRPr lang="uk-UA"/>
        </a:p>
      </dgm:t>
    </dgm:pt>
    <dgm:pt modelId="{9644F38A-51DF-471B-BF96-23B15D925D35}" type="sibTrans" cxnId="{86AB6EB6-1CC6-4B87-8D3D-024A7B6939F9}">
      <dgm:prSet/>
      <dgm:spPr/>
      <dgm:t>
        <a:bodyPr/>
        <a:lstStyle/>
        <a:p>
          <a:endParaRPr lang="uk-UA"/>
        </a:p>
      </dgm:t>
    </dgm:pt>
    <dgm:pt modelId="{623709A2-D3B3-4FB8-B2D9-ADFD67CFC3BD}">
      <dgm:prSet phldrT="[Текст]"/>
      <dgm:spPr/>
      <dgm:t>
        <a:bodyPr/>
        <a:lstStyle/>
        <a:p>
          <a:r>
            <a:rPr lang="uk-UA">
              <a:latin typeface="Times New Roman" panose="02020603050405020304" pitchFamily="18" charset="0"/>
              <a:cs typeface="Times New Roman" panose="02020603050405020304" pitchFamily="18" charset="0"/>
            </a:rPr>
            <a:t>двомовність, двозначність</a:t>
          </a:r>
        </a:p>
      </dgm:t>
    </dgm:pt>
    <dgm:pt modelId="{8DF9A8F9-0ED0-46EA-A8FD-1D66F4751730}" type="parTrans" cxnId="{F3CBB735-317A-4D35-908F-FA23A74E331A}">
      <dgm:prSet/>
      <dgm:spPr/>
      <dgm:t>
        <a:bodyPr/>
        <a:lstStyle/>
        <a:p>
          <a:endParaRPr lang="uk-UA"/>
        </a:p>
      </dgm:t>
    </dgm:pt>
    <dgm:pt modelId="{352A1ED1-8D34-4833-A1D5-B7D38D81203A}" type="sibTrans" cxnId="{F3CBB735-317A-4D35-908F-FA23A74E331A}">
      <dgm:prSet/>
      <dgm:spPr/>
      <dgm:t>
        <a:bodyPr/>
        <a:lstStyle/>
        <a:p>
          <a:endParaRPr lang="uk-UA"/>
        </a:p>
      </dgm:t>
    </dgm:pt>
    <dgm:pt modelId="{C65E2FA0-3DAD-4CEF-89E9-8727CF91DC3D}">
      <dgm:prSet phldrT="[Текст]"/>
      <dgm:spPr/>
      <dgm:t>
        <a:bodyPr/>
        <a:lstStyle/>
        <a:p>
          <a:r>
            <a:rPr lang="uk-UA">
              <a:latin typeface="Times New Roman" panose="02020603050405020304" pitchFamily="18" charset="0"/>
              <a:cs typeface="Times New Roman" panose="02020603050405020304" pitchFamily="18" charset="0"/>
            </a:rPr>
            <a:t>співвідношення з конкретними учасниками</a:t>
          </a:r>
        </a:p>
      </dgm:t>
    </dgm:pt>
    <dgm:pt modelId="{798574C4-33CD-48BC-93AA-01E7DB15352A}" type="parTrans" cxnId="{3791BF98-2E18-49CD-A007-674F1729289B}">
      <dgm:prSet/>
      <dgm:spPr/>
      <dgm:t>
        <a:bodyPr/>
        <a:lstStyle/>
        <a:p>
          <a:endParaRPr lang="uk-UA"/>
        </a:p>
      </dgm:t>
    </dgm:pt>
    <dgm:pt modelId="{51012F8E-19AF-419D-B0CA-934C0DC04DD8}" type="sibTrans" cxnId="{3791BF98-2E18-49CD-A007-674F1729289B}">
      <dgm:prSet/>
      <dgm:spPr/>
      <dgm:t>
        <a:bodyPr/>
        <a:lstStyle/>
        <a:p>
          <a:endParaRPr lang="uk-UA"/>
        </a:p>
      </dgm:t>
    </dgm:pt>
    <dgm:pt modelId="{F6AA27B2-B0E5-4523-9F81-99A8707E3ED0}">
      <dgm:prSet phldrT="[Текст]"/>
      <dgm:spPr/>
      <dgm:t>
        <a:bodyPr/>
        <a:lstStyle/>
        <a:p>
          <a:r>
            <a:rPr lang="uk-UA">
              <a:latin typeface="Times New Roman" panose="02020603050405020304" pitchFamily="18" charset="0"/>
              <a:cs typeface="Times New Roman" panose="02020603050405020304" pitchFamily="18" charset="0"/>
            </a:rPr>
            <a:t>інструмент впливу на масову свідомість</a:t>
          </a:r>
        </a:p>
      </dgm:t>
    </dgm:pt>
    <dgm:pt modelId="{B2CE8276-9E44-4281-8A3D-3876AEA6040A}" type="parTrans" cxnId="{3CF1C272-0C9E-4AD1-9D7B-C50DE62699D0}">
      <dgm:prSet/>
      <dgm:spPr/>
      <dgm:t>
        <a:bodyPr/>
        <a:lstStyle/>
        <a:p>
          <a:endParaRPr lang="uk-UA"/>
        </a:p>
      </dgm:t>
    </dgm:pt>
    <dgm:pt modelId="{092AAA4E-80DB-4CAE-B739-EAEE1A402EF2}" type="sibTrans" cxnId="{3CF1C272-0C9E-4AD1-9D7B-C50DE62699D0}">
      <dgm:prSet/>
      <dgm:spPr/>
      <dgm:t>
        <a:bodyPr/>
        <a:lstStyle/>
        <a:p>
          <a:endParaRPr lang="uk-UA"/>
        </a:p>
      </dgm:t>
    </dgm:pt>
    <dgm:pt modelId="{1A88C77D-CA24-4A2D-A327-952F5A1792A6}">
      <dgm:prSet phldrT="[Текст]"/>
      <dgm:spPr/>
      <dgm:t>
        <a:bodyPr/>
        <a:lstStyle/>
        <a:p>
          <a:r>
            <a:rPr lang="uk-UA">
              <a:latin typeface="Times New Roman" panose="02020603050405020304" pitchFamily="18" charset="0"/>
              <a:cs typeface="Times New Roman" panose="02020603050405020304" pitchFamily="18" charset="0"/>
            </a:rPr>
            <a:t>використання мовних, риторичних і психологічних прийомів</a:t>
          </a:r>
        </a:p>
      </dgm:t>
    </dgm:pt>
    <dgm:pt modelId="{613F715F-CF4E-457F-815E-751D79CE99AE}" type="parTrans" cxnId="{C9146B17-D73A-4169-8E54-A6B01E57149F}">
      <dgm:prSet/>
      <dgm:spPr/>
      <dgm:t>
        <a:bodyPr/>
        <a:lstStyle/>
        <a:p>
          <a:endParaRPr lang="uk-UA"/>
        </a:p>
      </dgm:t>
    </dgm:pt>
    <dgm:pt modelId="{BC679273-F007-4823-A7BE-A02B27CED3E1}" type="sibTrans" cxnId="{C9146B17-D73A-4169-8E54-A6B01E57149F}">
      <dgm:prSet/>
      <dgm:spPr/>
      <dgm:t>
        <a:bodyPr/>
        <a:lstStyle/>
        <a:p>
          <a:endParaRPr lang="uk-UA"/>
        </a:p>
      </dgm:t>
    </dgm:pt>
    <dgm:pt modelId="{82EF675C-57B5-455E-A51F-3443ABB7ED5F}">
      <dgm:prSet/>
      <dgm:spPr/>
      <dgm:t>
        <a:bodyPr/>
        <a:lstStyle/>
        <a:p>
          <a:r>
            <a:rPr lang="uk-UA">
              <a:latin typeface="Times New Roman" panose="02020603050405020304" pitchFamily="18" charset="0"/>
              <a:cs typeface="Times New Roman" panose="02020603050405020304" pitchFamily="18" charset="0"/>
            </a:rPr>
            <a:t>претензія на абсолютну істину</a:t>
          </a:r>
        </a:p>
      </dgm:t>
    </dgm:pt>
    <dgm:pt modelId="{C7EF9D0A-E7B1-4128-837A-6E6EB7C77876}" type="parTrans" cxnId="{5ACF2A47-EF19-4B14-938D-C7D04AD3193D}">
      <dgm:prSet/>
      <dgm:spPr/>
      <dgm:t>
        <a:bodyPr/>
        <a:lstStyle/>
        <a:p>
          <a:endParaRPr lang="uk-UA"/>
        </a:p>
      </dgm:t>
    </dgm:pt>
    <dgm:pt modelId="{CB6F9F63-F45D-4181-8345-0AAAC6251B06}" type="sibTrans" cxnId="{5ACF2A47-EF19-4B14-938D-C7D04AD3193D}">
      <dgm:prSet/>
      <dgm:spPr/>
      <dgm:t>
        <a:bodyPr/>
        <a:lstStyle/>
        <a:p>
          <a:endParaRPr lang="uk-UA"/>
        </a:p>
      </dgm:t>
    </dgm:pt>
    <dgm:pt modelId="{E7253B6F-5187-45C9-92CD-E0782BCD5F0E}" type="pres">
      <dgm:prSet presAssocID="{BFFEFD1C-1C9E-401F-8D5C-1187A1D3695F}" presName="diagram" presStyleCnt="0">
        <dgm:presLayoutVars>
          <dgm:dir/>
          <dgm:resizeHandles val="exact"/>
        </dgm:presLayoutVars>
      </dgm:prSet>
      <dgm:spPr/>
      <dgm:t>
        <a:bodyPr/>
        <a:lstStyle/>
        <a:p>
          <a:endParaRPr lang="uk-UA"/>
        </a:p>
      </dgm:t>
    </dgm:pt>
    <dgm:pt modelId="{9C5187A1-5C5A-425F-A236-6724DAAD0B9F}" type="pres">
      <dgm:prSet presAssocID="{ECED74E0-EE56-474F-AE1F-682BD5100656}" presName="node" presStyleLbl="node1" presStyleIdx="0" presStyleCnt="6">
        <dgm:presLayoutVars>
          <dgm:bulletEnabled val="1"/>
        </dgm:presLayoutVars>
      </dgm:prSet>
      <dgm:spPr/>
      <dgm:t>
        <a:bodyPr/>
        <a:lstStyle/>
        <a:p>
          <a:endParaRPr lang="uk-UA"/>
        </a:p>
      </dgm:t>
    </dgm:pt>
    <dgm:pt modelId="{F87BE0AC-9250-4EB7-8646-2B6616D6DD89}" type="pres">
      <dgm:prSet presAssocID="{9644F38A-51DF-471B-BF96-23B15D925D35}" presName="sibTrans" presStyleCnt="0"/>
      <dgm:spPr/>
    </dgm:pt>
    <dgm:pt modelId="{77C99678-A222-4E36-ABCF-F0CD3059CF7B}" type="pres">
      <dgm:prSet presAssocID="{623709A2-D3B3-4FB8-B2D9-ADFD67CFC3BD}" presName="node" presStyleLbl="node1" presStyleIdx="1" presStyleCnt="6">
        <dgm:presLayoutVars>
          <dgm:bulletEnabled val="1"/>
        </dgm:presLayoutVars>
      </dgm:prSet>
      <dgm:spPr/>
      <dgm:t>
        <a:bodyPr/>
        <a:lstStyle/>
        <a:p>
          <a:endParaRPr lang="uk-UA"/>
        </a:p>
      </dgm:t>
    </dgm:pt>
    <dgm:pt modelId="{F86C524B-544C-48D6-A731-D5A7107E7CEF}" type="pres">
      <dgm:prSet presAssocID="{352A1ED1-8D34-4833-A1D5-B7D38D81203A}" presName="sibTrans" presStyleCnt="0"/>
      <dgm:spPr/>
    </dgm:pt>
    <dgm:pt modelId="{1C85350B-9A00-46C1-BC66-624EC76D8AD7}" type="pres">
      <dgm:prSet presAssocID="{82EF675C-57B5-455E-A51F-3443ABB7ED5F}" presName="node" presStyleLbl="node1" presStyleIdx="2" presStyleCnt="6">
        <dgm:presLayoutVars>
          <dgm:bulletEnabled val="1"/>
        </dgm:presLayoutVars>
      </dgm:prSet>
      <dgm:spPr/>
      <dgm:t>
        <a:bodyPr/>
        <a:lstStyle/>
        <a:p>
          <a:endParaRPr lang="uk-UA"/>
        </a:p>
      </dgm:t>
    </dgm:pt>
    <dgm:pt modelId="{34C2AEE7-4D18-4DC0-B53B-735041F3236C}" type="pres">
      <dgm:prSet presAssocID="{CB6F9F63-F45D-4181-8345-0AAAC6251B06}" presName="sibTrans" presStyleCnt="0"/>
      <dgm:spPr/>
    </dgm:pt>
    <dgm:pt modelId="{2B68DC17-E847-49EC-A628-9EFDE2B3FCE8}" type="pres">
      <dgm:prSet presAssocID="{C65E2FA0-3DAD-4CEF-89E9-8727CF91DC3D}" presName="node" presStyleLbl="node1" presStyleIdx="3" presStyleCnt="6">
        <dgm:presLayoutVars>
          <dgm:bulletEnabled val="1"/>
        </dgm:presLayoutVars>
      </dgm:prSet>
      <dgm:spPr/>
      <dgm:t>
        <a:bodyPr/>
        <a:lstStyle/>
        <a:p>
          <a:endParaRPr lang="uk-UA"/>
        </a:p>
      </dgm:t>
    </dgm:pt>
    <dgm:pt modelId="{CA213D2A-7731-4458-BD31-8F3BBC1D90DC}" type="pres">
      <dgm:prSet presAssocID="{51012F8E-19AF-419D-B0CA-934C0DC04DD8}" presName="sibTrans" presStyleCnt="0"/>
      <dgm:spPr/>
    </dgm:pt>
    <dgm:pt modelId="{09D00D1E-A6BC-4C3E-960C-39DC9F34FC7F}" type="pres">
      <dgm:prSet presAssocID="{F6AA27B2-B0E5-4523-9F81-99A8707E3ED0}" presName="node" presStyleLbl="node1" presStyleIdx="4" presStyleCnt="6">
        <dgm:presLayoutVars>
          <dgm:bulletEnabled val="1"/>
        </dgm:presLayoutVars>
      </dgm:prSet>
      <dgm:spPr/>
      <dgm:t>
        <a:bodyPr/>
        <a:lstStyle/>
        <a:p>
          <a:endParaRPr lang="uk-UA"/>
        </a:p>
      </dgm:t>
    </dgm:pt>
    <dgm:pt modelId="{68E446A1-FBA8-400B-9C92-3970B10652B8}" type="pres">
      <dgm:prSet presAssocID="{092AAA4E-80DB-4CAE-B739-EAEE1A402EF2}" presName="sibTrans" presStyleCnt="0"/>
      <dgm:spPr/>
    </dgm:pt>
    <dgm:pt modelId="{14867BFD-39B9-4231-AAC3-2EA618F25D49}" type="pres">
      <dgm:prSet presAssocID="{1A88C77D-CA24-4A2D-A327-952F5A1792A6}" presName="node" presStyleLbl="node1" presStyleIdx="5" presStyleCnt="6">
        <dgm:presLayoutVars>
          <dgm:bulletEnabled val="1"/>
        </dgm:presLayoutVars>
      </dgm:prSet>
      <dgm:spPr/>
      <dgm:t>
        <a:bodyPr/>
        <a:lstStyle/>
        <a:p>
          <a:endParaRPr lang="uk-UA"/>
        </a:p>
      </dgm:t>
    </dgm:pt>
  </dgm:ptLst>
  <dgm:cxnLst>
    <dgm:cxn modelId="{C9146B17-D73A-4169-8E54-A6B01E57149F}" srcId="{BFFEFD1C-1C9E-401F-8D5C-1187A1D3695F}" destId="{1A88C77D-CA24-4A2D-A327-952F5A1792A6}" srcOrd="5" destOrd="0" parTransId="{613F715F-CF4E-457F-815E-751D79CE99AE}" sibTransId="{BC679273-F007-4823-A7BE-A02B27CED3E1}"/>
    <dgm:cxn modelId="{86AB6EB6-1CC6-4B87-8D3D-024A7B6939F9}" srcId="{BFFEFD1C-1C9E-401F-8D5C-1187A1D3695F}" destId="{ECED74E0-EE56-474F-AE1F-682BD5100656}" srcOrd="0" destOrd="0" parTransId="{2CFFFAD5-49C1-4FB7-8AF6-781EFC2F0B8C}" sibTransId="{9644F38A-51DF-471B-BF96-23B15D925D35}"/>
    <dgm:cxn modelId="{5ACF2A47-EF19-4B14-938D-C7D04AD3193D}" srcId="{BFFEFD1C-1C9E-401F-8D5C-1187A1D3695F}" destId="{82EF675C-57B5-455E-A51F-3443ABB7ED5F}" srcOrd="2" destOrd="0" parTransId="{C7EF9D0A-E7B1-4128-837A-6E6EB7C77876}" sibTransId="{CB6F9F63-F45D-4181-8345-0AAAC6251B06}"/>
    <dgm:cxn modelId="{796B1E8E-8C14-4BB5-9BFD-8AF402E23546}" type="presOf" srcId="{BFFEFD1C-1C9E-401F-8D5C-1187A1D3695F}" destId="{E7253B6F-5187-45C9-92CD-E0782BCD5F0E}" srcOrd="0" destOrd="0" presId="urn:microsoft.com/office/officeart/2005/8/layout/default"/>
    <dgm:cxn modelId="{F3CBB735-317A-4D35-908F-FA23A74E331A}" srcId="{BFFEFD1C-1C9E-401F-8D5C-1187A1D3695F}" destId="{623709A2-D3B3-4FB8-B2D9-ADFD67CFC3BD}" srcOrd="1" destOrd="0" parTransId="{8DF9A8F9-0ED0-46EA-A8FD-1D66F4751730}" sibTransId="{352A1ED1-8D34-4833-A1D5-B7D38D81203A}"/>
    <dgm:cxn modelId="{FE141D09-3ABD-4D4F-BE91-EB7C6E7936B6}" type="presOf" srcId="{623709A2-D3B3-4FB8-B2D9-ADFD67CFC3BD}" destId="{77C99678-A222-4E36-ABCF-F0CD3059CF7B}" srcOrd="0" destOrd="0" presId="urn:microsoft.com/office/officeart/2005/8/layout/default"/>
    <dgm:cxn modelId="{31F82E74-BC67-44A9-8AA9-6341DF9FDFC9}" type="presOf" srcId="{82EF675C-57B5-455E-A51F-3443ABB7ED5F}" destId="{1C85350B-9A00-46C1-BC66-624EC76D8AD7}" srcOrd="0" destOrd="0" presId="urn:microsoft.com/office/officeart/2005/8/layout/default"/>
    <dgm:cxn modelId="{738E7ECB-43EB-46CB-8C20-7C9ED9917241}" type="presOf" srcId="{1A88C77D-CA24-4A2D-A327-952F5A1792A6}" destId="{14867BFD-39B9-4231-AAC3-2EA618F25D49}" srcOrd="0" destOrd="0" presId="urn:microsoft.com/office/officeart/2005/8/layout/default"/>
    <dgm:cxn modelId="{3CF1C272-0C9E-4AD1-9D7B-C50DE62699D0}" srcId="{BFFEFD1C-1C9E-401F-8D5C-1187A1D3695F}" destId="{F6AA27B2-B0E5-4523-9F81-99A8707E3ED0}" srcOrd="4" destOrd="0" parTransId="{B2CE8276-9E44-4281-8A3D-3876AEA6040A}" sibTransId="{092AAA4E-80DB-4CAE-B739-EAEE1A402EF2}"/>
    <dgm:cxn modelId="{D0D69CFF-FBF6-401D-8E92-864CF2878668}" type="presOf" srcId="{ECED74E0-EE56-474F-AE1F-682BD5100656}" destId="{9C5187A1-5C5A-425F-A236-6724DAAD0B9F}" srcOrd="0" destOrd="0" presId="urn:microsoft.com/office/officeart/2005/8/layout/default"/>
    <dgm:cxn modelId="{3791BF98-2E18-49CD-A007-674F1729289B}" srcId="{BFFEFD1C-1C9E-401F-8D5C-1187A1D3695F}" destId="{C65E2FA0-3DAD-4CEF-89E9-8727CF91DC3D}" srcOrd="3" destOrd="0" parTransId="{798574C4-33CD-48BC-93AA-01E7DB15352A}" sibTransId="{51012F8E-19AF-419D-B0CA-934C0DC04DD8}"/>
    <dgm:cxn modelId="{2A7BBDDD-DC17-41F0-9F49-41D54746D183}" type="presOf" srcId="{F6AA27B2-B0E5-4523-9F81-99A8707E3ED0}" destId="{09D00D1E-A6BC-4C3E-960C-39DC9F34FC7F}" srcOrd="0" destOrd="0" presId="urn:microsoft.com/office/officeart/2005/8/layout/default"/>
    <dgm:cxn modelId="{2D7A3035-AE44-479E-BAA6-DF8791B0330D}" type="presOf" srcId="{C65E2FA0-3DAD-4CEF-89E9-8727CF91DC3D}" destId="{2B68DC17-E847-49EC-A628-9EFDE2B3FCE8}" srcOrd="0" destOrd="0" presId="urn:microsoft.com/office/officeart/2005/8/layout/default"/>
    <dgm:cxn modelId="{6F8BE427-C15E-4277-9835-B3E88421ECDB}" type="presParOf" srcId="{E7253B6F-5187-45C9-92CD-E0782BCD5F0E}" destId="{9C5187A1-5C5A-425F-A236-6724DAAD0B9F}" srcOrd="0" destOrd="0" presId="urn:microsoft.com/office/officeart/2005/8/layout/default"/>
    <dgm:cxn modelId="{084EDF5C-8F80-4973-8EFE-2CC2294F9413}" type="presParOf" srcId="{E7253B6F-5187-45C9-92CD-E0782BCD5F0E}" destId="{F87BE0AC-9250-4EB7-8646-2B6616D6DD89}" srcOrd="1" destOrd="0" presId="urn:microsoft.com/office/officeart/2005/8/layout/default"/>
    <dgm:cxn modelId="{1CD31055-B7D3-40CD-9530-49B430A2C2EC}" type="presParOf" srcId="{E7253B6F-5187-45C9-92CD-E0782BCD5F0E}" destId="{77C99678-A222-4E36-ABCF-F0CD3059CF7B}" srcOrd="2" destOrd="0" presId="urn:microsoft.com/office/officeart/2005/8/layout/default"/>
    <dgm:cxn modelId="{76FD399D-0AEA-4735-870F-B8B5A32210A4}" type="presParOf" srcId="{E7253B6F-5187-45C9-92CD-E0782BCD5F0E}" destId="{F86C524B-544C-48D6-A731-D5A7107E7CEF}" srcOrd="3" destOrd="0" presId="urn:microsoft.com/office/officeart/2005/8/layout/default"/>
    <dgm:cxn modelId="{30B2E32C-92D2-4B17-8505-03BBA759E3B4}" type="presParOf" srcId="{E7253B6F-5187-45C9-92CD-E0782BCD5F0E}" destId="{1C85350B-9A00-46C1-BC66-624EC76D8AD7}" srcOrd="4" destOrd="0" presId="urn:microsoft.com/office/officeart/2005/8/layout/default"/>
    <dgm:cxn modelId="{7D1AFCA6-C069-4491-9790-A19A0168DE9C}" type="presParOf" srcId="{E7253B6F-5187-45C9-92CD-E0782BCD5F0E}" destId="{34C2AEE7-4D18-4DC0-B53B-735041F3236C}" srcOrd="5" destOrd="0" presId="urn:microsoft.com/office/officeart/2005/8/layout/default"/>
    <dgm:cxn modelId="{DF60AC46-AC87-4375-8A03-EBC9BD1F66E4}" type="presParOf" srcId="{E7253B6F-5187-45C9-92CD-E0782BCD5F0E}" destId="{2B68DC17-E847-49EC-A628-9EFDE2B3FCE8}" srcOrd="6" destOrd="0" presId="urn:microsoft.com/office/officeart/2005/8/layout/default"/>
    <dgm:cxn modelId="{148AAA0C-88A5-4564-AE27-E47F9F33E953}" type="presParOf" srcId="{E7253B6F-5187-45C9-92CD-E0782BCD5F0E}" destId="{CA213D2A-7731-4458-BD31-8F3BBC1D90DC}" srcOrd="7" destOrd="0" presId="urn:microsoft.com/office/officeart/2005/8/layout/default"/>
    <dgm:cxn modelId="{F2B3727C-2B05-493C-A1E2-A112FCC919F3}" type="presParOf" srcId="{E7253B6F-5187-45C9-92CD-E0782BCD5F0E}" destId="{09D00D1E-A6BC-4C3E-960C-39DC9F34FC7F}" srcOrd="8" destOrd="0" presId="urn:microsoft.com/office/officeart/2005/8/layout/default"/>
    <dgm:cxn modelId="{068FFBB6-26C6-4838-8E8B-5E66B9D1924C}" type="presParOf" srcId="{E7253B6F-5187-45C9-92CD-E0782BCD5F0E}" destId="{68E446A1-FBA8-400B-9C92-3970B10652B8}" srcOrd="9" destOrd="0" presId="urn:microsoft.com/office/officeart/2005/8/layout/default"/>
    <dgm:cxn modelId="{40598A81-4622-4B30-9445-F0D8C4F9B9EC}" type="presParOf" srcId="{E7253B6F-5187-45C9-92CD-E0782BCD5F0E}" destId="{14867BFD-39B9-4231-AAC3-2EA618F25D49}" srcOrd="10"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500269-E08B-4719-9346-4C6C130D7015}">
      <dsp:nvSpPr>
        <dsp:cNvPr id="0" name=""/>
        <dsp:cNvSpPr/>
      </dsp:nvSpPr>
      <dsp:spPr>
        <a:xfrm>
          <a:off x="1804177" y="-67356"/>
          <a:ext cx="1896234" cy="12861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релігійні</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a:t>
          </a:r>
          <a:r>
            <a:rPr lang="ru-RU" sz="1400" i="1" kern="1200">
              <a:latin typeface="Times New Roman" panose="02020603050405020304" pitchFamily="18" charset="0"/>
              <a:cs typeface="Times New Roman" panose="02020603050405020304" pitchFamily="18" charset="0"/>
            </a:rPr>
            <a:t>der Große Geist замість der Gott</a:t>
          </a:r>
          <a:r>
            <a:rPr lang="ru-RU" sz="1400" kern="1200">
              <a:latin typeface="Times New Roman" panose="02020603050405020304" pitchFamily="18" charset="0"/>
              <a:cs typeface="Times New Roman" panose="02020603050405020304" pitchFamily="18" charset="0"/>
            </a:rPr>
            <a:t>)</a:t>
          </a:r>
        </a:p>
      </dsp:txBody>
      <dsp:txXfrm>
        <a:off x="1866962" y="-4571"/>
        <a:ext cx="1770664" cy="1160591"/>
      </dsp:txXfrm>
    </dsp:sp>
    <dsp:sp modelId="{4D925882-5F59-4604-9E2D-EAE405233D5E}">
      <dsp:nvSpPr>
        <dsp:cNvPr id="0" name=""/>
        <dsp:cNvSpPr/>
      </dsp:nvSpPr>
      <dsp:spPr>
        <a:xfrm>
          <a:off x="1643866" y="858630"/>
          <a:ext cx="2888669" cy="2888669"/>
        </a:xfrm>
        <a:custGeom>
          <a:avLst/>
          <a:gdLst/>
          <a:ahLst/>
          <a:cxnLst/>
          <a:rect l="0" t="0" r="0" b="0"/>
          <a:pathLst>
            <a:path>
              <a:moveTo>
                <a:pt x="2061434" y="138467"/>
              </a:moveTo>
              <a:arcTo wR="1444334" hR="1444334" stAng="17717612" swAng="126817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184915D-348B-4A06-BFAD-7B7427BA1FD1}">
      <dsp:nvSpPr>
        <dsp:cNvPr id="0" name=""/>
        <dsp:cNvSpPr/>
      </dsp:nvSpPr>
      <dsp:spPr>
        <a:xfrm>
          <a:off x="3392098" y="1311390"/>
          <a:ext cx="1715369" cy="122594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політичні</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a:t>
          </a:r>
          <a:r>
            <a:rPr lang="ru-RU" sz="1400" i="1" kern="1200">
              <a:latin typeface="Times New Roman" panose="02020603050405020304" pitchFamily="18" charset="0"/>
              <a:cs typeface="Times New Roman" panose="02020603050405020304" pitchFamily="18" charset="0"/>
            </a:rPr>
            <a:t>die Dritte Welt</a:t>
          </a:r>
          <a:r>
            <a:rPr lang="ru-RU" sz="1400" kern="1200">
              <a:latin typeface="Times New Roman" panose="02020603050405020304" pitchFamily="18" charset="0"/>
              <a:cs typeface="Times New Roman" panose="02020603050405020304" pitchFamily="18" charset="0"/>
            </a:rPr>
            <a:t> замість </a:t>
          </a:r>
          <a:r>
            <a:rPr lang="ru-RU" sz="1400" i="1" kern="1200">
              <a:latin typeface="Times New Roman" panose="02020603050405020304" pitchFamily="18" charset="0"/>
              <a:cs typeface="Times New Roman" panose="02020603050405020304" pitchFamily="18" charset="0"/>
            </a:rPr>
            <a:t>Entwicklungsländer</a:t>
          </a:r>
          <a:r>
            <a:rPr lang="ru-RU" sz="1400" kern="1200">
              <a:latin typeface="Times New Roman" panose="02020603050405020304" pitchFamily="18" charset="0"/>
              <a:cs typeface="Times New Roman" panose="02020603050405020304" pitchFamily="18" charset="0"/>
            </a:rPr>
            <a:t>)</a:t>
          </a:r>
        </a:p>
      </dsp:txBody>
      <dsp:txXfrm>
        <a:off x="3451944" y="1371236"/>
        <a:ext cx="1595677" cy="1106250"/>
      </dsp:txXfrm>
    </dsp:sp>
    <dsp:sp modelId="{1C14A6C8-5FA8-44D3-B5E3-2FF0F05D1536}">
      <dsp:nvSpPr>
        <dsp:cNvPr id="0" name=""/>
        <dsp:cNvSpPr/>
      </dsp:nvSpPr>
      <dsp:spPr>
        <a:xfrm>
          <a:off x="1424191" y="339187"/>
          <a:ext cx="2888669" cy="2888669"/>
        </a:xfrm>
        <a:custGeom>
          <a:avLst/>
          <a:gdLst/>
          <a:ahLst/>
          <a:cxnLst/>
          <a:rect l="0" t="0" r="0" b="0"/>
          <a:pathLst>
            <a:path>
              <a:moveTo>
                <a:pt x="2673215" y="2203250"/>
              </a:moveTo>
              <a:arcTo wR="1444334" hR="1444334" stAng="1901885" swAng="140792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931C19A-BE00-4F26-9996-9BA5D9AAC0E0}">
      <dsp:nvSpPr>
        <dsp:cNvPr id="0" name=""/>
        <dsp:cNvSpPr/>
      </dsp:nvSpPr>
      <dsp:spPr>
        <a:xfrm>
          <a:off x="1813703" y="2682833"/>
          <a:ext cx="1874956" cy="128666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суспільноестетичні</a:t>
          </a:r>
        </a:p>
        <a:p>
          <a:pPr lvl="0" algn="ctr" defTabSz="622300">
            <a:lnSpc>
              <a:spcPct val="90000"/>
            </a:lnSpc>
            <a:spcBef>
              <a:spcPct val="0"/>
            </a:spcBef>
            <a:spcAft>
              <a:spcPct val="35000"/>
            </a:spcAft>
          </a:pPr>
          <a:r>
            <a:rPr lang="ru-RU" sz="1400" i="1" kern="1200">
              <a:latin typeface="Times New Roman" panose="02020603050405020304" pitchFamily="18" charset="0"/>
              <a:cs typeface="Times New Roman" panose="02020603050405020304" pitchFamily="18" charset="0"/>
            </a:rPr>
            <a:t>der</a:t>
          </a:r>
          <a:r>
            <a:rPr lang="ru-RU" sz="1400" kern="1200">
              <a:latin typeface="Times New Roman" panose="02020603050405020304" pitchFamily="18" charset="0"/>
              <a:cs typeface="Times New Roman" panose="02020603050405020304" pitchFamily="18" charset="0"/>
            </a:rPr>
            <a:t> </a:t>
          </a:r>
          <a:r>
            <a:rPr lang="ru-RU" sz="1400" i="1" kern="1200">
              <a:latin typeface="Times New Roman" panose="02020603050405020304" pitchFamily="18" charset="0"/>
              <a:cs typeface="Times New Roman" panose="02020603050405020304" pitchFamily="18" charset="0"/>
            </a:rPr>
            <a:t>Suizid</a:t>
          </a:r>
          <a:r>
            <a:rPr lang="ru-RU" sz="1400" kern="1200">
              <a:latin typeface="Times New Roman" panose="02020603050405020304" pitchFamily="18" charset="0"/>
              <a:cs typeface="Times New Roman" panose="02020603050405020304" pitchFamily="18" charset="0"/>
            </a:rPr>
            <a:t> замість der </a:t>
          </a:r>
          <a:r>
            <a:rPr lang="ru-RU" sz="1400" i="1" kern="1200">
              <a:latin typeface="Times New Roman" panose="02020603050405020304" pitchFamily="18" charset="0"/>
              <a:cs typeface="Times New Roman" panose="02020603050405020304" pitchFamily="18" charset="0"/>
            </a:rPr>
            <a:t>Selbstmord</a:t>
          </a:r>
          <a:endParaRPr lang="ru-RU" sz="1400" kern="1200">
            <a:latin typeface="Times New Roman" panose="02020603050405020304" pitchFamily="18" charset="0"/>
            <a:cs typeface="Times New Roman" panose="02020603050405020304" pitchFamily="18" charset="0"/>
          </a:endParaRPr>
        </a:p>
      </dsp:txBody>
      <dsp:txXfrm>
        <a:off x="1876513" y="2745643"/>
        <a:ext cx="1749336" cy="1161049"/>
      </dsp:txXfrm>
    </dsp:sp>
    <dsp:sp modelId="{A4AED295-80DE-49C4-AEDB-854E9245AA05}">
      <dsp:nvSpPr>
        <dsp:cNvPr id="0" name=""/>
        <dsp:cNvSpPr/>
      </dsp:nvSpPr>
      <dsp:spPr>
        <a:xfrm>
          <a:off x="1270747" y="415788"/>
          <a:ext cx="2888669" cy="2888669"/>
        </a:xfrm>
        <a:custGeom>
          <a:avLst/>
          <a:gdLst/>
          <a:ahLst/>
          <a:cxnLst/>
          <a:rect l="0" t="0" r="0" b="0"/>
          <a:pathLst>
            <a:path>
              <a:moveTo>
                <a:pt x="538941" y="2569663"/>
              </a:moveTo>
              <a:arcTo wR="1444334" hR="1444334" stAng="7729122" swAng="120660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779D56A-BCFD-41C1-B206-EBF8D7BF7600}">
      <dsp:nvSpPr>
        <dsp:cNvPr id="0" name=""/>
        <dsp:cNvSpPr/>
      </dsp:nvSpPr>
      <dsp:spPr>
        <a:xfrm>
          <a:off x="389557" y="1290129"/>
          <a:ext cx="1794268" cy="131100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соціально-етичні</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a:t>
          </a:r>
          <a:r>
            <a:rPr lang="ru-RU" sz="1400" i="1" kern="1200">
              <a:latin typeface="Times New Roman" panose="02020603050405020304" pitchFamily="18" charset="0"/>
              <a:cs typeface="Times New Roman" panose="02020603050405020304" pitchFamily="18" charset="0"/>
            </a:rPr>
            <a:t>andersherum</a:t>
          </a:r>
          <a:r>
            <a:rPr lang="ru-RU" sz="1400" kern="1200">
              <a:latin typeface="Times New Roman" panose="02020603050405020304" pitchFamily="18" charset="0"/>
              <a:cs typeface="Times New Roman" panose="02020603050405020304" pitchFamily="18" charset="0"/>
            </a:rPr>
            <a:t> замість </a:t>
          </a:r>
          <a:r>
            <a:rPr lang="ru-RU" sz="1400" i="1" kern="1200">
              <a:latin typeface="Times New Roman" panose="02020603050405020304" pitchFamily="18" charset="0"/>
              <a:cs typeface="Times New Roman" panose="02020603050405020304" pitchFamily="18" charset="0"/>
            </a:rPr>
            <a:t>homosexull</a:t>
          </a:r>
          <a:r>
            <a:rPr lang="ru-RU" sz="1400" kern="1200">
              <a:latin typeface="Times New Roman" panose="02020603050405020304" pitchFamily="18" charset="0"/>
              <a:cs typeface="Times New Roman" panose="02020603050405020304" pitchFamily="18" charset="0"/>
            </a:rPr>
            <a:t>)</a:t>
          </a:r>
        </a:p>
      </dsp:txBody>
      <dsp:txXfrm>
        <a:off x="453555" y="1354127"/>
        <a:ext cx="1666272" cy="1183012"/>
      </dsp:txXfrm>
    </dsp:sp>
    <dsp:sp modelId="{606FC76C-DC2B-43CD-92FE-43FC50F38354}">
      <dsp:nvSpPr>
        <dsp:cNvPr id="0" name=""/>
        <dsp:cNvSpPr/>
      </dsp:nvSpPr>
      <dsp:spPr>
        <a:xfrm>
          <a:off x="1056976" y="792967"/>
          <a:ext cx="2888669" cy="2888669"/>
        </a:xfrm>
        <a:custGeom>
          <a:avLst/>
          <a:gdLst/>
          <a:ahLst/>
          <a:cxnLst/>
          <a:rect l="0" t="0" r="0" b="0"/>
          <a:pathLst>
            <a:path>
              <a:moveTo>
                <a:pt x="357259" y="493351"/>
              </a:moveTo>
              <a:arcTo wR="1444334" hR="1444334" stAng="13270784" swAng="118559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AAB797-C0CD-4136-B497-25F957387402}">
      <dsp:nvSpPr>
        <dsp:cNvPr id="0" name=""/>
        <dsp:cNvSpPr/>
      </dsp:nvSpPr>
      <dsp:spPr>
        <a:xfrm>
          <a:off x="2411" y="546050"/>
          <a:ext cx="2108299" cy="210829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19050" rIns="116027" bIns="1905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перекодування із заміною оцінного знака</a:t>
          </a:r>
        </a:p>
      </dsp:txBody>
      <dsp:txXfrm>
        <a:off x="311164" y="854803"/>
        <a:ext cx="1490793" cy="1490793"/>
      </dsp:txXfrm>
    </dsp:sp>
    <dsp:sp modelId="{C524A380-053F-453E-92D4-3CEC5514ECF2}">
      <dsp:nvSpPr>
        <dsp:cNvPr id="0" name=""/>
        <dsp:cNvSpPr/>
      </dsp:nvSpPr>
      <dsp:spPr>
        <a:xfrm>
          <a:off x="1689050" y="546050"/>
          <a:ext cx="2108299" cy="210829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19050" rIns="116027" bIns="1905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зниження категоричності констатації факту</a:t>
          </a:r>
        </a:p>
      </dsp:txBody>
      <dsp:txXfrm>
        <a:off x="1997803" y="854803"/>
        <a:ext cx="1490793" cy="1490793"/>
      </dsp:txXfrm>
    </dsp:sp>
    <dsp:sp modelId="{7C87EA61-791B-46DC-85FC-9CCC2060C22A}">
      <dsp:nvSpPr>
        <dsp:cNvPr id="0" name=""/>
        <dsp:cNvSpPr/>
      </dsp:nvSpPr>
      <dsp:spPr>
        <a:xfrm>
          <a:off x="3375689" y="546050"/>
          <a:ext cx="2108299" cy="210829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19050" rIns="116027" bIns="1905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збільшення референційної невизначеності</a:t>
          </a:r>
        </a:p>
      </dsp:txBody>
      <dsp:txXfrm>
        <a:off x="3684442" y="854803"/>
        <a:ext cx="1490793" cy="149079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5187A1-5C5A-425F-A236-6724DAAD0B9F}">
      <dsp:nvSpPr>
        <dsp:cNvPr id="0" name=""/>
        <dsp:cNvSpPr/>
      </dsp:nvSpPr>
      <dsp:spPr>
        <a:xfrm>
          <a:off x="0" y="415636"/>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спрямування на майбутній контекст</a:t>
          </a:r>
        </a:p>
      </dsp:txBody>
      <dsp:txXfrm>
        <a:off x="0" y="415636"/>
        <a:ext cx="1900051" cy="1140031"/>
      </dsp:txXfrm>
    </dsp:sp>
    <dsp:sp modelId="{77C99678-A222-4E36-ABCF-F0CD3059CF7B}">
      <dsp:nvSpPr>
        <dsp:cNvPr id="0" name=""/>
        <dsp:cNvSpPr/>
      </dsp:nvSpPr>
      <dsp:spPr>
        <a:xfrm>
          <a:off x="2090057" y="415636"/>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двомовність, двозначність</a:t>
          </a:r>
        </a:p>
      </dsp:txBody>
      <dsp:txXfrm>
        <a:off x="2090057" y="415636"/>
        <a:ext cx="1900051" cy="1140031"/>
      </dsp:txXfrm>
    </dsp:sp>
    <dsp:sp modelId="{1C85350B-9A00-46C1-BC66-624EC76D8AD7}">
      <dsp:nvSpPr>
        <dsp:cNvPr id="0" name=""/>
        <dsp:cNvSpPr/>
      </dsp:nvSpPr>
      <dsp:spPr>
        <a:xfrm>
          <a:off x="4180114" y="415636"/>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претензія на абсолютну істину</a:t>
          </a:r>
        </a:p>
      </dsp:txBody>
      <dsp:txXfrm>
        <a:off x="4180114" y="415636"/>
        <a:ext cx="1900051" cy="1140031"/>
      </dsp:txXfrm>
    </dsp:sp>
    <dsp:sp modelId="{2B68DC17-E847-49EC-A628-9EFDE2B3FCE8}">
      <dsp:nvSpPr>
        <dsp:cNvPr id="0" name=""/>
        <dsp:cNvSpPr/>
      </dsp:nvSpPr>
      <dsp:spPr>
        <a:xfrm>
          <a:off x="0" y="1745673"/>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співвідношення з конкретними учасниками</a:t>
          </a:r>
        </a:p>
      </dsp:txBody>
      <dsp:txXfrm>
        <a:off x="0" y="1745673"/>
        <a:ext cx="1900051" cy="1140031"/>
      </dsp:txXfrm>
    </dsp:sp>
    <dsp:sp modelId="{09D00D1E-A6BC-4C3E-960C-39DC9F34FC7F}">
      <dsp:nvSpPr>
        <dsp:cNvPr id="0" name=""/>
        <dsp:cNvSpPr/>
      </dsp:nvSpPr>
      <dsp:spPr>
        <a:xfrm>
          <a:off x="2090057" y="1745673"/>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інструмент впливу на масову свідомість</a:t>
          </a:r>
        </a:p>
      </dsp:txBody>
      <dsp:txXfrm>
        <a:off x="2090057" y="1745673"/>
        <a:ext cx="1900051" cy="1140031"/>
      </dsp:txXfrm>
    </dsp:sp>
    <dsp:sp modelId="{14867BFD-39B9-4231-AAC3-2EA618F25D49}">
      <dsp:nvSpPr>
        <dsp:cNvPr id="0" name=""/>
        <dsp:cNvSpPr/>
      </dsp:nvSpPr>
      <dsp:spPr>
        <a:xfrm>
          <a:off x="4180114" y="1745673"/>
          <a:ext cx="1900051" cy="11400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використання мовних, риторичних і психологічних прийомів</a:t>
          </a:r>
        </a:p>
      </dsp:txBody>
      <dsp:txXfrm>
        <a:off x="4180114" y="1745673"/>
        <a:ext cx="1900051" cy="1140031"/>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AC819-F36A-4F58-9544-F51E166BD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5222</TotalTime>
  <Pages>104</Pages>
  <Words>22095</Words>
  <Characters>148926</Characters>
  <Application>Microsoft Office Word</Application>
  <DocSecurity>0</DocSecurity>
  <Lines>3463</Lines>
  <Paragraphs>1036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NKT</dc:creator>
  <cp:keywords/>
  <dc:description/>
  <cp:lastModifiedBy>User</cp:lastModifiedBy>
  <cp:revision>108</cp:revision>
  <cp:lastPrinted>2019-05-16T19:37:00Z</cp:lastPrinted>
  <dcterms:created xsi:type="dcterms:W3CDTF">2017-12-13T08:56:00Z</dcterms:created>
  <dcterms:modified xsi:type="dcterms:W3CDTF">2020-03-30T13:12:00Z</dcterms:modified>
</cp:coreProperties>
</file>