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C5" w:rsidRPr="00C174C5" w:rsidRDefault="00C174C5" w:rsidP="00C174C5">
      <w:pPr>
        <w:spacing w:after="0" w:line="240" w:lineRule="auto"/>
        <w:outlineLvl w:val="0"/>
        <w:rPr>
          <w:rFonts w:ascii="inherit" w:eastAsia="Times New Roman" w:hAnsi="inherit" w:cs="Arial"/>
          <w:b/>
          <w:bCs/>
          <w:caps/>
          <w:color w:val="000000"/>
          <w:kern w:val="36"/>
          <w:sz w:val="40"/>
          <w:szCs w:val="48"/>
          <w:lang w:eastAsia="ru-RU"/>
        </w:rPr>
      </w:pPr>
      <w:proofErr w:type="gramStart"/>
      <w:r w:rsidRPr="00C174C5">
        <w:rPr>
          <w:rFonts w:ascii="inherit" w:eastAsia="Times New Roman" w:hAnsi="inherit" w:cs="Arial"/>
          <w:b/>
          <w:bCs/>
          <w:caps/>
          <w:color w:val="000000"/>
          <w:kern w:val="36"/>
          <w:sz w:val="40"/>
          <w:szCs w:val="48"/>
          <w:lang w:eastAsia="ru-RU"/>
        </w:rPr>
        <w:t>З</w:t>
      </w:r>
      <w:proofErr w:type="gramEnd"/>
      <w:r w:rsidRPr="00C174C5">
        <w:rPr>
          <w:rFonts w:ascii="inherit" w:eastAsia="Times New Roman" w:hAnsi="inherit" w:cs="Arial"/>
          <w:b/>
          <w:bCs/>
          <w:caps/>
          <w:color w:val="000000"/>
          <w:kern w:val="36"/>
          <w:sz w:val="40"/>
          <w:szCs w:val="48"/>
          <w:lang w:eastAsia="ru-RU"/>
        </w:rPr>
        <w:t>ІРКОВА ВЕРХОВНА РАДА: ЯКІ СЕЛЕБРЕТІ</w:t>
      </w:r>
      <w:proofErr w:type="gramStart"/>
      <w:r w:rsidRPr="00C174C5">
        <w:rPr>
          <w:rFonts w:ascii="inherit" w:eastAsia="Times New Roman" w:hAnsi="inherit" w:cs="Arial"/>
          <w:b/>
          <w:bCs/>
          <w:caps/>
          <w:color w:val="000000"/>
          <w:kern w:val="36"/>
          <w:sz w:val="40"/>
          <w:szCs w:val="48"/>
          <w:lang w:eastAsia="ru-RU"/>
        </w:rPr>
        <w:t>С</w:t>
      </w:r>
      <w:proofErr w:type="gramEnd"/>
      <w:r w:rsidRPr="00C174C5">
        <w:rPr>
          <w:rFonts w:ascii="inherit" w:eastAsia="Times New Roman" w:hAnsi="inherit" w:cs="Arial"/>
          <w:b/>
          <w:bCs/>
          <w:caps/>
          <w:color w:val="000000"/>
          <w:kern w:val="36"/>
          <w:sz w:val="40"/>
          <w:szCs w:val="48"/>
          <w:lang w:eastAsia="ru-RU"/>
        </w:rPr>
        <w:t xml:space="preserve"> ІДУТЬ </w:t>
      </w:r>
      <w:proofErr w:type="gramStart"/>
      <w:r w:rsidRPr="00C174C5">
        <w:rPr>
          <w:rFonts w:ascii="inherit" w:eastAsia="Times New Roman" w:hAnsi="inherit" w:cs="Arial"/>
          <w:b/>
          <w:bCs/>
          <w:caps/>
          <w:color w:val="000000"/>
          <w:kern w:val="36"/>
          <w:sz w:val="40"/>
          <w:szCs w:val="48"/>
          <w:lang w:eastAsia="ru-RU"/>
        </w:rPr>
        <w:t>У</w:t>
      </w:r>
      <w:proofErr w:type="gramEnd"/>
      <w:r w:rsidRPr="00C174C5">
        <w:rPr>
          <w:rFonts w:ascii="inherit" w:eastAsia="Times New Roman" w:hAnsi="inherit" w:cs="Arial"/>
          <w:b/>
          <w:bCs/>
          <w:caps/>
          <w:color w:val="000000"/>
          <w:kern w:val="36"/>
          <w:sz w:val="40"/>
          <w:szCs w:val="48"/>
          <w:lang w:eastAsia="ru-RU"/>
        </w:rPr>
        <w:t xml:space="preserve"> ПОЛІТИКУ</w:t>
      </w:r>
    </w:p>
    <w:p w:rsidR="00C174C5" w:rsidRPr="00C174C5" w:rsidRDefault="00C174C5" w:rsidP="00C174C5">
      <w:pPr>
        <w:spacing w:after="0" w:line="240" w:lineRule="auto"/>
        <w:rPr>
          <w:rFonts w:ascii="Segoe UI" w:eastAsia="Times New Roman" w:hAnsi="Segoe UI" w:cs="Segoe UI"/>
          <w:color w:val="4E5155"/>
          <w:sz w:val="21"/>
          <w:szCs w:val="21"/>
          <w:lang w:eastAsia="ru-RU"/>
        </w:rPr>
      </w:pPr>
      <w:r w:rsidRPr="00C174C5">
        <w:rPr>
          <w:rFonts w:ascii="Segoe UI" w:eastAsia="Times New Roman" w:hAnsi="Segoe UI" w:cs="Segoe UI"/>
          <w:noProof/>
          <w:color w:val="4E5155"/>
          <w:sz w:val="21"/>
          <w:szCs w:val="21"/>
          <w:lang w:eastAsia="ru-RU"/>
        </w:rPr>
        <w:drawing>
          <wp:inline distT="0" distB="0" distL="0" distR="0" wp14:anchorId="3BE6F00B" wp14:editId="2593A5CC">
            <wp:extent cx="4542019" cy="3086254"/>
            <wp:effectExtent l="0" t="0" r="0" b="0"/>
            <wp:docPr id="1" name="Рисунок 1" descr="Зіркова Верховна Рада: які селебретіс ідуть у політи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Зіркова Верховна Рада: які селебретіс ідуть у політик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066" cy="308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4C5" w:rsidRPr="00C174C5" w:rsidRDefault="00C174C5" w:rsidP="00C174C5">
      <w:pPr>
        <w:spacing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proofErr w:type="spellStart"/>
      <w:proofErr w:type="gram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П</w:t>
      </w:r>
      <w:proofErr w:type="gram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ід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час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своєї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інавгураційної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промови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президент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Володимир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Зеленський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зазначив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що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розпускає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Верховну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Раду VIII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скликання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.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Це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стало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поштовхом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для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створення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нових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політичних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партій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, а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вільні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кр</w:t>
      </w:r>
      <w:proofErr w:type="gram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ісла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народних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депутатів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зацікавили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багатьох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зірок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українського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шоу-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бізнесу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.</w:t>
      </w:r>
    </w:p>
    <w:p w:rsidR="00C174C5" w:rsidRPr="00C174C5" w:rsidRDefault="00C174C5" w:rsidP="00C174C5">
      <w:pPr>
        <w:spacing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C174C5">
        <w:rPr>
          <w:rFonts w:ascii="Segoe UI" w:eastAsia="Times New Roman" w:hAnsi="Segoe UI" w:cs="Segoe UI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 wp14:anchorId="76355D6E" wp14:editId="784E301B">
            <wp:simplePos x="0" y="0"/>
            <wp:positionH relativeFrom="column">
              <wp:posOffset>2710815</wp:posOffset>
            </wp:positionH>
            <wp:positionV relativeFrom="paragraph">
              <wp:posOffset>154305</wp:posOffset>
            </wp:positionV>
            <wp:extent cx="3209290" cy="1801495"/>
            <wp:effectExtent l="0" t="0" r="0" b="8255"/>
            <wp:wrapSquare wrapText="bothSides"/>
            <wp:docPr id="2" name="Рисунок 2" descr="https://ukraine-inform.com/thumb/thumb.php?src=upload/13.06.2019/4017aa4f516ef09ca68b3a366f223f0c.png&amp;size=1000%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ukraine-inform.com/thumb/thumb.php?src=upload/13.06.2019/4017aa4f516ef09ca68b3a366f223f0c.png&amp;size=1000%3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Першим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ініціативу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висунув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 </w:t>
      </w:r>
      <w:r w:rsidRPr="00C174C5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Святослав Вакарчук</w:t>
      </w:r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,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солі</w:t>
      </w:r>
      <w:proofErr w:type="gram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ст</w:t>
      </w:r>
      <w:proofErr w:type="spellEnd"/>
      <w:proofErr w:type="gram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групи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«Океан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Ельзи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».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Музикант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вже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мав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невдалий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досвід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у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політиці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, коли </w:t>
      </w:r>
      <w:proofErr w:type="spellStart"/>
      <w:proofErr w:type="gram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</w:t>
      </w:r>
      <w:proofErr w:type="gram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ісля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року у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парламенті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склав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повноваження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вийшов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з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партії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«Наша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Україна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– Народна Самооборона».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Політолог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Олександр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Антонюк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зазначив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,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що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сьогодні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музиканту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потрібна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«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політична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сила,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нові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лідери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та </w:t>
      </w:r>
      <w:proofErr w:type="gram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нова</w:t>
      </w:r>
      <w:proofErr w:type="gram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правильна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комунікація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».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Проте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Святослав Вакарчук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створює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партію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«Голос», яка, за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даними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журналістського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розслідування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Анатолія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Шарія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, </w:t>
      </w:r>
      <w:proofErr w:type="spellStart"/>
      <w:proofErr w:type="gram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</w:t>
      </w:r>
      <w:proofErr w:type="gram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ідпорядковується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екс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-президенту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України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Петру Порошенко.</w:t>
      </w:r>
    </w:p>
    <w:p w:rsidR="00C174C5" w:rsidRDefault="00C174C5" w:rsidP="00C174C5">
      <w:pPr>
        <w:spacing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C174C5">
        <w:rPr>
          <w:rFonts w:ascii="Segoe UI" w:eastAsia="Times New Roman" w:hAnsi="Segoe UI" w:cs="Segoe UI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1" wp14:anchorId="43FD3952" wp14:editId="648CC765">
            <wp:simplePos x="0" y="0"/>
            <wp:positionH relativeFrom="column">
              <wp:posOffset>-3175</wp:posOffset>
            </wp:positionH>
            <wp:positionV relativeFrom="paragraph">
              <wp:posOffset>304800</wp:posOffset>
            </wp:positionV>
            <wp:extent cx="2444750" cy="1640205"/>
            <wp:effectExtent l="0" t="0" r="0" b="0"/>
            <wp:wrapSquare wrapText="bothSides"/>
            <wp:docPr id="3" name="Рисунок 3" descr="https://ukraine-inform.com/thumb/thumb.php?src=upload/13.06.2019/7f3f95faa3c19da4ed9012d7d087593a.jpeg&amp;size=1000%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ukraine-inform.com/thumb/thumb.php?src=upload/13.06.2019/7f3f95faa3c19da4ed9012d7d087593a.jpeg&amp;size=1000%3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164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74C5" w:rsidRPr="00C174C5" w:rsidRDefault="00C174C5" w:rsidP="00C174C5">
      <w:pPr>
        <w:spacing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Через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декілька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днів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дізнаємось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,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що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ряди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представникі</w:t>
      </w:r>
      <w:proofErr w:type="gram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в</w:t>
      </w:r>
      <w:proofErr w:type="spellEnd"/>
      <w:proofErr w:type="gram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парт</w:t>
      </w:r>
      <w:proofErr w:type="gram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ії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«Голос»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поповнює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телеведучий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,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гуморист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та шоумен </w:t>
      </w:r>
      <w:proofErr w:type="spellStart"/>
      <w:r w:rsidRPr="00C174C5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Сергій</w:t>
      </w:r>
      <w:proofErr w:type="spellEnd"/>
      <w:r w:rsidRPr="00C174C5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Притула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. </w:t>
      </w:r>
      <w:proofErr w:type="spellStart"/>
      <w:proofErr w:type="gram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Св</w:t>
      </w:r>
      <w:proofErr w:type="gram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ій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намір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він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пояснив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тим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,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що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незадоволений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станом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української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політики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, тому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прагне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його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поліпшити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. "Я хочу,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щоб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мої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діти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жили і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працювали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в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цій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країн</w:t>
      </w:r>
      <w:proofErr w:type="gram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і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, і я хочу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докласти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до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цього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свої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зусилля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", - сказав пан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Притула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.</w:t>
      </w:r>
    </w:p>
    <w:p w:rsidR="00C174C5" w:rsidRPr="00C174C5" w:rsidRDefault="00C174C5" w:rsidP="00C174C5">
      <w:pPr>
        <w:spacing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 </w:t>
      </w:r>
    </w:p>
    <w:p w:rsidR="00C174C5" w:rsidRPr="00C174C5" w:rsidRDefault="00C174C5" w:rsidP="00C174C5">
      <w:pPr>
        <w:spacing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 </w:t>
      </w:r>
    </w:p>
    <w:p w:rsidR="00C174C5" w:rsidRPr="00C174C5" w:rsidRDefault="00C174C5" w:rsidP="00C174C5">
      <w:pPr>
        <w:spacing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C174C5">
        <w:rPr>
          <w:rFonts w:ascii="Segoe UI" w:eastAsia="Times New Roman" w:hAnsi="Segoe UI" w:cs="Segoe UI"/>
          <w:noProof/>
          <w:color w:val="000000"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9DB7F91" wp14:editId="24B9E05A">
            <wp:simplePos x="0" y="0"/>
            <wp:positionH relativeFrom="column">
              <wp:posOffset>3249295</wp:posOffset>
            </wp:positionH>
            <wp:positionV relativeFrom="paragraph">
              <wp:posOffset>140335</wp:posOffset>
            </wp:positionV>
            <wp:extent cx="2973705" cy="2014855"/>
            <wp:effectExtent l="0" t="0" r="0" b="4445"/>
            <wp:wrapSquare wrapText="bothSides"/>
            <wp:docPr id="4" name="Рисунок 4" descr="https://ukraine-inform.com/thumb/thumb.php?src=upload/13.06.2019/b9164ed6542ce49c4201268c99968164.jpeg&amp;size=1000%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ukraine-inform.com/thumb/thumb.php?src=upload/13.06.2019/b9164ed6542ce49c4201268c99968164.jpeg&amp;size=1000%3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705" cy="201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Народні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артисти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України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 </w:t>
      </w:r>
      <w:proofErr w:type="spellStart"/>
      <w:r w:rsidRPr="00C174C5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Світлана</w:t>
      </w:r>
      <w:proofErr w:type="spellEnd"/>
      <w:r w:rsidRPr="00C174C5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 та</w:t>
      </w:r>
      <w:proofErr w:type="gramStart"/>
      <w:r w:rsidRPr="00C174C5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В</w:t>
      </w:r>
      <w:proofErr w:type="gramEnd"/>
      <w:r w:rsidRPr="00C174C5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італій</w:t>
      </w:r>
      <w:proofErr w:type="spellEnd"/>
      <w:r w:rsidRPr="00C174C5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Білоніжко</w:t>
      </w:r>
      <w:proofErr w:type="spellEnd"/>
      <w:r w:rsidRPr="00C174C5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 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оголосили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,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що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також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ідуть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на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позачергові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вибори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до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Верховну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Раду. </w:t>
      </w:r>
      <w:proofErr w:type="gram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У</w:t>
      </w:r>
      <w:proofErr w:type="gram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gram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парламент</w:t>
      </w:r>
      <w:proofErr w:type="gram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подружжя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збирається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балотуватися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за списками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партії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Ігоря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Смешка «Сила і Честь».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Проте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свої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номери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у списках вони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тримають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у «</w:t>
      </w:r>
      <w:proofErr w:type="gram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великому</w:t>
      </w:r>
      <w:proofErr w:type="gram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секреті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».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Артисти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мають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намі</w:t>
      </w:r>
      <w:proofErr w:type="gram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р</w:t>
      </w:r>
      <w:proofErr w:type="spellEnd"/>
      <w:proofErr w:type="gram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захищати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інтереси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пенсіонерів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,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адже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самі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нині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є такими. </w:t>
      </w:r>
      <w:proofErr w:type="spellStart"/>
      <w:proofErr w:type="gram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Св</w:t>
      </w:r>
      <w:proofErr w:type="gram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ітлана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Білоніжко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впевнена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,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що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ніхто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в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Україні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не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піклується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про людей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похилого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віку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належним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чином, тому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це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завдання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вони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беруть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за свою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головну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мету. 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Більше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про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плани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артистів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у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Раді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розповів</w:t>
      </w:r>
      <w:proofErr w:type="spellEnd"/>
      <w:proofErr w:type="gram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В</w:t>
      </w:r>
      <w:proofErr w:type="gram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італій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Білоніжко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: «Хочу,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щоби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не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було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недолугостей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gram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у</w:t>
      </w:r>
      <w:proofErr w:type="gram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закон</w:t>
      </w:r>
      <w:proofErr w:type="gram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і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про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інтелектуальну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власність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,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згуртувати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людей,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якщо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там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будуть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симпатики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до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культури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. </w:t>
      </w:r>
      <w:proofErr w:type="spellStart"/>
      <w:proofErr w:type="gram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Також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хочу закон про меценатство,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щоб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зробити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легшим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життя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артистів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,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бо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вони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дійсно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кинуті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останньою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владою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».</w:t>
      </w:r>
      <w:proofErr w:type="gramEnd"/>
    </w:p>
    <w:p w:rsidR="00C174C5" w:rsidRPr="00C174C5" w:rsidRDefault="00C174C5" w:rsidP="00C174C5">
      <w:pPr>
        <w:spacing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C174C5">
        <w:rPr>
          <w:rFonts w:ascii="Segoe UI" w:eastAsia="Times New Roman" w:hAnsi="Segoe UI" w:cs="Segoe UI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1312" behindDoc="0" locked="0" layoutInCell="1" allowOverlap="1" wp14:anchorId="4720B10A" wp14:editId="4C34B0F6">
            <wp:simplePos x="0" y="0"/>
            <wp:positionH relativeFrom="column">
              <wp:posOffset>14605</wp:posOffset>
            </wp:positionH>
            <wp:positionV relativeFrom="paragraph">
              <wp:posOffset>129540</wp:posOffset>
            </wp:positionV>
            <wp:extent cx="2339340" cy="1562735"/>
            <wp:effectExtent l="0" t="0" r="3810" b="0"/>
            <wp:wrapSquare wrapText="bothSides"/>
            <wp:docPr id="5" name="Рисунок 5" descr="https://ukraine-inform.com/thumb/thumb.php?src=upload/13.06.2019/f905102c2ce1d15aa69940ada59b9245.png&amp;size=1000%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ukraine-inform.com/thumb/thumb.php?src=upload/13.06.2019/f905102c2ce1d15aa69940ada59b9245.png&amp;size=1000%3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Ексцентрична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співачка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 </w:t>
      </w:r>
      <w:r w:rsidRPr="00C174C5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Оля Полякова</w:t>
      </w:r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 не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тільки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має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намі</w:t>
      </w:r>
      <w:proofErr w:type="gram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р</w:t>
      </w:r>
      <w:proofErr w:type="spellEnd"/>
      <w:proofErr w:type="gram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стати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народним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депутатом, а й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створити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суто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жіночу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партію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. Мету та план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своєї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політичної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сили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Оля Полякова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коментує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наступним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чином: «Моя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партія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буде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займатися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проблемами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здоров´я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,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сирітства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–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тим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,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чим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чоловіки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не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хочуть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займатися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. У них купа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інших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справ, </w:t>
      </w:r>
      <w:proofErr w:type="gram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вони</w:t>
      </w:r>
      <w:proofErr w:type="gram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думають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про газ,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вугілля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,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що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куди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продати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. А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хто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буде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думати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про наших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дітей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?»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Судячи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зі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слів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співачки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, у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Верховній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Раді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критично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бракує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жінок-депутатів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для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вирішення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соц</w:t>
      </w:r>
      <w:proofErr w:type="gram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іальних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проблем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українців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.</w:t>
      </w:r>
    </w:p>
    <w:p w:rsidR="00C174C5" w:rsidRPr="00C174C5" w:rsidRDefault="00C174C5" w:rsidP="00C174C5">
      <w:pPr>
        <w:spacing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C174C5">
        <w:rPr>
          <w:rFonts w:ascii="Segoe UI" w:eastAsia="Times New Roman" w:hAnsi="Segoe UI" w:cs="Segoe UI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2336" behindDoc="0" locked="0" layoutInCell="1" allowOverlap="1" wp14:anchorId="60F34357" wp14:editId="6F6B3CB1">
            <wp:simplePos x="0" y="0"/>
            <wp:positionH relativeFrom="column">
              <wp:posOffset>3381375</wp:posOffset>
            </wp:positionH>
            <wp:positionV relativeFrom="paragraph">
              <wp:posOffset>219710</wp:posOffset>
            </wp:positionV>
            <wp:extent cx="2353310" cy="1568450"/>
            <wp:effectExtent l="0" t="0" r="8890" b="0"/>
            <wp:wrapSquare wrapText="bothSides"/>
            <wp:docPr id="6" name="Рисунок 6" descr="https://ukraine-inform.com/thumb/thumb.php?src=upload/13.06.2019/3a5d02fef4f7a33a54c937fbc8927581.jpeg&amp;size=1000%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ukraine-inform.com/thumb/thumb.php?src=upload/13.06.2019/3a5d02fef4f7a33a54c937fbc8927581.jpeg&amp;size=1000%3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Ще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одна поп-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зірка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, заслужена артистка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України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 </w:t>
      </w:r>
      <w:proofErr w:type="spellStart"/>
      <w:r w:rsidRPr="00C174C5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Анастасія</w:t>
      </w:r>
      <w:proofErr w:type="spellEnd"/>
      <w:r w:rsidRPr="00C174C5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 xml:space="preserve"> Приходько 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змінює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сцену на трибуну у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парламенті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. На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своїй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сторінці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в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Instagram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співачка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опублікувала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відеозвернення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, у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якому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розповіла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,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що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йде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на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вибори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до ВР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від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команди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Юлії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Тимошенко</w:t>
      </w:r>
      <w:proofErr w:type="gram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.</w:t>
      </w:r>
      <w:proofErr w:type="gram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І</w:t>
      </w:r>
      <w:proofErr w:type="gram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н</w:t>
      </w:r>
      <w:proofErr w:type="gram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формація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про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мажоритарний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округ,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від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якого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балотується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артистка,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поки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що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не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розголошується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.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Нагадаємо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,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що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«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Батьківщину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»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Анастасія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Приходько активно </w:t>
      </w:r>
      <w:proofErr w:type="spellStart"/>
      <w:proofErr w:type="gram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</w:t>
      </w:r>
      <w:proofErr w:type="gram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ідтримує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з 2018 року. Разом з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представниками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партії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відвідує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телеканали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зустрічі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з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громадськістю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. На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своїх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виступах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співачка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відверто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агітує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за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політсилу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Юлії</w:t>
      </w:r>
      <w:proofErr w:type="spellEnd"/>
      <w:r w:rsidRPr="00C174C5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Тимошенко.</w:t>
      </w:r>
    </w:p>
    <w:p w:rsidR="00DC71D6" w:rsidRPr="00721469" w:rsidRDefault="00C174C5" w:rsidP="00721469">
      <w:pPr>
        <w:spacing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Прихильники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українських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зірок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розділились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на два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табори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: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перші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повністю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п</w:t>
      </w:r>
      <w:proofErr w:type="gram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ідтримують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своїх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кумирів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та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мають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чіткий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намір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голосувати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за них на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парламентських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виборах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21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червня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;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інша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половина категорично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відноситься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до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тенденції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«шоу-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бізнес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у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Верховній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Раді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»,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пояснюючи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свою точку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зору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тим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що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Україна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потребує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кваліфікованих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працівникі</w:t>
      </w:r>
      <w:proofErr w:type="gram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в</w:t>
      </w:r>
      <w:proofErr w:type="spellEnd"/>
      <w:proofErr w:type="gram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proofErr w:type="gram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юрист</w:t>
      </w:r>
      <w:proofErr w:type="gram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ів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науковців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та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експертів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з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питань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внутрішньої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та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зовнішньої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політики</w:t>
      </w:r>
      <w:proofErr w:type="spellEnd"/>
      <w:r w:rsidRPr="00C174C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ru-RU"/>
        </w:rPr>
        <w:t>.</w:t>
      </w:r>
      <w:bookmarkStart w:id="0" w:name="_GoBack"/>
      <w:bookmarkEnd w:id="0"/>
    </w:p>
    <w:p w:rsidR="007F110F" w:rsidRPr="00721469" w:rsidRDefault="007F110F" w:rsidP="007F110F">
      <w:pPr>
        <w:jc w:val="right"/>
        <w:rPr>
          <w:rFonts w:asciiTheme="majorHAnsi" w:hAnsiTheme="majorHAnsi"/>
        </w:rPr>
      </w:pPr>
      <w:r w:rsidRPr="00721469">
        <w:rPr>
          <w:rFonts w:asciiTheme="majorHAnsi" w:hAnsiTheme="majorHAnsi"/>
        </w:rPr>
        <w:t>Радченко Марина</w:t>
      </w:r>
    </w:p>
    <w:p w:rsidR="00721469" w:rsidRPr="00721469" w:rsidRDefault="00721469" w:rsidP="007F110F">
      <w:pPr>
        <w:jc w:val="right"/>
        <w:rPr>
          <w:rFonts w:asciiTheme="majorHAnsi" w:hAnsiTheme="majorHAnsi"/>
          <w:color w:val="7F7F7F" w:themeColor="text1" w:themeTint="80"/>
          <w:lang w:val="uk-UA"/>
        </w:rPr>
      </w:pPr>
      <w:proofErr w:type="spellStart"/>
      <w:r w:rsidRPr="00721469">
        <w:rPr>
          <w:rFonts w:asciiTheme="majorHAnsi" w:hAnsiTheme="majorHAnsi"/>
        </w:rPr>
        <w:t>Посилання</w:t>
      </w:r>
      <w:proofErr w:type="spellEnd"/>
      <w:r w:rsidRPr="00721469">
        <w:rPr>
          <w:rFonts w:asciiTheme="majorHAnsi" w:hAnsiTheme="majorHAnsi"/>
        </w:rPr>
        <w:t xml:space="preserve"> на </w:t>
      </w:r>
      <w:proofErr w:type="spellStart"/>
      <w:r w:rsidRPr="00721469">
        <w:rPr>
          <w:rFonts w:asciiTheme="majorHAnsi" w:hAnsiTheme="majorHAnsi"/>
        </w:rPr>
        <w:t>опубліковану</w:t>
      </w:r>
      <w:proofErr w:type="spellEnd"/>
      <w:r w:rsidRPr="00721469">
        <w:rPr>
          <w:rFonts w:asciiTheme="majorHAnsi" w:hAnsiTheme="majorHAnsi"/>
          <w:lang w:val="uk-UA"/>
        </w:rPr>
        <w:t xml:space="preserve"> статтю: </w:t>
      </w:r>
      <w:hyperlink r:id="rId11" w:history="1">
        <w:r w:rsidRPr="00721469">
          <w:rPr>
            <w:rStyle w:val="a5"/>
            <w:rFonts w:asciiTheme="majorHAnsi" w:hAnsiTheme="majorHAnsi"/>
            <w:color w:val="auto"/>
            <w:lang w:val="uk-UA"/>
          </w:rPr>
          <w:t>https://unt.ua/blogs-politika/22589-z-rkova-verhovna-rada-yak-selebret-s-dut-u-pol-tiku.html</w:t>
        </w:r>
      </w:hyperlink>
      <w:r>
        <w:rPr>
          <w:rFonts w:asciiTheme="majorHAnsi" w:hAnsiTheme="majorHAnsi"/>
          <w:color w:val="7F7F7F" w:themeColor="text1" w:themeTint="80"/>
          <w:lang w:val="uk-UA"/>
        </w:rPr>
        <w:t xml:space="preserve"> </w:t>
      </w:r>
    </w:p>
    <w:sectPr w:rsidR="00721469" w:rsidRPr="00721469" w:rsidSect="00C174C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015"/>
    <w:rsid w:val="00444015"/>
    <w:rsid w:val="00721469"/>
    <w:rsid w:val="007F110F"/>
    <w:rsid w:val="00C174C5"/>
    <w:rsid w:val="00DC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4C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14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4C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14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0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unt.ua/blogs-politika/22589-z-rkova-verhovna-rada-yak-selebret-s-dut-u-pol-tiku.html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560</Words>
  <Characters>3192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7</cp:revision>
  <dcterms:created xsi:type="dcterms:W3CDTF">2019-06-23T18:34:00Z</dcterms:created>
  <dcterms:modified xsi:type="dcterms:W3CDTF">2020-05-27T21:53:00Z</dcterms:modified>
</cp:coreProperties>
</file>