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A9" w:rsidRPr="0056008E" w:rsidRDefault="0056008E" w:rsidP="0056008E">
      <w:pPr>
        <w:jc w:val="center"/>
        <w:rPr>
          <w:rFonts w:ascii="Times New Roman" w:hAnsi="Times New Roman" w:cs="Times New Roman"/>
          <w:sz w:val="28"/>
        </w:rPr>
      </w:pPr>
      <w:r w:rsidRPr="0056008E">
        <w:rPr>
          <w:rFonts w:ascii="Times New Roman" w:hAnsi="Times New Roman" w:cs="Times New Roman"/>
          <w:sz w:val="28"/>
        </w:rPr>
        <w:t>Міністерство освіти і науки України</w:t>
      </w:r>
    </w:p>
    <w:p w:rsidR="0056008E" w:rsidRPr="0056008E" w:rsidRDefault="0056008E" w:rsidP="0056008E">
      <w:pPr>
        <w:jc w:val="center"/>
        <w:rPr>
          <w:rFonts w:ascii="Times New Roman" w:hAnsi="Times New Roman" w:cs="Times New Roman"/>
          <w:sz w:val="28"/>
        </w:rPr>
      </w:pPr>
      <w:r w:rsidRPr="0056008E">
        <w:rPr>
          <w:rFonts w:ascii="Times New Roman" w:hAnsi="Times New Roman" w:cs="Times New Roman"/>
          <w:sz w:val="28"/>
        </w:rPr>
        <w:t>Уманський державний педагогічний університет імені Павла Тичини</w:t>
      </w:r>
    </w:p>
    <w:p w:rsidR="0056008E" w:rsidRPr="0056008E" w:rsidRDefault="0056008E" w:rsidP="0056008E">
      <w:pPr>
        <w:jc w:val="center"/>
        <w:rPr>
          <w:rFonts w:ascii="Times New Roman" w:hAnsi="Times New Roman" w:cs="Times New Roman"/>
          <w:sz w:val="28"/>
        </w:rPr>
      </w:pPr>
      <w:r w:rsidRPr="0056008E">
        <w:rPr>
          <w:rFonts w:ascii="Times New Roman" w:hAnsi="Times New Roman" w:cs="Times New Roman"/>
          <w:sz w:val="28"/>
        </w:rPr>
        <w:t>Факультет української філології</w:t>
      </w:r>
    </w:p>
    <w:p w:rsidR="0056008E" w:rsidRDefault="0056008E" w:rsidP="0056008E">
      <w:pPr>
        <w:jc w:val="center"/>
        <w:rPr>
          <w:rFonts w:ascii="Times New Roman" w:hAnsi="Times New Roman" w:cs="Times New Roman"/>
          <w:sz w:val="28"/>
        </w:rPr>
      </w:pPr>
    </w:p>
    <w:p w:rsidR="00B11DAE" w:rsidRPr="0056008E" w:rsidRDefault="00B11DAE" w:rsidP="0056008E">
      <w:pPr>
        <w:jc w:val="center"/>
        <w:rPr>
          <w:rFonts w:ascii="Times New Roman" w:hAnsi="Times New Roman" w:cs="Times New Roman"/>
          <w:sz w:val="28"/>
        </w:rPr>
      </w:pPr>
    </w:p>
    <w:p w:rsidR="0056008E" w:rsidRDefault="0056008E" w:rsidP="0056008E">
      <w:pPr>
        <w:ind w:left="6372"/>
        <w:jc w:val="both"/>
        <w:rPr>
          <w:rFonts w:ascii="Times New Roman" w:hAnsi="Times New Roman" w:cs="Times New Roman"/>
          <w:sz w:val="28"/>
        </w:rPr>
      </w:pPr>
      <w:r w:rsidRPr="0056008E">
        <w:rPr>
          <w:rFonts w:ascii="Times New Roman" w:hAnsi="Times New Roman" w:cs="Times New Roman"/>
          <w:sz w:val="28"/>
        </w:rPr>
        <w:t>Кафедра української мови та методики її навчання</w:t>
      </w:r>
    </w:p>
    <w:p w:rsidR="0056008E" w:rsidRDefault="0056008E" w:rsidP="0056008E">
      <w:pPr>
        <w:jc w:val="center"/>
        <w:rPr>
          <w:rFonts w:ascii="Times New Roman" w:hAnsi="Times New Roman" w:cs="Times New Roman"/>
          <w:sz w:val="28"/>
        </w:rPr>
      </w:pPr>
    </w:p>
    <w:p w:rsidR="0056008E" w:rsidRDefault="0056008E" w:rsidP="0056008E">
      <w:pPr>
        <w:jc w:val="center"/>
        <w:rPr>
          <w:rFonts w:ascii="Times New Roman" w:hAnsi="Times New Roman" w:cs="Times New Roman"/>
          <w:sz w:val="28"/>
        </w:rPr>
      </w:pPr>
    </w:p>
    <w:p w:rsidR="0056008E" w:rsidRPr="009B5632" w:rsidRDefault="0056008E" w:rsidP="0056008E">
      <w:pPr>
        <w:jc w:val="center"/>
        <w:rPr>
          <w:rFonts w:ascii="Times New Roman" w:hAnsi="Times New Roman" w:cs="Times New Roman"/>
          <w:b/>
          <w:sz w:val="32"/>
        </w:rPr>
      </w:pPr>
      <w:r w:rsidRPr="009B5632">
        <w:rPr>
          <w:rFonts w:ascii="Times New Roman" w:hAnsi="Times New Roman" w:cs="Times New Roman"/>
          <w:b/>
          <w:sz w:val="32"/>
        </w:rPr>
        <w:t>ІНДЗ на тему:</w:t>
      </w:r>
    </w:p>
    <w:p w:rsidR="0056008E" w:rsidRPr="009B5632" w:rsidRDefault="0056008E" w:rsidP="0056008E">
      <w:pPr>
        <w:jc w:val="center"/>
        <w:rPr>
          <w:rFonts w:ascii="Times New Roman" w:hAnsi="Times New Roman" w:cs="Times New Roman"/>
          <w:b/>
          <w:sz w:val="32"/>
        </w:rPr>
      </w:pPr>
      <w:r w:rsidRPr="009B5632">
        <w:rPr>
          <w:rFonts w:ascii="Times New Roman" w:hAnsi="Times New Roman" w:cs="Times New Roman"/>
          <w:b/>
          <w:sz w:val="32"/>
        </w:rPr>
        <w:t>«Складнопідрядні</w:t>
      </w:r>
      <w:r w:rsidR="003F3591" w:rsidRPr="009B5632">
        <w:rPr>
          <w:rFonts w:ascii="Times New Roman" w:hAnsi="Times New Roman" w:cs="Times New Roman"/>
          <w:b/>
          <w:sz w:val="32"/>
        </w:rPr>
        <w:t xml:space="preserve"> речення у художньому дискурсі К. Тур-Коновалова та Д. Замрія (на прикладі роману «Художник</w:t>
      </w:r>
      <w:r w:rsidRPr="009B5632">
        <w:rPr>
          <w:rFonts w:ascii="Times New Roman" w:hAnsi="Times New Roman" w:cs="Times New Roman"/>
          <w:b/>
          <w:sz w:val="32"/>
        </w:rPr>
        <w:t>»</w:t>
      </w:r>
      <w:r w:rsidR="005D1881" w:rsidRPr="009B5632">
        <w:rPr>
          <w:rFonts w:ascii="Times New Roman" w:hAnsi="Times New Roman" w:cs="Times New Roman"/>
          <w:b/>
          <w:sz w:val="32"/>
        </w:rPr>
        <w:t>)»</w:t>
      </w:r>
    </w:p>
    <w:p w:rsidR="0056008E" w:rsidRDefault="0056008E" w:rsidP="0056008E">
      <w:pPr>
        <w:jc w:val="center"/>
        <w:rPr>
          <w:rFonts w:ascii="Times New Roman" w:hAnsi="Times New Roman" w:cs="Times New Roman"/>
          <w:sz w:val="28"/>
        </w:rPr>
      </w:pPr>
    </w:p>
    <w:p w:rsidR="0056008E" w:rsidRDefault="0056008E" w:rsidP="005D1881">
      <w:pPr>
        <w:jc w:val="center"/>
        <w:rPr>
          <w:rFonts w:ascii="Times New Roman" w:hAnsi="Times New Roman" w:cs="Times New Roman"/>
          <w:sz w:val="28"/>
        </w:rPr>
      </w:pPr>
    </w:p>
    <w:p w:rsidR="005D1881" w:rsidRDefault="005D1881" w:rsidP="005D1881">
      <w:pPr>
        <w:jc w:val="center"/>
        <w:rPr>
          <w:rFonts w:ascii="Times New Roman" w:hAnsi="Times New Roman" w:cs="Times New Roman"/>
          <w:sz w:val="28"/>
        </w:rPr>
      </w:pPr>
    </w:p>
    <w:p w:rsidR="0056008E" w:rsidRDefault="005D1881" w:rsidP="00B11DAE">
      <w:pPr>
        <w:ind w:left="566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Виконала:</w:t>
      </w:r>
    </w:p>
    <w:p w:rsidR="0056008E" w:rsidRDefault="005D1881" w:rsidP="00B11DAE">
      <w:pPr>
        <w:ind w:left="566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43 групи</w:t>
      </w:r>
    </w:p>
    <w:p w:rsidR="0056008E" w:rsidRDefault="005D1881" w:rsidP="00B11DAE">
      <w:pPr>
        <w:ind w:left="566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факультету української філології</w:t>
      </w:r>
    </w:p>
    <w:p w:rsidR="0056008E" w:rsidRDefault="007E2FAD" w:rsidP="00B11DAE">
      <w:pPr>
        <w:ind w:left="566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Груша Н. В.</w:t>
      </w:r>
      <w:bookmarkStart w:id="0" w:name="_GoBack"/>
      <w:bookmarkEnd w:id="0"/>
    </w:p>
    <w:p w:rsidR="0056008E" w:rsidRDefault="005D1881" w:rsidP="00B11DAE">
      <w:pPr>
        <w:ind w:left="566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Перевірила:</w:t>
      </w:r>
    </w:p>
    <w:p w:rsidR="0056008E" w:rsidRDefault="005D1881" w:rsidP="00B11DAE">
      <w:pPr>
        <w:ind w:left="566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канд. філ.</w:t>
      </w:r>
      <w:r w:rsidRPr="005D1881">
        <w:rPr>
          <w:rFonts w:ascii="Times New Roman" w:hAnsi="Times New Roman" w:cs="Times New Roman"/>
          <w:sz w:val="28"/>
        </w:rPr>
        <w:t xml:space="preserve"> наук, доцент</w:t>
      </w:r>
    </w:p>
    <w:p w:rsidR="005D1881" w:rsidRDefault="005D1881" w:rsidP="00B11DAE">
      <w:pPr>
        <w:ind w:left="5664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Дуденко</w:t>
      </w:r>
      <w:proofErr w:type="spellEnd"/>
      <w:r>
        <w:rPr>
          <w:rFonts w:ascii="Times New Roman" w:hAnsi="Times New Roman" w:cs="Times New Roman"/>
          <w:sz w:val="28"/>
        </w:rPr>
        <w:t xml:space="preserve"> О.В.</w:t>
      </w:r>
    </w:p>
    <w:p w:rsidR="0056008E" w:rsidRDefault="0056008E" w:rsidP="009B5632">
      <w:pPr>
        <w:jc w:val="center"/>
        <w:rPr>
          <w:rFonts w:ascii="Times New Roman" w:hAnsi="Times New Roman" w:cs="Times New Roman"/>
          <w:sz w:val="28"/>
        </w:rPr>
      </w:pPr>
    </w:p>
    <w:p w:rsidR="0056008E" w:rsidRDefault="0056008E" w:rsidP="00FD02D0">
      <w:pPr>
        <w:jc w:val="center"/>
        <w:rPr>
          <w:rFonts w:ascii="Times New Roman" w:hAnsi="Times New Roman" w:cs="Times New Roman"/>
          <w:sz w:val="28"/>
        </w:rPr>
      </w:pPr>
    </w:p>
    <w:p w:rsidR="0056008E" w:rsidRDefault="0056008E" w:rsidP="009B5632">
      <w:pPr>
        <w:jc w:val="center"/>
        <w:rPr>
          <w:rFonts w:ascii="Times New Roman" w:hAnsi="Times New Roman" w:cs="Times New Roman"/>
          <w:sz w:val="28"/>
        </w:rPr>
      </w:pPr>
    </w:p>
    <w:p w:rsidR="0056008E" w:rsidRDefault="0056008E" w:rsidP="009B563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Умань – 2016</w:t>
      </w:r>
    </w:p>
    <w:p w:rsidR="00AB7A31" w:rsidRPr="002525F1" w:rsidRDefault="00AB7A31" w:rsidP="00AB7A3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lastRenderedPageBreak/>
        <w:t>Складнопідрядні займенниково-означальні речення</w:t>
      </w:r>
    </w:p>
    <w:p w:rsidR="00AB7A31" w:rsidRPr="002525F1" w:rsidRDefault="00AB7A31" w:rsidP="00AB7A3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(присубстантивно-атрибутивні):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була винятком також Аральська експедиція, </w:t>
      </w:r>
      <w:r w:rsidRPr="007E1DA5">
        <w:rPr>
          <w:rFonts w:ascii="Times New Roman" w:hAnsi="Times New Roman" w:cs="Times New Roman"/>
          <w:b/>
          <w:sz w:val="28"/>
        </w:rPr>
        <w:t>яку</w:t>
      </w:r>
      <w:r>
        <w:rPr>
          <w:rFonts w:ascii="Times New Roman" w:hAnsi="Times New Roman" w:cs="Times New Roman"/>
          <w:sz w:val="28"/>
        </w:rPr>
        <w:t xml:space="preserve"> влітку 1849 року здійснив майбутній контр-адмірал Олексій </w:t>
      </w:r>
      <w:proofErr w:type="spellStart"/>
      <w:r>
        <w:rPr>
          <w:rFonts w:ascii="Times New Roman" w:hAnsi="Times New Roman" w:cs="Times New Roman"/>
          <w:sz w:val="28"/>
        </w:rPr>
        <w:t>Бутаков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Судно, </w:t>
      </w:r>
      <w:r w:rsidRPr="007E1DA5">
        <w:rPr>
          <w:rFonts w:ascii="Times New Roman" w:hAnsi="Times New Roman" w:cs="Times New Roman"/>
          <w:b/>
          <w:sz w:val="28"/>
        </w:rPr>
        <w:t>яке</w:t>
      </w:r>
      <w:r>
        <w:rPr>
          <w:rFonts w:ascii="Times New Roman" w:hAnsi="Times New Roman" w:cs="Times New Roman"/>
          <w:sz w:val="28"/>
        </w:rPr>
        <w:t xml:space="preserve"> стало для вояків на довгі місяці рідною домівкою, стояло біля берега.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Погонич із багряним обличчям погейкував на верблюдів, </w:t>
      </w:r>
      <w:r w:rsidRPr="007E1DA5">
        <w:rPr>
          <w:rFonts w:ascii="Times New Roman" w:hAnsi="Times New Roman" w:cs="Times New Roman"/>
          <w:b/>
          <w:sz w:val="28"/>
        </w:rPr>
        <w:t>які</w:t>
      </w:r>
      <w:r>
        <w:rPr>
          <w:rFonts w:ascii="Times New Roman" w:hAnsi="Times New Roman" w:cs="Times New Roman"/>
          <w:sz w:val="28"/>
        </w:rPr>
        <w:t xml:space="preserve"> тягли черевату чавунну гармату.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Учасник походів і воєн, </w:t>
      </w:r>
      <w:r w:rsidRPr="00374F3E">
        <w:rPr>
          <w:rFonts w:ascii="Times New Roman" w:hAnsi="Times New Roman" w:cs="Times New Roman"/>
          <w:b/>
          <w:sz w:val="28"/>
        </w:rPr>
        <w:t>який</w:t>
      </w:r>
      <w:r>
        <w:rPr>
          <w:rFonts w:ascii="Times New Roman" w:hAnsi="Times New Roman" w:cs="Times New Roman"/>
          <w:sz w:val="28"/>
        </w:rPr>
        <w:t xml:space="preserve"> полонив свого часу самого мурзу </w:t>
      </w:r>
      <w:proofErr w:type="spellStart"/>
      <w:r>
        <w:rPr>
          <w:rFonts w:ascii="Times New Roman" w:hAnsi="Times New Roman" w:cs="Times New Roman"/>
          <w:sz w:val="28"/>
        </w:rPr>
        <w:t>Ахмета</w:t>
      </w:r>
      <w:proofErr w:type="spellEnd"/>
      <w:r>
        <w:rPr>
          <w:rFonts w:ascii="Times New Roman" w:hAnsi="Times New Roman" w:cs="Times New Roman"/>
          <w:sz w:val="28"/>
        </w:rPr>
        <w:t>, отримав за це Георгіївський хрест.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Стало чітко видно вершників у строкатих халатах, </w:t>
      </w:r>
      <w:r w:rsidRPr="00AC07BB">
        <w:rPr>
          <w:rFonts w:ascii="Times New Roman" w:hAnsi="Times New Roman" w:cs="Times New Roman"/>
          <w:b/>
          <w:sz w:val="28"/>
        </w:rPr>
        <w:t>які</w:t>
      </w:r>
      <w:r>
        <w:rPr>
          <w:rFonts w:ascii="Times New Roman" w:hAnsi="Times New Roman" w:cs="Times New Roman"/>
          <w:sz w:val="28"/>
        </w:rPr>
        <w:t xml:space="preserve"> наздоганяли козаків.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Він гукнув до урядника </w:t>
      </w:r>
      <w:proofErr w:type="spellStart"/>
      <w:r>
        <w:rPr>
          <w:rFonts w:ascii="Times New Roman" w:hAnsi="Times New Roman" w:cs="Times New Roman"/>
          <w:sz w:val="28"/>
        </w:rPr>
        <w:t>Авдія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AC07BB">
        <w:rPr>
          <w:rFonts w:ascii="Times New Roman" w:hAnsi="Times New Roman" w:cs="Times New Roman"/>
          <w:b/>
          <w:sz w:val="28"/>
        </w:rPr>
        <w:t>який</w:t>
      </w:r>
      <w:r>
        <w:rPr>
          <w:rFonts w:ascii="Times New Roman" w:hAnsi="Times New Roman" w:cs="Times New Roman"/>
          <w:sz w:val="28"/>
        </w:rPr>
        <w:t xml:space="preserve"> виринав із куряви.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 постріл цей перекинув чистокровних коней із табунів еміра, </w:t>
      </w:r>
      <w:r w:rsidRPr="00AC07BB">
        <w:rPr>
          <w:rFonts w:ascii="Times New Roman" w:hAnsi="Times New Roman" w:cs="Times New Roman"/>
          <w:b/>
          <w:sz w:val="28"/>
        </w:rPr>
        <w:t>які</w:t>
      </w:r>
      <w:r>
        <w:rPr>
          <w:rFonts w:ascii="Times New Roman" w:hAnsi="Times New Roman" w:cs="Times New Roman"/>
          <w:sz w:val="28"/>
        </w:rPr>
        <w:t xml:space="preserve"> мчали назустріч загону.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Наш шлях лежить на </w:t>
      </w:r>
      <w:proofErr w:type="spellStart"/>
      <w:r>
        <w:rPr>
          <w:rFonts w:ascii="Times New Roman" w:hAnsi="Times New Roman" w:cs="Times New Roman"/>
          <w:sz w:val="28"/>
        </w:rPr>
        <w:t>Апенінський</w:t>
      </w:r>
      <w:proofErr w:type="spellEnd"/>
      <w:r>
        <w:rPr>
          <w:rFonts w:ascii="Times New Roman" w:hAnsi="Times New Roman" w:cs="Times New Roman"/>
          <w:sz w:val="28"/>
        </w:rPr>
        <w:t xml:space="preserve"> півострів, </w:t>
      </w:r>
      <w:r w:rsidRPr="00D86C88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купається в </w:t>
      </w:r>
      <w:proofErr w:type="spellStart"/>
      <w:r>
        <w:rPr>
          <w:rFonts w:ascii="Times New Roman" w:hAnsi="Times New Roman" w:cs="Times New Roman"/>
          <w:sz w:val="28"/>
        </w:rPr>
        <w:t>найсинішому</w:t>
      </w:r>
      <w:proofErr w:type="spellEnd"/>
      <w:r>
        <w:rPr>
          <w:rFonts w:ascii="Times New Roman" w:hAnsi="Times New Roman" w:cs="Times New Roman"/>
          <w:sz w:val="28"/>
        </w:rPr>
        <w:t xml:space="preserve"> на всьому світі Середземному морі.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Невладного повстання лідер, </w:t>
      </w:r>
      <w:r w:rsidRPr="00D86C88">
        <w:rPr>
          <w:rFonts w:ascii="Times New Roman" w:hAnsi="Times New Roman" w:cs="Times New Roman"/>
          <w:b/>
          <w:sz w:val="28"/>
        </w:rPr>
        <w:t xml:space="preserve">який </w:t>
      </w:r>
      <w:r>
        <w:rPr>
          <w:rFonts w:ascii="Times New Roman" w:hAnsi="Times New Roman" w:cs="Times New Roman"/>
          <w:sz w:val="28"/>
        </w:rPr>
        <w:t>уже став італійським народним героєм, був засуджений до смертної кари.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Італія на той час входила до Королівства Обох </w:t>
      </w:r>
      <w:proofErr w:type="spellStart"/>
      <w:r>
        <w:rPr>
          <w:rFonts w:ascii="Times New Roman" w:hAnsi="Times New Roman" w:cs="Times New Roman"/>
          <w:sz w:val="28"/>
        </w:rPr>
        <w:t>Сицилій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D86C88">
        <w:rPr>
          <w:rFonts w:ascii="Times New Roman" w:hAnsi="Times New Roman" w:cs="Times New Roman"/>
          <w:b/>
          <w:sz w:val="28"/>
        </w:rPr>
        <w:t xml:space="preserve">яким </w:t>
      </w:r>
      <w:r>
        <w:rPr>
          <w:rFonts w:ascii="Times New Roman" w:hAnsi="Times New Roman" w:cs="Times New Roman"/>
          <w:sz w:val="28"/>
        </w:rPr>
        <w:t>правила династія Бурбонів.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Карл Павлович влаштував на прощання невеличку вечерю для друзів, </w:t>
      </w:r>
      <w:r w:rsidRPr="005E6678">
        <w:rPr>
          <w:rFonts w:ascii="Times New Roman" w:hAnsi="Times New Roman" w:cs="Times New Roman"/>
          <w:b/>
          <w:sz w:val="28"/>
        </w:rPr>
        <w:t>які</w:t>
      </w:r>
      <w:r>
        <w:rPr>
          <w:rFonts w:ascii="Times New Roman" w:hAnsi="Times New Roman" w:cs="Times New Roman"/>
          <w:sz w:val="28"/>
        </w:rPr>
        <w:t xml:space="preserve"> зібралися у скромному дворику.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Антоніо</w:t>
      </w:r>
      <w:proofErr w:type="spellEnd"/>
      <w:r>
        <w:rPr>
          <w:rFonts w:ascii="Times New Roman" w:hAnsi="Times New Roman" w:cs="Times New Roman"/>
          <w:sz w:val="28"/>
        </w:rPr>
        <w:t xml:space="preserve"> одразу ж прокинувся і погладив кошеня, </w:t>
      </w:r>
      <w:r w:rsidRPr="00B964D2">
        <w:rPr>
          <w:rFonts w:ascii="Times New Roman" w:hAnsi="Times New Roman" w:cs="Times New Roman"/>
          <w:b/>
          <w:sz w:val="28"/>
        </w:rPr>
        <w:t>яке</w:t>
      </w:r>
      <w:r>
        <w:rPr>
          <w:rFonts w:ascii="Times New Roman" w:hAnsi="Times New Roman" w:cs="Times New Roman"/>
          <w:sz w:val="28"/>
        </w:rPr>
        <w:t xml:space="preserve"> весь час тримав на руках.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 неприхованою заздрістю розглядали вони графиню Юлію </w:t>
      </w:r>
      <w:proofErr w:type="spellStart"/>
      <w:r>
        <w:rPr>
          <w:rFonts w:ascii="Times New Roman" w:hAnsi="Times New Roman" w:cs="Times New Roman"/>
          <w:sz w:val="28"/>
        </w:rPr>
        <w:t>Самойлову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1D30C3">
        <w:rPr>
          <w:rFonts w:ascii="Times New Roman" w:hAnsi="Times New Roman" w:cs="Times New Roman"/>
          <w:b/>
          <w:sz w:val="28"/>
        </w:rPr>
        <w:t>яка</w:t>
      </w:r>
      <w:r>
        <w:rPr>
          <w:rFonts w:ascii="Times New Roman" w:hAnsi="Times New Roman" w:cs="Times New Roman"/>
          <w:sz w:val="28"/>
        </w:rPr>
        <w:t xml:space="preserve"> скромно сиділа поруч із художником.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Лише два роки тому майстер зобразив її як «жінку, </w:t>
      </w:r>
      <w:r w:rsidRPr="001D30C3">
        <w:rPr>
          <w:rFonts w:ascii="Times New Roman" w:hAnsi="Times New Roman" w:cs="Times New Roman"/>
          <w:b/>
          <w:sz w:val="28"/>
        </w:rPr>
        <w:t>яка</w:t>
      </w:r>
      <w:r>
        <w:rPr>
          <w:rFonts w:ascii="Times New Roman" w:hAnsi="Times New Roman" w:cs="Times New Roman"/>
          <w:sz w:val="28"/>
        </w:rPr>
        <w:t xml:space="preserve"> притискає до себе дочок» на знаменитому полотні.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З’явилися прибуткові будинки, </w:t>
      </w:r>
      <w:r w:rsidRPr="00B9609E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sz w:val="28"/>
        </w:rPr>
        <w:t xml:space="preserve"> квартири здавали інженерам і чиновникам.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Квартири здавалися </w:t>
      </w:r>
      <w:r w:rsidRPr="00B9609E">
        <w:rPr>
          <w:rFonts w:ascii="Times New Roman" w:hAnsi="Times New Roman" w:cs="Times New Roman"/>
          <w:sz w:val="28"/>
        </w:rPr>
        <w:t>інженерам і чиновникам</w:t>
      </w:r>
      <w:r>
        <w:rPr>
          <w:rFonts w:ascii="Times New Roman" w:hAnsi="Times New Roman" w:cs="Times New Roman"/>
          <w:sz w:val="28"/>
        </w:rPr>
        <w:t xml:space="preserve">, </w:t>
      </w:r>
      <w:r w:rsidRPr="00B9609E">
        <w:rPr>
          <w:rFonts w:ascii="Times New Roman" w:hAnsi="Times New Roman" w:cs="Times New Roman"/>
          <w:b/>
          <w:sz w:val="28"/>
        </w:rPr>
        <w:t xml:space="preserve">які </w:t>
      </w:r>
      <w:r>
        <w:rPr>
          <w:rFonts w:ascii="Times New Roman" w:hAnsi="Times New Roman" w:cs="Times New Roman"/>
          <w:sz w:val="28"/>
        </w:rPr>
        <w:t>переселилися з бідних російських губерній у столицю.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Тоді місто було справжньою «культурною столицею Росії», </w:t>
      </w:r>
      <w:r w:rsidRPr="00B9609E">
        <w:rPr>
          <w:rFonts w:ascii="Times New Roman" w:hAnsi="Times New Roman" w:cs="Times New Roman"/>
          <w:b/>
          <w:sz w:val="28"/>
        </w:rPr>
        <w:t>якою</w:t>
      </w:r>
      <w:r>
        <w:rPr>
          <w:rFonts w:ascii="Times New Roman" w:hAnsi="Times New Roman" w:cs="Times New Roman"/>
          <w:sz w:val="28"/>
        </w:rPr>
        <w:t xml:space="preserve"> залишається понині.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Петербург дихав холодним вітром, </w:t>
      </w:r>
      <w:r w:rsidRPr="00FA130D">
        <w:rPr>
          <w:rFonts w:ascii="Times New Roman" w:hAnsi="Times New Roman" w:cs="Times New Roman"/>
          <w:b/>
          <w:sz w:val="28"/>
        </w:rPr>
        <w:t>який</w:t>
      </w:r>
      <w:r>
        <w:rPr>
          <w:rFonts w:ascii="Times New Roman" w:hAnsi="Times New Roman" w:cs="Times New Roman"/>
          <w:sz w:val="28"/>
        </w:rPr>
        <w:t xml:space="preserve"> за відчуттям уродженця південної губернії дув завжди йому в обличчя тільки з півночі.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Тарас поправив мотузку, </w:t>
      </w:r>
      <w:r w:rsidRPr="00FA130D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була йому за пояс.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Хто ніколи не бував на берегах Неви знав про це восьме диво світу, </w:t>
      </w:r>
      <w:r w:rsidRPr="008D686E">
        <w:rPr>
          <w:rFonts w:ascii="Times New Roman" w:hAnsi="Times New Roman" w:cs="Times New Roman"/>
          <w:b/>
          <w:sz w:val="28"/>
        </w:rPr>
        <w:t>яке</w:t>
      </w:r>
      <w:r>
        <w:rPr>
          <w:rFonts w:ascii="Times New Roman" w:hAnsi="Times New Roman" w:cs="Times New Roman"/>
          <w:sz w:val="28"/>
        </w:rPr>
        <w:t xml:space="preserve"> було закладено за наказом самого Петра Великого.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подачі води влаштували в річці, </w:t>
      </w:r>
      <w:r w:rsidRPr="008D686E">
        <w:rPr>
          <w:rFonts w:ascii="Times New Roman" w:hAnsi="Times New Roman" w:cs="Times New Roman"/>
          <w:b/>
          <w:sz w:val="28"/>
        </w:rPr>
        <w:t>яка</w:t>
      </w:r>
      <w:r>
        <w:rPr>
          <w:rFonts w:ascii="Times New Roman" w:hAnsi="Times New Roman" w:cs="Times New Roman"/>
          <w:sz w:val="28"/>
        </w:rPr>
        <w:t xml:space="preserve"> тече повз моє подвір’я, спеціальну споруду за наданим кресленням.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Ентузіазму вистачило тільки на підготовчі роботи і будівництво «малих хором голландського типу», </w:t>
      </w:r>
      <w:r w:rsidRPr="0062358A">
        <w:rPr>
          <w:rFonts w:ascii="Times New Roman" w:hAnsi="Times New Roman" w:cs="Times New Roman"/>
          <w:b/>
          <w:sz w:val="28"/>
        </w:rPr>
        <w:t>які</w:t>
      </w:r>
      <w:r>
        <w:rPr>
          <w:rFonts w:ascii="Times New Roman" w:hAnsi="Times New Roman" w:cs="Times New Roman"/>
          <w:sz w:val="28"/>
        </w:rPr>
        <w:t xml:space="preserve"> були простим тимчасовим будиночком.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Тарас підійшов до однієї із скульптур, </w:t>
      </w:r>
      <w:r w:rsidRPr="00AD60FE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так загадково дивилася поверх дерев.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Йому шкода було дорогих матеріалів, на </w:t>
      </w:r>
      <w:r w:rsidRPr="00384F9B">
        <w:rPr>
          <w:rFonts w:ascii="Times New Roman" w:hAnsi="Times New Roman" w:cs="Times New Roman"/>
          <w:b/>
          <w:sz w:val="28"/>
        </w:rPr>
        <w:t>які</w:t>
      </w:r>
      <w:r>
        <w:rPr>
          <w:rFonts w:ascii="Times New Roman" w:hAnsi="Times New Roman" w:cs="Times New Roman"/>
          <w:sz w:val="28"/>
        </w:rPr>
        <w:t xml:space="preserve"> витрачалися всі мізерні заощадження скромного підмайстра.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сказала також про розмову, </w:t>
      </w:r>
      <w:r w:rsidRPr="00384F9B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відбулася за тисячу верст від Тараса.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Було багато німців-колоністів, </w:t>
      </w:r>
      <w:r w:rsidRPr="002A3FE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переселилися сюди ще за Катерини Великої.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Плавали на тих суднах і купці, </w:t>
      </w:r>
      <w:r w:rsidRPr="00606C19">
        <w:rPr>
          <w:rFonts w:ascii="Times New Roman" w:hAnsi="Times New Roman" w:cs="Times New Roman"/>
          <w:b/>
          <w:sz w:val="28"/>
        </w:rPr>
        <w:t>яких</w:t>
      </w:r>
      <w:r>
        <w:rPr>
          <w:rFonts w:ascii="Times New Roman" w:hAnsi="Times New Roman" w:cs="Times New Roman"/>
          <w:sz w:val="28"/>
        </w:rPr>
        <w:t xml:space="preserve"> на ті часи на європейський копил називали «комерсантами».</w:t>
      </w:r>
    </w:p>
    <w:p w:rsidR="00AB7A31" w:rsidRPr="002525F1" w:rsidRDefault="00AB7A31" w:rsidP="00AB7A3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займенниково-співвідносні речення: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цей день я хочу сказати кілька слів про всіх нас, </w:t>
      </w:r>
      <w:r w:rsidRPr="005E6678">
        <w:rPr>
          <w:rFonts w:ascii="Times New Roman" w:hAnsi="Times New Roman" w:cs="Times New Roman"/>
          <w:b/>
          <w:sz w:val="28"/>
        </w:rPr>
        <w:t>які</w:t>
      </w:r>
      <w:r>
        <w:rPr>
          <w:rFonts w:ascii="Times New Roman" w:hAnsi="Times New Roman" w:cs="Times New Roman"/>
          <w:sz w:val="28"/>
        </w:rPr>
        <w:t xml:space="preserve"> віддали свій талант похмурим північним країнам!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Я мовчу вже про те, </w:t>
      </w:r>
      <w:r w:rsidRPr="00B964D2">
        <w:rPr>
          <w:rFonts w:ascii="Times New Roman" w:hAnsi="Times New Roman" w:cs="Times New Roman"/>
          <w:b/>
          <w:sz w:val="28"/>
        </w:rPr>
        <w:t>яким</w:t>
      </w:r>
      <w:r>
        <w:rPr>
          <w:rFonts w:ascii="Times New Roman" w:hAnsi="Times New Roman" w:cs="Times New Roman"/>
          <w:sz w:val="28"/>
        </w:rPr>
        <w:t xml:space="preserve"> є ваше місце в живописі!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Ні для кого не було секретом те, </w:t>
      </w:r>
      <w:r w:rsidRPr="001D30C3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колись </w:t>
      </w:r>
      <w:proofErr w:type="spellStart"/>
      <w:r>
        <w:rPr>
          <w:rFonts w:ascii="Times New Roman" w:hAnsi="Times New Roman" w:cs="Times New Roman"/>
          <w:sz w:val="28"/>
        </w:rPr>
        <w:t>Самойлова</w:t>
      </w:r>
      <w:proofErr w:type="spellEnd"/>
      <w:r>
        <w:rPr>
          <w:rFonts w:ascii="Times New Roman" w:hAnsi="Times New Roman" w:cs="Times New Roman"/>
          <w:sz w:val="28"/>
        </w:rPr>
        <w:t xml:space="preserve"> протегувала служителям </w:t>
      </w:r>
      <w:proofErr w:type="spellStart"/>
      <w:r>
        <w:rPr>
          <w:rFonts w:ascii="Times New Roman" w:hAnsi="Times New Roman" w:cs="Times New Roman"/>
          <w:sz w:val="28"/>
        </w:rPr>
        <w:t>Евтерпи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Усе, що бачив пастушок навколо себе в селі та на золочених іконах у церкві, </w:t>
      </w:r>
      <w:r w:rsidRPr="006A5BAA">
        <w:rPr>
          <w:rFonts w:ascii="Times New Roman" w:hAnsi="Times New Roman" w:cs="Times New Roman"/>
          <w:b/>
          <w:sz w:val="28"/>
        </w:rPr>
        <w:t>те</w:t>
      </w:r>
      <w:r>
        <w:rPr>
          <w:rFonts w:ascii="Times New Roman" w:hAnsi="Times New Roman" w:cs="Times New Roman"/>
          <w:sz w:val="28"/>
        </w:rPr>
        <w:t xml:space="preserve"> й малював.</w:t>
      </w:r>
    </w:p>
    <w:p w:rsidR="00AB7A31" w:rsidRPr="00384F9B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Навіть той, </w:t>
      </w:r>
      <w:r w:rsidRPr="006A5BAA">
        <w:rPr>
          <w:rFonts w:ascii="Times New Roman" w:hAnsi="Times New Roman" w:cs="Times New Roman"/>
          <w:b/>
          <w:sz w:val="28"/>
        </w:rPr>
        <w:t>хто</w:t>
      </w:r>
      <w:r>
        <w:rPr>
          <w:rFonts w:ascii="Times New Roman" w:hAnsi="Times New Roman" w:cs="Times New Roman"/>
          <w:sz w:val="28"/>
        </w:rPr>
        <w:t xml:space="preserve"> ніколи не бував на берегах Неви, знав про це восьме диво світу.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Літній сад дивував іноземців розмахом, красою і чимось невловним, </w:t>
      </w:r>
      <w:r w:rsidRPr="0062358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було притаманне тільки Північній Пальмірі.</w:t>
      </w:r>
    </w:p>
    <w:p w:rsidR="00AB7A31" w:rsidRPr="0089198A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Правду той казав, що мені не вистачає цієї … як її … «школи»…</w:t>
      </w:r>
    </w:p>
    <w:p w:rsidR="00AB7A31" w:rsidRPr="002525F1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з’ясувальні речення: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 варто нагадувати, </w:t>
      </w:r>
      <w:r w:rsidRPr="00225CC1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саме Британська Індія була найбільш цінною з усіх колоній англійської метрополії?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Варто зауважити, </w:t>
      </w:r>
      <w:r w:rsidRPr="00225CC1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стежка ця вже була сходжена російською розвідкою.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Пам’ятайте, </w:t>
      </w:r>
      <w:r w:rsidRPr="00225CC1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вас цікавлять лише англійці.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Казали, </w:t>
      </w:r>
      <w:r w:rsidRPr="007E1DA5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рядовий Тарас – розжалуваний у вояки пан.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дивно, </w:t>
      </w:r>
      <w:r w:rsidRPr="00374F3E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жителів Уралу і Сибіру годі було здивувати </w:t>
      </w:r>
      <w:proofErr w:type="spellStart"/>
      <w:r>
        <w:rPr>
          <w:rFonts w:ascii="Times New Roman" w:hAnsi="Times New Roman" w:cs="Times New Roman"/>
          <w:sz w:val="28"/>
        </w:rPr>
        <w:t>постими</w:t>
      </w:r>
      <w:proofErr w:type="spellEnd"/>
      <w:r>
        <w:rPr>
          <w:rFonts w:ascii="Times New Roman" w:hAnsi="Times New Roman" w:cs="Times New Roman"/>
          <w:sz w:val="28"/>
        </w:rPr>
        <w:t xml:space="preserve"> вояками найшляхетнішого походження.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Він бачив, </w:t>
      </w:r>
      <w:r w:rsidRPr="00AC07BB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напад вдалося відбити.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Проте всі зрозуміли, </w:t>
      </w:r>
      <w:r w:rsidRPr="00B964D2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саме маестро </w:t>
      </w:r>
      <w:proofErr w:type="spellStart"/>
      <w:r>
        <w:rPr>
          <w:rFonts w:ascii="Times New Roman" w:hAnsi="Times New Roman" w:cs="Times New Roman"/>
          <w:sz w:val="28"/>
        </w:rPr>
        <w:t>Брюлов</w:t>
      </w:r>
      <w:proofErr w:type="spellEnd"/>
      <w:r>
        <w:rPr>
          <w:rFonts w:ascii="Times New Roman" w:hAnsi="Times New Roman" w:cs="Times New Roman"/>
          <w:sz w:val="28"/>
        </w:rPr>
        <w:t xml:space="preserve"> має на увазі.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живописці і скульптори обговорювали слова свого гостя про те, </w:t>
      </w:r>
      <w:r w:rsidRPr="000E259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 Російській імперії месія і талант завжди приходять із півдня…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 можемо сказати, </w:t>
      </w:r>
      <w:r w:rsidRPr="000E259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слова Карла </w:t>
      </w:r>
      <w:proofErr w:type="spellStart"/>
      <w:r>
        <w:rPr>
          <w:rFonts w:ascii="Times New Roman" w:hAnsi="Times New Roman" w:cs="Times New Roman"/>
          <w:sz w:val="28"/>
        </w:rPr>
        <w:t>Брюлова</w:t>
      </w:r>
      <w:proofErr w:type="spellEnd"/>
      <w:r>
        <w:rPr>
          <w:rFonts w:ascii="Times New Roman" w:hAnsi="Times New Roman" w:cs="Times New Roman"/>
          <w:sz w:val="28"/>
        </w:rPr>
        <w:t xml:space="preserve"> про «месію з півдня» були пророчими.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Зараз мало хто знає, </w:t>
      </w:r>
      <w:r w:rsidRPr="000E259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Граф Вітте народився в південному грузинському місті </w:t>
      </w:r>
      <w:proofErr w:type="spellStart"/>
      <w:r>
        <w:rPr>
          <w:rFonts w:ascii="Times New Roman" w:hAnsi="Times New Roman" w:cs="Times New Roman"/>
          <w:sz w:val="28"/>
        </w:rPr>
        <w:t>Тифлісі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Документи того часу свідчать, </w:t>
      </w:r>
      <w:r w:rsidRPr="00B9609E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 тридцятих роках ХІХ століття в місті Неві було вісім тисяч триста будинків.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Варто додати, </w:t>
      </w:r>
      <w:r w:rsidRPr="00FA130D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художником робітник вважав себе давно.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Хто з нас не чув, </w:t>
      </w:r>
      <w:r w:rsidRPr="006A5BA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таке Літній сад столичного Санкт-Петербурга?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Пізніше імперія вирішила, </w:t>
      </w:r>
      <w:r w:rsidRPr="0062358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сад має залишатися відкритим по неділях, у святкові дні і по четвергах.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Досить було того, </w:t>
      </w:r>
      <w:r w:rsidRPr="00AD60FE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поміж доглянутими кущами й деревами біліли статуї.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 знаєте ви, </w:t>
      </w:r>
      <w:r w:rsidRPr="00384F9B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зберігалося в етюднику підмайстра?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 ще більше дивує те, </w:t>
      </w:r>
      <w:r w:rsidRPr="002A3FE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на цьому тернистому і складному шляху він не піддався зневірі.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Сьогодні мало хто знає, </w:t>
      </w:r>
      <w:r w:rsidRPr="002A3FE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 ті роки Одеса аж ніяк не була столицею півдня Росії.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 не знаєте, </w:t>
      </w:r>
      <w:r w:rsidRPr="00606C19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потрапити до Неаполя не через Німеччину?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 уявити собі не можете, </w:t>
      </w:r>
      <w:r w:rsidRPr="00FD1C8B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усе в Одесі змінилося!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FD1C8B">
        <w:rPr>
          <w:rFonts w:ascii="Times New Roman" w:hAnsi="Times New Roman" w:cs="Times New Roman"/>
          <w:sz w:val="28"/>
        </w:rPr>
        <w:t xml:space="preserve">Ах, бачив би мій батько, </w:t>
      </w:r>
      <w:r w:rsidRPr="00FD1C8B">
        <w:rPr>
          <w:rFonts w:ascii="Times New Roman" w:hAnsi="Times New Roman" w:cs="Times New Roman"/>
          <w:b/>
          <w:sz w:val="28"/>
        </w:rPr>
        <w:t>яким</w:t>
      </w:r>
      <w:r w:rsidRPr="00FD1C8B">
        <w:rPr>
          <w:rFonts w:ascii="Times New Roman" w:hAnsi="Times New Roman" w:cs="Times New Roman"/>
          <w:sz w:val="28"/>
        </w:rPr>
        <w:t xml:space="preserve"> райським куточком стала ця степова рівнина!</w:t>
      </w:r>
    </w:p>
    <w:p w:rsidR="00AB7A31" w:rsidRPr="00FD1C8B" w:rsidRDefault="00AB7A31" w:rsidP="00AB7A3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Хто скаже, </w:t>
      </w:r>
      <w:r w:rsidRPr="0089198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вони співають гірше?</w:t>
      </w:r>
    </w:p>
    <w:p w:rsidR="00AB7A31" w:rsidRPr="0089198A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2525F1">
        <w:rPr>
          <w:rFonts w:ascii="Times New Roman" w:hAnsi="Times New Roman" w:cs="Times New Roman"/>
          <w:b/>
          <w:sz w:val="36"/>
        </w:rPr>
        <w:t>Складнопідрядні обставинні речення</w:t>
      </w:r>
    </w:p>
    <w:p w:rsidR="00AB7A31" w:rsidRPr="002525F1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міри і ступеня: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«Володарці морів» була </w:t>
      </w:r>
      <w:r w:rsidRPr="007E1DA5">
        <w:rPr>
          <w:rFonts w:ascii="Times New Roman" w:hAnsi="Times New Roman" w:cs="Times New Roman"/>
          <w:sz w:val="28"/>
        </w:rPr>
        <w:t>настільки</w:t>
      </w:r>
      <w:r>
        <w:rPr>
          <w:rFonts w:ascii="Times New Roman" w:hAnsi="Times New Roman" w:cs="Times New Roman"/>
          <w:sz w:val="28"/>
        </w:rPr>
        <w:t xml:space="preserve"> неприємна сама лише думка про можливість вторгнення, </w:t>
      </w:r>
      <w:r w:rsidRPr="007E1DA5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вона не шкодувала на оборону своїх інтересів дипломатичних зусиль, зброї, золота.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Італійську він знав із раннього дитинства і говорив, </w:t>
      </w:r>
      <w:r w:rsidRPr="005E6678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усі італійці, барвисто й довго.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Будь-який невизнаний на батьківщині француз чи італієць міг заробити в Північній Пальмірі за два-три роки стільки ж, </w:t>
      </w:r>
      <w:r w:rsidRPr="001D30C3">
        <w:rPr>
          <w:rFonts w:ascii="Times New Roman" w:hAnsi="Times New Roman" w:cs="Times New Roman"/>
          <w:b/>
          <w:sz w:val="28"/>
        </w:rPr>
        <w:t>скільки</w:t>
      </w:r>
      <w:r>
        <w:rPr>
          <w:rFonts w:ascii="Times New Roman" w:hAnsi="Times New Roman" w:cs="Times New Roman"/>
          <w:sz w:val="28"/>
        </w:rPr>
        <w:t xml:space="preserve"> на батьківщині за все своє життя.</w:t>
      </w:r>
    </w:p>
    <w:p w:rsidR="00AB7A31" w:rsidRPr="00F224DE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Зала старого театру була такою низькою, </w:t>
      </w:r>
      <w:r w:rsidRPr="00A40919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публіка майже торкалася її головами.</w:t>
      </w:r>
    </w:p>
    <w:p w:rsidR="00AB7A31" w:rsidRPr="002525F1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місця: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Козаки загону, сурмачі, фельдшер і барабанщики бігли до того місця, </w:t>
      </w:r>
      <w:r w:rsidRPr="00AC07BB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sz w:val="28"/>
        </w:rPr>
        <w:t xml:space="preserve"> ще хвилину тому стриміла постать «маляра».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 ті часи багато хто мріяв потрапити туди, де жила багата й спрагла витонченого мистецтва російська аристократія.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Залишилося дістатися туди, </w:t>
      </w:r>
      <w:r w:rsidRPr="006A5BAA">
        <w:rPr>
          <w:rFonts w:ascii="Times New Roman" w:hAnsi="Times New Roman" w:cs="Times New Roman"/>
          <w:b/>
          <w:sz w:val="28"/>
        </w:rPr>
        <w:t>куди</w:t>
      </w:r>
      <w:r>
        <w:rPr>
          <w:rFonts w:ascii="Times New Roman" w:hAnsi="Times New Roman" w:cs="Times New Roman"/>
          <w:sz w:val="28"/>
        </w:rPr>
        <w:t xml:space="preserve"> проникати було суворо заборонено.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06C19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sz w:val="28"/>
        </w:rPr>
        <w:t xml:space="preserve"> влада дасть хоч невеличке послаблення, туди й люди з’їжджаються.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D1C8B">
        <w:rPr>
          <w:rFonts w:ascii="Times New Roman" w:hAnsi="Times New Roman" w:cs="Times New Roman"/>
          <w:sz w:val="28"/>
        </w:rPr>
        <w:t xml:space="preserve">Інженер де Волан недаремно провів свою молодість у Сполучених Штатах Північної Америки, </w:t>
      </w:r>
      <w:r w:rsidRPr="00FD1C8B">
        <w:rPr>
          <w:rFonts w:ascii="Times New Roman" w:hAnsi="Times New Roman" w:cs="Times New Roman"/>
          <w:b/>
          <w:sz w:val="28"/>
        </w:rPr>
        <w:t>де</w:t>
      </w:r>
      <w:r w:rsidRPr="00FD1C8B">
        <w:rPr>
          <w:rFonts w:ascii="Times New Roman" w:hAnsi="Times New Roman" w:cs="Times New Roman"/>
          <w:sz w:val="28"/>
        </w:rPr>
        <w:t xml:space="preserve"> повсюдно створювались колонії.</w:t>
      </w:r>
    </w:p>
    <w:p w:rsidR="00AB7A31" w:rsidRPr="00FD1C8B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Там, </w:t>
      </w:r>
      <w:r w:rsidRPr="00A40919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sz w:val="28"/>
        </w:rPr>
        <w:t xml:space="preserve"> розвивається комерція, процвітають мистецтва.</w:t>
      </w:r>
    </w:p>
    <w:p w:rsidR="00AB7A31" w:rsidRPr="002525F1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часу: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Продовжив вичікувати, </w:t>
      </w:r>
      <w:r w:rsidRPr="00AC07BB">
        <w:rPr>
          <w:rFonts w:ascii="Times New Roman" w:hAnsi="Times New Roman" w:cs="Times New Roman"/>
          <w:b/>
          <w:sz w:val="28"/>
        </w:rPr>
        <w:t xml:space="preserve">коли </w:t>
      </w:r>
      <w:r>
        <w:rPr>
          <w:rFonts w:ascii="Times New Roman" w:hAnsi="Times New Roman" w:cs="Times New Roman"/>
          <w:sz w:val="28"/>
        </w:rPr>
        <w:t>кочівники наблизилися на відстань пострілу.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07BB">
        <w:rPr>
          <w:rFonts w:ascii="Times New Roman" w:hAnsi="Times New Roman" w:cs="Times New Roman"/>
          <w:b/>
          <w:sz w:val="28"/>
        </w:rPr>
        <w:t>Коли</w:t>
      </w:r>
      <w:r>
        <w:rPr>
          <w:rFonts w:ascii="Times New Roman" w:hAnsi="Times New Roman" w:cs="Times New Roman"/>
          <w:sz w:val="28"/>
        </w:rPr>
        <w:t xml:space="preserve"> ж кіннотники відринули, до нього раптом долетів далекий крик.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 </w:t>
      </w:r>
      <w:r>
        <w:rPr>
          <w:rFonts w:ascii="Times New Roman" w:hAnsi="Times New Roman" w:cs="Times New Roman"/>
          <w:sz w:val="28"/>
        </w:rPr>
        <w:t>ж карета нарешті по</w:t>
      </w:r>
      <w:r w:rsidRPr="001D30C3">
        <w:rPr>
          <w:rFonts w:ascii="Times New Roman" w:hAnsi="Times New Roman" w:cs="Times New Roman"/>
          <w:sz w:val="28"/>
        </w:rPr>
        <w:t>їхала</w:t>
      </w:r>
      <w:r>
        <w:rPr>
          <w:rFonts w:ascii="Times New Roman" w:hAnsi="Times New Roman" w:cs="Times New Roman"/>
          <w:sz w:val="28"/>
        </w:rPr>
        <w:t>, довго махали хусточками вслід і лили щирі сльози.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130D">
        <w:rPr>
          <w:rFonts w:ascii="Times New Roman" w:hAnsi="Times New Roman" w:cs="Times New Roman"/>
          <w:sz w:val="28"/>
        </w:rPr>
        <w:t xml:space="preserve">Художником робітник вважав себе від тієї хвилини, </w:t>
      </w:r>
      <w:r w:rsidRPr="00FA130D">
        <w:rPr>
          <w:rFonts w:ascii="Times New Roman" w:hAnsi="Times New Roman" w:cs="Times New Roman"/>
          <w:b/>
          <w:sz w:val="28"/>
        </w:rPr>
        <w:t xml:space="preserve">коли </w:t>
      </w:r>
      <w:r w:rsidRPr="00FA130D">
        <w:rPr>
          <w:rFonts w:ascii="Times New Roman" w:hAnsi="Times New Roman" w:cs="Times New Roman"/>
          <w:sz w:val="28"/>
        </w:rPr>
        <w:t>уперше взяв до рук олівець.</w:t>
      </w:r>
    </w:p>
    <w:p w:rsidR="00AB7A31" w:rsidRPr="00FA130D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Її пасажири прогулювалися палубою і чекали, </w:t>
      </w:r>
      <w:r w:rsidRPr="00FD1C8B">
        <w:rPr>
          <w:rFonts w:ascii="Times New Roman" w:hAnsi="Times New Roman" w:cs="Times New Roman"/>
          <w:b/>
          <w:sz w:val="28"/>
        </w:rPr>
        <w:t>коли</w:t>
      </w:r>
      <w:r>
        <w:rPr>
          <w:rFonts w:ascii="Times New Roman" w:hAnsi="Times New Roman" w:cs="Times New Roman"/>
          <w:sz w:val="28"/>
        </w:rPr>
        <w:t xml:space="preserve"> ж на горизонті з’явиться «дим вітчизни».</w:t>
      </w:r>
    </w:p>
    <w:p w:rsidR="00AB7A31" w:rsidRPr="002525F1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умови: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E1DA5">
        <w:rPr>
          <w:rFonts w:ascii="Times New Roman" w:hAnsi="Times New Roman" w:cs="Times New Roman"/>
          <w:b/>
          <w:sz w:val="28"/>
        </w:rPr>
        <w:t>Якби</w:t>
      </w:r>
      <w:r>
        <w:rPr>
          <w:rFonts w:ascii="Times New Roman" w:hAnsi="Times New Roman" w:cs="Times New Roman"/>
          <w:sz w:val="28"/>
        </w:rPr>
        <w:t xml:space="preserve"> ви вчора з бубнового валета зайшли, вийшла б партія?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Якщо </w:t>
      </w:r>
      <w:r w:rsidRPr="000E259A">
        <w:rPr>
          <w:rFonts w:ascii="Times New Roman" w:hAnsi="Times New Roman" w:cs="Times New Roman"/>
          <w:sz w:val="28"/>
        </w:rPr>
        <w:t>вірити літописцям, саме з півдня пішла Руська земля.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130D">
        <w:rPr>
          <w:rFonts w:ascii="Times New Roman" w:hAnsi="Times New Roman" w:cs="Times New Roman"/>
          <w:sz w:val="28"/>
        </w:rPr>
        <w:t xml:space="preserve">Нашого роману не вистачить, </w:t>
      </w:r>
      <w:r w:rsidRPr="00FA130D">
        <w:rPr>
          <w:rFonts w:ascii="Times New Roman" w:hAnsi="Times New Roman" w:cs="Times New Roman"/>
          <w:b/>
          <w:sz w:val="28"/>
        </w:rPr>
        <w:t xml:space="preserve">якщо </w:t>
      </w:r>
      <w:r w:rsidRPr="00FA130D">
        <w:rPr>
          <w:rFonts w:ascii="Times New Roman" w:hAnsi="Times New Roman" w:cs="Times New Roman"/>
          <w:sz w:val="28"/>
        </w:rPr>
        <w:t>ми почнемо перераховувати всіх зірок.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130D">
        <w:rPr>
          <w:rFonts w:ascii="Times New Roman" w:hAnsi="Times New Roman" w:cs="Times New Roman"/>
          <w:b/>
          <w:sz w:val="28"/>
        </w:rPr>
        <w:t>Якщо</w:t>
      </w:r>
      <w:r>
        <w:rPr>
          <w:rFonts w:ascii="Times New Roman" w:hAnsi="Times New Roman" w:cs="Times New Roman"/>
          <w:sz w:val="28"/>
        </w:rPr>
        <w:t xml:space="preserve"> ти почуваєшся справжнім художником, завжди є чим милуватися.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D686E">
        <w:rPr>
          <w:rFonts w:ascii="Times New Roman" w:hAnsi="Times New Roman" w:cs="Times New Roman"/>
          <w:sz w:val="28"/>
        </w:rPr>
        <w:t xml:space="preserve">Навіть </w:t>
      </w:r>
      <w:r w:rsidRPr="008D686E">
        <w:rPr>
          <w:rFonts w:ascii="Times New Roman" w:hAnsi="Times New Roman" w:cs="Times New Roman"/>
          <w:b/>
          <w:sz w:val="28"/>
        </w:rPr>
        <w:t>якщо</w:t>
      </w:r>
      <w:r w:rsidRPr="008D686E">
        <w:rPr>
          <w:rFonts w:ascii="Times New Roman" w:hAnsi="Times New Roman" w:cs="Times New Roman"/>
          <w:sz w:val="28"/>
        </w:rPr>
        <w:t xml:space="preserve"> всю </w:t>
      </w:r>
      <w:r>
        <w:rPr>
          <w:rFonts w:ascii="Times New Roman" w:hAnsi="Times New Roman" w:cs="Times New Roman"/>
          <w:sz w:val="28"/>
        </w:rPr>
        <w:t>Академію мистецтв вивести туди на етюди, за тиждень все не намалюють!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F9B">
        <w:rPr>
          <w:rFonts w:ascii="Times New Roman" w:hAnsi="Times New Roman" w:cs="Times New Roman"/>
          <w:b/>
          <w:sz w:val="28"/>
        </w:rPr>
        <w:lastRenderedPageBreak/>
        <w:t>Якщо</w:t>
      </w:r>
      <w:r>
        <w:rPr>
          <w:rFonts w:ascii="Times New Roman" w:hAnsi="Times New Roman" w:cs="Times New Roman"/>
          <w:sz w:val="28"/>
        </w:rPr>
        <w:t xml:space="preserve"> допоможеш мені стати справжнім живописцем, намалюю твій портрет найдорожчими фарбами!</w:t>
      </w:r>
    </w:p>
    <w:p w:rsidR="00AB7A31" w:rsidRPr="0089198A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A3FEA">
        <w:rPr>
          <w:rFonts w:ascii="Times New Roman" w:hAnsi="Times New Roman" w:cs="Times New Roman"/>
          <w:sz w:val="28"/>
        </w:rPr>
        <w:t xml:space="preserve">Віщунка ніякого зацікавлення молодим талантом </w:t>
      </w:r>
      <w:r>
        <w:rPr>
          <w:rFonts w:ascii="Times New Roman" w:hAnsi="Times New Roman" w:cs="Times New Roman"/>
          <w:sz w:val="28"/>
        </w:rPr>
        <w:t xml:space="preserve">не виявляла, навіть </w:t>
      </w:r>
      <w:r w:rsidRPr="002A3FEA">
        <w:rPr>
          <w:rFonts w:ascii="Times New Roman" w:hAnsi="Times New Roman" w:cs="Times New Roman"/>
          <w:b/>
          <w:sz w:val="28"/>
        </w:rPr>
        <w:t>якщо</w:t>
      </w:r>
      <w:r>
        <w:rPr>
          <w:rFonts w:ascii="Times New Roman" w:hAnsi="Times New Roman" w:cs="Times New Roman"/>
          <w:sz w:val="28"/>
        </w:rPr>
        <w:t xml:space="preserve"> й побачила щось велике.</w:t>
      </w:r>
    </w:p>
    <w:p w:rsidR="00AB7A31" w:rsidRPr="002525F1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мети: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середини ХІХ століття Росія докладала величезних зусиль, </w:t>
      </w:r>
      <w:r w:rsidRPr="002525F1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утвердитися в Середній Азії.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Мимохідь зміцніть </w:t>
      </w:r>
      <w:proofErr w:type="spellStart"/>
      <w:r>
        <w:rPr>
          <w:rFonts w:ascii="Times New Roman" w:hAnsi="Times New Roman" w:cs="Times New Roman"/>
          <w:sz w:val="28"/>
        </w:rPr>
        <w:t>Бухарію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225CC1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китайцям не дісталася.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Доведеться трохи відволіктися, </w:t>
      </w:r>
      <w:r w:rsidRPr="00B9609E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описати вам тодішню столицю Росії.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Залишилося дістатися до набережної річки </w:t>
      </w:r>
      <w:proofErr w:type="spellStart"/>
      <w:r>
        <w:rPr>
          <w:rFonts w:ascii="Times New Roman" w:hAnsi="Times New Roman" w:cs="Times New Roman"/>
          <w:sz w:val="28"/>
        </w:rPr>
        <w:t>Фонтанки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6A5BAA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хоч уночі проникнути туди.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Заборони імператорів існують, </w:t>
      </w:r>
      <w:r w:rsidRPr="00AD60FE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художники їх порушували.</w:t>
      </w:r>
    </w:p>
    <w:p w:rsidR="00AB7A31" w:rsidRPr="00B964D2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 </w:t>
      </w:r>
      <w:r w:rsidRPr="00606C19">
        <w:rPr>
          <w:rFonts w:ascii="Times New Roman" w:hAnsi="Times New Roman" w:cs="Times New Roman"/>
          <w:b/>
          <w:sz w:val="28"/>
        </w:rPr>
        <w:t>нехай</w:t>
      </w:r>
      <w:r>
        <w:rPr>
          <w:rFonts w:ascii="Times New Roman" w:hAnsi="Times New Roman" w:cs="Times New Roman"/>
          <w:sz w:val="28"/>
        </w:rPr>
        <w:t xml:space="preserve"> не ображаються інші міста Росії, бо вже в ті часи була Південна Пальміра гарнішою й більш культурною ніж багато з них.</w:t>
      </w:r>
    </w:p>
    <w:p w:rsidR="00AB7A31" w:rsidRPr="002525F1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порівняльні: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 художник перехрестився перед образом Сивіли Дельфійської, </w:t>
      </w:r>
      <w:r w:rsidRPr="00384F9B">
        <w:rPr>
          <w:rFonts w:ascii="Times New Roman" w:hAnsi="Times New Roman" w:cs="Times New Roman"/>
          <w:b/>
          <w:sz w:val="28"/>
        </w:rPr>
        <w:t xml:space="preserve">ніби </w:t>
      </w:r>
      <w:r>
        <w:rPr>
          <w:rFonts w:ascii="Times New Roman" w:hAnsi="Times New Roman" w:cs="Times New Roman"/>
          <w:sz w:val="28"/>
        </w:rPr>
        <w:t>свято вірив у неї.</w:t>
      </w:r>
    </w:p>
    <w:p w:rsidR="00AB7A31" w:rsidRPr="00F224DE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Усі південні міста схожі між собою, </w:t>
      </w:r>
      <w:r w:rsidRPr="0089198A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близнюки, мій друже.</w:t>
      </w:r>
    </w:p>
    <w:p w:rsidR="00AB7A31" w:rsidRPr="002525F1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 xml:space="preserve">Складнопідрядні речення </w:t>
      </w:r>
      <w:proofErr w:type="spellStart"/>
      <w:r w:rsidRPr="002525F1">
        <w:rPr>
          <w:rFonts w:ascii="Times New Roman" w:hAnsi="Times New Roman" w:cs="Times New Roman"/>
          <w:b/>
          <w:sz w:val="28"/>
        </w:rPr>
        <w:t>допусту</w:t>
      </w:r>
      <w:proofErr w:type="spellEnd"/>
      <w:r w:rsidRPr="002525F1">
        <w:rPr>
          <w:rFonts w:ascii="Times New Roman" w:hAnsi="Times New Roman" w:cs="Times New Roman"/>
          <w:b/>
          <w:sz w:val="28"/>
        </w:rPr>
        <w:t>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 xml:space="preserve">Незважаючи </w:t>
      </w:r>
      <w:r w:rsidRPr="00D86C88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удаваний штиль у відносинах між двома великими імперіями, британський лев не хотів ні в чому поступатися двоголовому орлу.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Митяй</w:t>
      </w:r>
      <w:proofErr w:type="spellEnd"/>
      <w:r>
        <w:rPr>
          <w:rFonts w:ascii="Times New Roman" w:hAnsi="Times New Roman" w:cs="Times New Roman"/>
          <w:sz w:val="28"/>
        </w:rPr>
        <w:t xml:space="preserve"> у війнах ще не брав участі, </w:t>
      </w:r>
      <w:r w:rsidRPr="00374F3E">
        <w:rPr>
          <w:rFonts w:ascii="Times New Roman" w:hAnsi="Times New Roman" w:cs="Times New Roman"/>
          <w:b/>
          <w:sz w:val="28"/>
        </w:rPr>
        <w:t>хоч</w:t>
      </w:r>
      <w:r>
        <w:rPr>
          <w:rFonts w:ascii="Times New Roman" w:hAnsi="Times New Roman" w:cs="Times New Roman"/>
          <w:sz w:val="28"/>
        </w:rPr>
        <w:t xml:space="preserve"> дуже хотів.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74F3E">
        <w:rPr>
          <w:rFonts w:ascii="Times New Roman" w:hAnsi="Times New Roman" w:cs="Times New Roman"/>
          <w:b/>
          <w:sz w:val="28"/>
        </w:rPr>
        <w:t>Хоч</w:t>
      </w:r>
      <w:r>
        <w:rPr>
          <w:rFonts w:ascii="Times New Roman" w:hAnsi="Times New Roman" w:cs="Times New Roman"/>
          <w:sz w:val="28"/>
        </w:rPr>
        <w:t xml:space="preserve"> у цьому степу він не бував, побачив чимало.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Самі італійці, </w:t>
      </w:r>
      <w:r w:rsidRPr="00D86C88">
        <w:rPr>
          <w:rFonts w:ascii="Times New Roman" w:hAnsi="Times New Roman" w:cs="Times New Roman"/>
          <w:b/>
          <w:sz w:val="28"/>
        </w:rPr>
        <w:t>незважаючи</w:t>
      </w:r>
      <w:r>
        <w:rPr>
          <w:rFonts w:ascii="Times New Roman" w:hAnsi="Times New Roman" w:cs="Times New Roman"/>
          <w:sz w:val="28"/>
        </w:rPr>
        <w:t xml:space="preserve"> на жодні війни та іноземні вторгнення, не звертали на корони особливої уваги.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E6678">
        <w:rPr>
          <w:rFonts w:ascii="Times New Roman" w:hAnsi="Times New Roman" w:cs="Times New Roman"/>
          <w:b/>
          <w:sz w:val="28"/>
        </w:rPr>
        <w:t>Попри те</w:t>
      </w:r>
      <w:r>
        <w:rPr>
          <w:rFonts w:ascii="Times New Roman" w:hAnsi="Times New Roman" w:cs="Times New Roman"/>
          <w:sz w:val="28"/>
        </w:rPr>
        <w:t>, що Карл Павлович народився в російському Петербурзі, він мав французьке та італійське коріння.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D60FE">
        <w:rPr>
          <w:rFonts w:ascii="Times New Roman" w:hAnsi="Times New Roman" w:cs="Times New Roman"/>
          <w:sz w:val="28"/>
        </w:rPr>
        <w:lastRenderedPageBreak/>
        <w:t xml:space="preserve">Парк був порожній і тихий, </w:t>
      </w:r>
      <w:r w:rsidRPr="00AD60FE">
        <w:rPr>
          <w:rFonts w:ascii="Times New Roman" w:hAnsi="Times New Roman" w:cs="Times New Roman"/>
          <w:b/>
          <w:sz w:val="28"/>
        </w:rPr>
        <w:t>тому</w:t>
      </w:r>
      <w:r w:rsidRPr="00AD60FE">
        <w:rPr>
          <w:rFonts w:ascii="Times New Roman" w:hAnsi="Times New Roman" w:cs="Times New Roman"/>
          <w:sz w:val="28"/>
        </w:rPr>
        <w:t xml:space="preserve"> Тарас підхопив із трави свої речі і швидко </w:t>
      </w:r>
      <w:r>
        <w:rPr>
          <w:rFonts w:ascii="Times New Roman" w:hAnsi="Times New Roman" w:cs="Times New Roman"/>
          <w:sz w:val="28"/>
        </w:rPr>
        <w:t xml:space="preserve">і </w:t>
      </w:r>
      <w:r w:rsidRPr="00AD60FE">
        <w:rPr>
          <w:rFonts w:ascii="Times New Roman" w:hAnsi="Times New Roman" w:cs="Times New Roman"/>
          <w:sz w:val="28"/>
        </w:rPr>
        <w:t>рушив алеєю в глиб саду.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Усе-таки вже тоді він був генієм, </w:t>
      </w:r>
      <w:r w:rsidRPr="002A3FEA">
        <w:rPr>
          <w:rFonts w:ascii="Times New Roman" w:hAnsi="Times New Roman" w:cs="Times New Roman"/>
          <w:b/>
          <w:sz w:val="28"/>
        </w:rPr>
        <w:t>хоча</w:t>
      </w:r>
      <w:r>
        <w:rPr>
          <w:rFonts w:ascii="Times New Roman" w:hAnsi="Times New Roman" w:cs="Times New Roman"/>
          <w:sz w:val="28"/>
        </w:rPr>
        <w:t xml:space="preserve"> навряд чи сам це усвідомлював.</w:t>
      </w:r>
    </w:p>
    <w:p w:rsidR="00AB7A31" w:rsidRPr="00AD60FE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Тож </w:t>
      </w:r>
      <w:r w:rsidRPr="00606C19">
        <w:rPr>
          <w:rFonts w:ascii="Times New Roman" w:hAnsi="Times New Roman" w:cs="Times New Roman"/>
          <w:b/>
          <w:sz w:val="28"/>
        </w:rPr>
        <w:t>хоч</w:t>
      </w:r>
      <w:r>
        <w:rPr>
          <w:rFonts w:ascii="Times New Roman" w:hAnsi="Times New Roman" w:cs="Times New Roman"/>
          <w:sz w:val="28"/>
        </w:rPr>
        <w:t xml:space="preserve"> була Одеса лише повітовим містом, стала найбільшим торговим і вантажним центром на півдні імперії.</w:t>
      </w:r>
    </w:p>
    <w:p w:rsidR="00AB7A31" w:rsidRPr="002525F1" w:rsidRDefault="00AB7A31" w:rsidP="00AB7A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наслідку: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виключалася можливість мирних переговорів, </w:t>
      </w:r>
      <w:r w:rsidRPr="007E1DA5">
        <w:rPr>
          <w:rFonts w:ascii="Times New Roman" w:hAnsi="Times New Roman" w:cs="Times New Roman"/>
          <w:b/>
          <w:sz w:val="28"/>
        </w:rPr>
        <w:t>тому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Бутаков</w:t>
      </w:r>
      <w:proofErr w:type="spellEnd"/>
      <w:r>
        <w:rPr>
          <w:rFonts w:ascii="Times New Roman" w:hAnsi="Times New Roman" w:cs="Times New Roman"/>
          <w:sz w:val="28"/>
        </w:rPr>
        <w:t xml:space="preserve"> віз в обозі також подарунок кокандському шаху.</w:t>
      </w:r>
    </w:p>
    <w:p w:rsidR="00AB7A31" w:rsidRPr="00374F3E" w:rsidRDefault="00AB7A31" w:rsidP="00AB7A3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74F3E">
        <w:rPr>
          <w:rFonts w:ascii="Times New Roman" w:hAnsi="Times New Roman" w:cs="Times New Roman"/>
          <w:sz w:val="28"/>
        </w:rPr>
        <w:t xml:space="preserve">Побачив чимало, </w:t>
      </w:r>
      <w:r w:rsidRPr="00374F3E">
        <w:rPr>
          <w:rFonts w:ascii="Times New Roman" w:hAnsi="Times New Roman" w:cs="Times New Roman"/>
          <w:b/>
          <w:sz w:val="28"/>
        </w:rPr>
        <w:t xml:space="preserve">тому </w:t>
      </w:r>
      <w:r w:rsidRPr="00374F3E">
        <w:rPr>
          <w:rFonts w:ascii="Times New Roman" w:hAnsi="Times New Roman" w:cs="Times New Roman"/>
          <w:sz w:val="28"/>
        </w:rPr>
        <w:t>не було нічого такого дивного понад міру.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 хоча в Росії він був блискучим студентом-рисувальником, але саме в Італії перетворився на справжнього віртуоза.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Карл Павлович любив і міг говорити довго, </w:t>
      </w:r>
      <w:r w:rsidRPr="00B964D2">
        <w:rPr>
          <w:rFonts w:ascii="Times New Roman" w:hAnsi="Times New Roman" w:cs="Times New Roman"/>
          <w:b/>
          <w:sz w:val="28"/>
        </w:rPr>
        <w:t>тому</w:t>
      </w:r>
      <w:r>
        <w:rPr>
          <w:rFonts w:ascii="Times New Roman" w:hAnsi="Times New Roman" w:cs="Times New Roman"/>
          <w:sz w:val="28"/>
        </w:rPr>
        <w:t xml:space="preserve"> багато хто за столом запасся терпінням.</w:t>
      </w:r>
    </w:p>
    <w:p w:rsidR="00AB7A31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Нижчий щабель належав піхотному прапорщику, </w:t>
      </w:r>
      <w:r w:rsidRPr="0062358A">
        <w:rPr>
          <w:rFonts w:ascii="Times New Roman" w:hAnsi="Times New Roman" w:cs="Times New Roman"/>
          <w:b/>
          <w:sz w:val="28"/>
        </w:rPr>
        <w:t>тому</w:t>
      </w:r>
      <w:r>
        <w:rPr>
          <w:rFonts w:ascii="Times New Roman" w:hAnsi="Times New Roman" w:cs="Times New Roman"/>
          <w:sz w:val="28"/>
        </w:rPr>
        <w:t xml:space="preserve"> майбутнім живописцям доводилося лише із сумом дивитися на знамениті ґрати Літнього саду.</w:t>
      </w:r>
    </w:p>
    <w:p w:rsidR="00AB7A31" w:rsidRPr="0089198A" w:rsidRDefault="00AB7A31" w:rsidP="00AB7A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Монополію на постановку мали італійські антрепренери Монтовані й </w:t>
      </w:r>
      <w:proofErr w:type="spellStart"/>
      <w:r>
        <w:rPr>
          <w:rFonts w:ascii="Times New Roman" w:hAnsi="Times New Roman" w:cs="Times New Roman"/>
          <w:sz w:val="28"/>
        </w:rPr>
        <w:t>Буонаволіо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A40919">
        <w:rPr>
          <w:rFonts w:ascii="Times New Roman" w:hAnsi="Times New Roman" w:cs="Times New Roman"/>
          <w:b/>
          <w:sz w:val="28"/>
        </w:rPr>
        <w:t>тому</w:t>
      </w:r>
      <w:r>
        <w:rPr>
          <w:rFonts w:ascii="Times New Roman" w:hAnsi="Times New Roman" w:cs="Times New Roman"/>
          <w:sz w:val="28"/>
        </w:rPr>
        <w:t xml:space="preserve"> італійське населення міста почувалося добре.</w:t>
      </w:r>
    </w:p>
    <w:p w:rsidR="00AB7A31" w:rsidRDefault="00AB7A31" w:rsidP="00AB7A31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B7A31" w:rsidRPr="004C64BD" w:rsidRDefault="00AB7A31" w:rsidP="00AB7A3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Висновки</w:t>
      </w:r>
    </w:p>
    <w:p w:rsidR="00AB7A31" w:rsidRDefault="00AB7A31" w:rsidP="00AB7A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964D2">
        <w:rPr>
          <w:rFonts w:ascii="Times New Roman" w:hAnsi="Times New Roman" w:cs="Times New Roman"/>
          <w:sz w:val="28"/>
        </w:rPr>
        <w:t>Розглядаючи роман «Художник» із синтаксичного боку можна зробити висновок про те, що для творчості таких письменників як К. Тур-Коновалов та Д. Замрій є характерним використання в переважній більшості склад</w:t>
      </w:r>
      <w:r>
        <w:rPr>
          <w:rFonts w:ascii="Times New Roman" w:hAnsi="Times New Roman" w:cs="Times New Roman"/>
          <w:sz w:val="28"/>
        </w:rPr>
        <w:t>нопідрядних речень з підрядною займенниково-означальною та з’ясувальною частинами. Типовим є інверсійний порядок частин в реченні, а тому, головна частина знаходиться переважно в постпозиції. Нетиповими для зображення перебігу подій в тексті є складнопідрядні речення з підрядним порівняльним.</w:t>
      </w:r>
    </w:p>
    <w:p w:rsidR="00AB7A31" w:rsidRPr="002F2B9D" w:rsidRDefault="00AB7A31" w:rsidP="00AB7A3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Під час аналізу тексту було виявлено:</w:t>
      </w:r>
    </w:p>
    <w:tbl>
      <w:tblPr>
        <w:tblStyle w:val="a4"/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496"/>
        <w:gridCol w:w="2181"/>
      </w:tblGrid>
      <w:tr w:rsidR="00AB7A31" w:rsidTr="007C5614">
        <w:trPr>
          <w:trHeight w:val="649"/>
          <w:jc w:val="center"/>
        </w:trPr>
        <w:tc>
          <w:tcPr>
            <w:tcW w:w="851" w:type="dxa"/>
            <w:vAlign w:val="center"/>
          </w:tcPr>
          <w:p w:rsidR="00AB7A31" w:rsidRPr="00BD7B31" w:rsidRDefault="00AB7A31" w:rsidP="007C56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7B31">
              <w:rPr>
                <w:rFonts w:ascii="Times New Roman" w:hAnsi="Times New Roman" w:cs="Times New Roman"/>
                <w:b/>
                <w:sz w:val="28"/>
              </w:rPr>
              <w:t>№ п/</w:t>
            </w:r>
            <w:proofErr w:type="spellStart"/>
            <w:r w:rsidRPr="00BD7B31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AB7A31" w:rsidRPr="00BD7B31" w:rsidRDefault="00AB7A31" w:rsidP="007C56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7B31">
              <w:rPr>
                <w:rFonts w:ascii="Times New Roman" w:hAnsi="Times New Roman" w:cs="Times New Roman"/>
                <w:b/>
                <w:sz w:val="28"/>
              </w:rPr>
              <w:t>Вид підрядних речення</w:t>
            </w:r>
          </w:p>
        </w:tc>
        <w:tc>
          <w:tcPr>
            <w:tcW w:w="2496" w:type="dxa"/>
            <w:vAlign w:val="center"/>
          </w:tcPr>
          <w:p w:rsidR="00AB7A31" w:rsidRPr="00BD7B31" w:rsidRDefault="00AB7A31" w:rsidP="007C56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7B31">
              <w:rPr>
                <w:rFonts w:ascii="Times New Roman" w:hAnsi="Times New Roman" w:cs="Times New Roman"/>
                <w:b/>
                <w:sz w:val="28"/>
              </w:rPr>
              <w:t>Кількість речень</w:t>
            </w:r>
          </w:p>
        </w:tc>
        <w:tc>
          <w:tcPr>
            <w:tcW w:w="2181" w:type="dxa"/>
            <w:vAlign w:val="center"/>
          </w:tcPr>
          <w:p w:rsidR="00AB7A31" w:rsidRPr="00BD7B31" w:rsidRDefault="00AB7A31" w:rsidP="007C56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7B31">
              <w:rPr>
                <w:rFonts w:ascii="Times New Roman" w:hAnsi="Times New Roman" w:cs="Times New Roman"/>
                <w:b/>
                <w:sz w:val="28"/>
              </w:rPr>
              <w:t>Найпоширеніші СП. або СЛ.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займенниково-означальні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що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займенниково-співвідносні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що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з’ясувальні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що</w:t>
            </w:r>
          </w:p>
        </w:tc>
      </w:tr>
      <w:tr w:rsidR="00AB7A31" w:rsidTr="007C5614">
        <w:trPr>
          <w:jc w:val="center"/>
        </w:trPr>
        <w:tc>
          <w:tcPr>
            <w:tcW w:w="9072" w:type="dxa"/>
            <w:gridSpan w:val="4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Складнопідрядні обставинні речення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міри і ступеня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що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місця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де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часу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коли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умови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якщо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мети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щоб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порівняльні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як, ніби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допусту</w:t>
            </w:r>
            <w:proofErr w:type="spellEnd"/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хоч/хоча</w:t>
            </w:r>
          </w:p>
        </w:tc>
      </w:tr>
      <w:tr w:rsidR="00AB7A31" w:rsidTr="007C5614">
        <w:trPr>
          <w:jc w:val="center"/>
        </w:trPr>
        <w:tc>
          <w:tcPr>
            <w:tcW w:w="85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2DBC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3544" w:type="dxa"/>
            <w:vAlign w:val="center"/>
          </w:tcPr>
          <w:p w:rsidR="00AB7A31" w:rsidRPr="002F2B9D" w:rsidRDefault="00AB7A31" w:rsidP="007C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наслідку</w:t>
            </w:r>
          </w:p>
        </w:tc>
        <w:tc>
          <w:tcPr>
            <w:tcW w:w="2496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2DB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81" w:type="dxa"/>
            <w:vAlign w:val="center"/>
          </w:tcPr>
          <w:p w:rsidR="00AB7A31" w:rsidRPr="004D2DBC" w:rsidRDefault="00AB7A31" w:rsidP="007C56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DBC">
              <w:rPr>
                <w:rFonts w:ascii="Times New Roman" w:hAnsi="Times New Roman" w:cs="Times New Roman"/>
                <w:i/>
                <w:sz w:val="28"/>
              </w:rPr>
              <w:t>тому</w:t>
            </w:r>
          </w:p>
        </w:tc>
      </w:tr>
    </w:tbl>
    <w:p w:rsidR="00AB7A31" w:rsidRDefault="00AB7A31" w:rsidP="00AB7A3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B7A31" w:rsidRDefault="00AB7A31" w:rsidP="00AB7A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B7A31" w:rsidRPr="004C64BD" w:rsidRDefault="00AB7A31" w:rsidP="00AB7A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C64BD">
        <w:rPr>
          <w:rFonts w:ascii="Times New Roman" w:hAnsi="Times New Roman" w:cs="Times New Roman"/>
          <w:b/>
          <w:sz w:val="28"/>
        </w:rPr>
        <w:lastRenderedPageBreak/>
        <w:t>Список використаних джерел:</w:t>
      </w:r>
    </w:p>
    <w:p w:rsidR="00AB7A31" w:rsidRDefault="00AB7A31" w:rsidP="00AB7A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Синтаксис української мови: навчальний комплекс / уклад. О.В. </w:t>
      </w:r>
      <w:proofErr w:type="spellStart"/>
      <w:r>
        <w:rPr>
          <w:rFonts w:ascii="Times New Roman" w:hAnsi="Times New Roman" w:cs="Times New Roman"/>
          <w:sz w:val="28"/>
        </w:rPr>
        <w:t>Дуденко</w:t>
      </w:r>
      <w:proofErr w:type="spellEnd"/>
      <w:r>
        <w:rPr>
          <w:rFonts w:ascii="Times New Roman" w:hAnsi="Times New Roman" w:cs="Times New Roman"/>
          <w:sz w:val="28"/>
        </w:rPr>
        <w:t>. – Умань: ВПЦ «Візаві», 2015. – С 77 – 81.</w:t>
      </w:r>
    </w:p>
    <w:p w:rsidR="00AB7A31" w:rsidRPr="004C64BD" w:rsidRDefault="00AB7A31" w:rsidP="00AB7A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Художник: роман / Костянтин Тур-Коновалов, Денис Замрій, Олена Лісовикова; пер. З рос. І. Бондаря-Терещенка; </w:t>
      </w:r>
      <w:proofErr w:type="spellStart"/>
      <w:r>
        <w:rPr>
          <w:rFonts w:ascii="Times New Roman" w:hAnsi="Times New Roman" w:cs="Times New Roman"/>
          <w:sz w:val="28"/>
        </w:rPr>
        <w:t>худож</w:t>
      </w:r>
      <w:proofErr w:type="spellEnd"/>
      <w:r>
        <w:rPr>
          <w:rFonts w:ascii="Times New Roman" w:hAnsi="Times New Roman" w:cs="Times New Roman"/>
          <w:sz w:val="28"/>
        </w:rPr>
        <w:t>. Яна Крутій. – Харків: Книжковий Клуб «</w:t>
      </w:r>
      <w:proofErr w:type="spellStart"/>
      <w:r>
        <w:rPr>
          <w:rFonts w:ascii="Times New Roman" w:hAnsi="Times New Roman" w:cs="Times New Roman"/>
          <w:sz w:val="28"/>
        </w:rPr>
        <w:t>Клуб</w:t>
      </w:r>
      <w:proofErr w:type="spellEnd"/>
      <w:r>
        <w:rPr>
          <w:rFonts w:ascii="Times New Roman" w:hAnsi="Times New Roman" w:cs="Times New Roman"/>
          <w:sz w:val="28"/>
        </w:rPr>
        <w:t xml:space="preserve"> Сімейного Дозвілля», 2013. – С. 10 – 37.</w:t>
      </w:r>
    </w:p>
    <w:p w:rsidR="00AB7A31" w:rsidRPr="0056008E" w:rsidRDefault="00AB7A31" w:rsidP="009B5632">
      <w:pPr>
        <w:jc w:val="center"/>
        <w:rPr>
          <w:rFonts w:ascii="Times New Roman" w:hAnsi="Times New Roman" w:cs="Times New Roman"/>
          <w:sz w:val="28"/>
        </w:rPr>
      </w:pPr>
    </w:p>
    <w:sectPr w:rsidR="00AB7A31" w:rsidRPr="0056008E" w:rsidSect="00FD02D0">
      <w:footerReference w:type="default" r:id="rId8"/>
      <w:pgSz w:w="11906" w:h="16838"/>
      <w:pgMar w:top="850" w:right="850" w:bottom="850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46" w:rsidRDefault="00FC1C46" w:rsidP="00FD02D0">
      <w:pPr>
        <w:spacing w:after="0" w:line="240" w:lineRule="auto"/>
      </w:pPr>
      <w:r>
        <w:separator/>
      </w:r>
    </w:p>
  </w:endnote>
  <w:endnote w:type="continuationSeparator" w:id="0">
    <w:p w:rsidR="00FC1C46" w:rsidRDefault="00FC1C46" w:rsidP="00FD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24309363"/>
      <w:docPartObj>
        <w:docPartGallery w:val="Page Numbers (Bottom of Page)"/>
        <w:docPartUnique/>
      </w:docPartObj>
    </w:sdtPr>
    <w:sdtEndPr/>
    <w:sdtContent>
      <w:p w:rsidR="00FD02D0" w:rsidRPr="00FD02D0" w:rsidRDefault="00FD02D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02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02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02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2FAD" w:rsidRPr="007E2FA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-</w:t>
        </w:r>
        <w:r w:rsidR="007E2FAD">
          <w:rPr>
            <w:rFonts w:ascii="Times New Roman" w:hAnsi="Times New Roman" w:cs="Times New Roman"/>
            <w:noProof/>
            <w:sz w:val="28"/>
            <w:szCs w:val="28"/>
          </w:rPr>
          <w:t xml:space="preserve"> 8 -</w:t>
        </w:r>
        <w:r w:rsidRPr="00FD02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D02D0" w:rsidRPr="00FD02D0" w:rsidRDefault="00FD02D0">
    <w:pPr>
      <w:pStyle w:val="a7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46" w:rsidRDefault="00FC1C46" w:rsidP="00FD02D0">
      <w:pPr>
        <w:spacing w:after="0" w:line="240" w:lineRule="auto"/>
      </w:pPr>
      <w:r>
        <w:separator/>
      </w:r>
    </w:p>
  </w:footnote>
  <w:footnote w:type="continuationSeparator" w:id="0">
    <w:p w:rsidR="00FC1C46" w:rsidRDefault="00FC1C46" w:rsidP="00FD0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B5A"/>
    <w:multiLevelType w:val="hybridMultilevel"/>
    <w:tmpl w:val="616E4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C60E5"/>
    <w:multiLevelType w:val="hybridMultilevel"/>
    <w:tmpl w:val="BE9271E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8E"/>
    <w:rsid w:val="00070AA4"/>
    <w:rsid w:val="003F3591"/>
    <w:rsid w:val="0055781E"/>
    <w:rsid w:val="0056008E"/>
    <w:rsid w:val="005D1881"/>
    <w:rsid w:val="007E2FAD"/>
    <w:rsid w:val="009B5632"/>
    <w:rsid w:val="00AB7A31"/>
    <w:rsid w:val="00B11DAE"/>
    <w:rsid w:val="00FC1C46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A31"/>
    <w:pPr>
      <w:ind w:left="720"/>
      <w:contextualSpacing/>
    </w:pPr>
  </w:style>
  <w:style w:type="table" w:styleId="a4">
    <w:name w:val="Table Grid"/>
    <w:basedOn w:val="a1"/>
    <w:uiPriority w:val="59"/>
    <w:rsid w:val="00AB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D02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02D0"/>
  </w:style>
  <w:style w:type="paragraph" w:styleId="a7">
    <w:name w:val="footer"/>
    <w:basedOn w:val="a"/>
    <w:link w:val="a8"/>
    <w:uiPriority w:val="99"/>
    <w:unhideWhenUsed/>
    <w:rsid w:val="00FD02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A31"/>
    <w:pPr>
      <w:ind w:left="720"/>
      <w:contextualSpacing/>
    </w:pPr>
  </w:style>
  <w:style w:type="table" w:styleId="a4">
    <w:name w:val="Table Grid"/>
    <w:basedOn w:val="a1"/>
    <w:uiPriority w:val="59"/>
    <w:rsid w:val="00AB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D02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02D0"/>
  </w:style>
  <w:style w:type="paragraph" w:styleId="a7">
    <w:name w:val="footer"/>
    <w:basedOn w:val="a"/>
    <w:link w:val="a8"/>
    <w:uiPriority w:val="99"/>
    <w:unhideWhenUsed/>
    <w:rsid w:val="00FD02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6873</Words>
  <Characters>3919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7</cp:revision>
  <cp:lastPrinted>2016-05-18T23:38:00Z</cp:lastPrinted>
  <dcterms:created xsi:type="dcterms:W3CDTF">2016-05-12T19:36:00Z</dcterms:created>
  <dcterms:modified xsi:type="dcterms:W3CDTF">2018-12-01T10:45:00Z</dcterms:modified>
</cp:coreProperties>
</file>