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40B" w:rsidRDefault="00FA340B"/>
    <w:tbl>
      <w:tblPr>
        <w:tblStyle w:val="a3"/>
        <w:tblW w:w="0" w:type="auto"/>
        <w:tblLook w:val="04A0"/>
      </w:tblPr>
      <w:tblGrid>
        <w:gridCol w:w="4785"/>
        <w:gridCol w:w="4786"/>
      </w:tblGrid>
      <w:tr w:rsidR="00FA340B" w:rsidRPr="00FA340B" w:rsidTr="00FA340B">
        <w:tc>
          <w:tcPr>
            <w:tcW w:w="4785" w:type="dxa"/>
          </w:tcPr>
          <w:p w:rsidR="00FA340B" w:rsidRPr="00673288" w:rsidRDefault="00FA340B" w:rsidP="00FA340B">
            <w:pPr>
              <w:pStyle w:val="1"/>
              <w:shd w:val="clear" w:color="auto" w:fill="FFFFFF"/>
              <w:spacing w:before="300" w:beforeAutospacing="0" w:after="300" w:afterAutospacing="0"/>
              <w:outlineLvl w:val="0"/>
              <w:rPr>
                <w:rFonts w:ascii="Arial" w:hAnsi="Arial" w:cs="Arial"/>
                <w:b w:val="0"/>
                <w:bCs w:val="0"/>
                <w:color w:val="243336"/>
                <w:sz w:val="54"/>
                <w:szCs w:val="54"/>
                <w:lang w:val="ru-RU"/>
              </w:rPr>
            </w:pPr>
            <w:r w:rsidRPr="00673288">
              <w:rPr>
                <w:rFonts w:ascii="Arial" w:hAnsi="Arial" w:cs="Arial"/>
                <w:b w:val="0"/>
                <w:bCs w:val="0"/>
                <w:color w:val="243336"/>
                <w:sz w:val="54"/>
                <w:szCs w:val="54"/>
                <w:lang w:val="ru-RU"/>
              </w:rPr>
              <w:t>Лактационные вкладыши для бюстгальтера</w:t>
            </w:r>
          </w:p>
          <w:p w:rsidR="00FA340B" w:rsidRPr="00673288" w:rsidRDefault="00FA340B" w:rsidP="00FA340B">
            <w:pPr>
              <w:pStyle w:val="a4"/>
              <w:shd w:val="clear" w:color="auto" w:fill="FFFFFF"/>
              <w:spacing w:before="0" w:beforeAutospacing="0" w:after="150" w:afterAutospacing="0" w:line="300" w:lineRule="atLeast"/>
              <w:rPr>
                <w:rFonts w:ascii="Arial" w:hAnsi="Arial" w:cs="Arial"/>
                <w:color w:val="243336"/>
                <w:sz w:val="21"/>
                <w:szCs w:val="21"/>
                <w:lang w:val="ru-RU"/>
              </w:rPr>
            </w:pPr>
            <w:proofErr w:type="gramStart"/>
            <w:r w:rsidRPr="00673288">
              <w:rPr>
                <w:rFonts w:ascii="Arial" w:hAnsi="Arial" w:cs="Arial"/>
                <w:color w:val="243336"/>
                <w:sz w:val="21"/>
                <w:szCs w:val="21"/>
                <w:lang w:val="ru-RU"/>
              </w:rPr>
              <w:t>В первые</w:t>
            </w:r>
            <w:proofErr w:type="gramEnd"/>
            <w:r w:rsidRPr="00673288">
              <w:rPr>
                <w:rFonts w:ascii="Arial" w:hAnsi="Arial" w:cs="Arial"/>
                <w:color w:val="243336"/>
                <w:sz w:val="21"/>
                <w:szCs w:val="21"/>
                <w:lang w:val="ru-RU"/>
              </w:rPr>
              <w:t xml:space="preserve"> месяцы грудного вскармливания процесс поступления молока не отрегулирован, поэтому многие молодые мамы знакомы с проблемой, когда излишки питательной жидкости протекают. В результате этого портится одежда, ночью намокает постельное бельё, а поход в людные места оборачивается конфузной ситуацией. В этих случаях помогут впитывающие вкладыши в бюстгальтер для кормления.</w:t>
            </w:r>
          </w:p>
          <w:p w:rsidR="00FA340B" w:rsidRPr="00673288" w:rsidRDefault="00FA340B" w:rsidP="00FA340B">
            <w:pPr>
              <w:pStyle w:val="3"/>
              <w:shd w:val="clear" w:color="auto" w:fill="FFFFFF"/>
              <w:spacing w:before="300" w:after="150"/>
              <w:outlineLvl w:val="2"/>
              <w:rPr>
                <w:rFonts w:ascii="Arial" w:hAnsi="Arial" w:cs="Arial"/>
                <w:color w:val="243336"/>
                <w:sz w:val="36"/>
                <w:szCs w:val="36"/>
                <w:lang w:val="ru-RU"/>
              </w:rPr>
            </w:pPr>
            <w:r w:rsidRPr="00673288">
              <w:rPr>
                <w:rFonts w:ascii="Arial" w:hAnsi="Arial" w:cs="Arial"/>
                <w:b/>
                <w:bCs/>
                <w:color w:val="243336"/>
                <w:sz w:val="36"/>
                <w:szCs w:val="36"/>
                <w:lang w:val="ru-RU"/>
              </w:rPr>
              <w:t>Зачем нужны лактационные прокладки?</w:t>
            </w:r>
          </w:p>
          <w:p w:rsidR="00FA340B" w:rsidRPr="00673288" w:rsidRDefault="00FA340B" w:rsidP="00FA340B">
            <w:pPr>
              <w:pStyle w:val="a4"/>
              <w:shd w:val="clear" w:color="auto" w:fill="FFFFFF"/>
              <w:spacing w:before="0" w:beforeAutospacing="0" w:after="150" w:afterAutospacing="0" w:line="300" w:lineRule="atLeast"/>
              <w:rPr>
                <w:rFonts w:ascii="Arial" w:hAnsi="Arial" w:cs="Arial"/>
                <w:color w:val="243336"/>
                <w:sz w:val="21"/>
                <w:szCs w:val="21"/>
                <w:lang w:val="ru-RU"/>
              </w:rPr>
            </w:pPr>
            <w:r w:rsidRPr="00673288">
              <w:rPr>
                <w:rFonts w:ascii="Arial" w:hAnsi="Arial" w:cs="Arial"/>
                <w:color w:val="243336"/>
                <w:sz w:val="21"/>
                <w:szCs w:val="21"/>
                <w:lang w:val="ru-RU"/>
              </w:rPr>
              <w:t xml:space="preserve">Впитывающие вкладыши в бюстгальтер не обязательный атрибут грудного вскармливания. Многие мамы легко обходятся без них. Но если у женщины </w:t>
            </w:r>
            <w:proofErr w:type="gramStart"/>
            <w:r w:rsidRPr="00673288">
              <w:rPr>
                <w:rFonts w:ascii="Arial" w:hAnsi="Arial" w:cs="Arial"/>
                <w:color w:val="243336"/>
                <w:sz w:val="21"/>
                <w:szCs w:val="21"/>
                <w:lang w:val="ru-RU"/>
              </w:rPr>
              <w:t>диагностирована</w:t>
            </w:r>
            <w:proofErr w:type="gramEnd"/>
            <w:r w:rsidRPr="00673288">
              <w:rPr>
                <w:rFonts w:ascii="Arial" w:hAnsi="Arial" w:cs="Arial"/>
                <w:color w:val="243336"/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673288">
              <w:rPr>
                <w:rFonts w:ascii="Arial" w:hAnsi="Arial" w:cs="Arial"/>
                <w:color w:val="243336"/>
                <w:sz w:val="21"/>
                <w:szCs w:val="21"/>
                <w:lang w:val="ru-RU"/>
              </w:rPr>
              <w:t>гиперлактация</w:t>
            </w:r>
            <w:proofErr w:type="spellEnd"/>
            <w:r w:rsidRPr="00673288">
              <w:rPr>
                <w:rFonts w:ascii="Arial" w:hAnsi="Arial" w:cs="Arial"/>
                <w:color w:val="243336"/>
                <w:sz w:val="21"/>
                <w:szCs w:val="21"/>
                <w:lang w:val="ru-RU"/>
              </w:rPr>
              <w:t xml:space="preserve"> и часто течёт молоко, тогда просто необходимы прокладки. Послеродовые вкладыши иногда бывают полезными и во время беременности, в тех случаях, когда из груди начинает выделяться много молозива.</w:t>
            </w:r>
          </w:p>
          <w:p w:rsidR="00FA340B" w:rsidRDefault="00FA340B"/>
        </w:tc>
        <w:tc>
          <w:tcPr>
            <w:tcW w:w="4786" w:type="dxa"/>
          </w:tcPr>
          <w:p w:rsidR="00FA340B" w:rsidRPr="00FA340B" w:rsidRDefault="00FA340B" w:rsidP="00FA340B">
            <w:pPr>
              <w:pStyle w:val="1"/>
              <w:shd w:val="clear" w:color="auto" w:fill="FFFFFF"/>
              <w:spacing w:before="300" w:beforeAutospacing="0" w:after="300" w:afterAutospacing="0"/>
              <w:outlineLvl w:val="0"/>
              <w:rPr>
                <w:rFonts w:ascii="Arial" w:eastAsia="Arial" w:hAnsi="Arial" w:cs="Arial"/>
                <w:b w:val="0"/>
                <w:color w:val="243336"/>
                <w:sz w:val="24"/>
                <w:szCs w:val="24"/>
                <w:lang w:val="ru-RU" w:bidi="en-US"/>
              </w:rPr>
            </w:pPr>
            <w:r>
              <w:rPr>
                <w:rFonts w:ascii="Arial" w:eastAsia="Arial" w:hAnsi="Arial" w:cs="Arial"/>
                <w:b w:val="0"/>
                <w:color w:val="243336"/>
                <w:sz w:val="24"/>
                <w:szCs w:val="24"/>
                <w:lang w:val="ru-RU" w:bidi="en-US"/>
              </w:rPr>
              <w:t>Перевод</w:t>
            </w:r>
          </w:p>
          <w:p w:rsidR="00FA340B" w:rsidRPr="009D10C9" w:rsidRDefault="00FA340B" w:rsidP="00FA340B">
            <w:pPr>
              <w:pStyle w:val="1"/>
              <w:shd w:val="clear" w:color="auto" w:fill="FFFFFF"/>
              <w:spacing w:before="300" w:beforeAutospacing="0" w:after="300" w:afterAutospacing="0"/>
              <w:outlineLvl w:val="0"/>
              <w:rPr>
                <w:rFonts w:ascii="Arial" w:hAnsi="Arial" w:cs="Arial"/>
                <w:b w:val="0"/>
                <w:bCs w:val="0"/>
                <w:color w:val="243336"/>
                <w:sz w:val="54"/>
                <w:szCs w:val="54"/>
              </w:rPr>
            </w:pPr>
            <w:r w:rsidRPr="00673288">
              <w:rPr>
                <w:rFonts w:ascii="Arial" w:eastAsia="Arial" w:hAnsi="Arial" w:cs="Arial"/>
                <w:b w:val="0"/>
                <w:color w:val="243336"/>
                <w:sz w:val="54"/>
                <w:szCs w:val="54"/>
                <w:lang w:bidi="en-US"/>
              </w:rPr>
              <w:t>Bra Nursing Pads</w:t>
            </w:r>
          </w:p>
          <w:p w:rsidR="00FA340B" w:rsidRPr="009D10C9" w:rsidRDefault="00FA340B" w:rsidP="00FA340B">
            <w:pPr>
              <w:pStyle w:val="a4"/>
              <w:shd w:val="clear" w:color="auto" w:fill="FFFFFF"/>
              <w:spacing w:before="0" w:beforeAutospacing="0" w:after="150" w:afterAutospacing="0" w:line="300" w:lineRule="atLeast"/>
              <w:rPr>
                <w:rFonts w:ascii="Arial" w:hAnsi="Arial" w:cs="Arial"/>
                <w:color w:val="243336"/>
                <w:sz w:val="21"/>
                <w:szCs w:val="21"/>
              </w:rPr>
            </w:pPr>
            <w:r w:rsidRPr="00673288">
              <w:rPr>
                <w:rFonts w:ascii="Arial" w:eastAsia="Arial" w:hAnsi="Arial" w:cs="Arial"/>
                <w:color w:val="243336"/>
                <w:sz w:val="21"/>
                <w:szCs w:val="21"/>
                <w:lang w:bidi="en-US"/>
              </w:rPr>
              <w:t xml:space="preserve">First months of breastfeeding is the time when milk volume is still to be adjusted, so nutrient fluid leakage is the issue many new mothers are very familiar with. As a result, spoiled clothing, wet bed linen and </w:t>
            </w:r>
            <w:r>
              <w:rPr>
                <w:rFonts w:ascii="Arial" w:eastAsia="Arial" w:hAnsi="Arial" w:cs="Arial"/>
                <w:color w:val="243336"/>
                <w:sz w:val="21"/>
                <w:szCs w:val="21"/>
                <w:lang w:bidi="en-US"/>
              </w:rPr>
              <w:t>confusing situations</w:t>
            </w:r>
            <w:r w:rsidRPr="00673288">
              <w:rPr>
                <w:rFonts w:ascii="Arial" w:eastAsia="Arial" w:hAnsi="Arial" w:cs="Arial"/>
                <w:color w:val="243336"/>
                <w:sz w:val="21"/>
                <w:szCs w:val="21"/>
                <w:lang w:bidi="en-US"/>
              </w:rPr>
              <w:t xml:space="preserve"> when in public places. Bra absorbent nursing pads come at hand for the cases.</w:t>
            </w:r>
          </w:p>
          <w:p w:rsidR="00FA340B" w:rsidRPr="009D10C9" w:rsidRDefault="00FA340B" w:rsidP="00FA340B">
            <w:pPr>
              <w:pStyle w:val="3"/>
              <w:shd w:val="clear" w:color="auto" w:fill="FFFFFF"/>
              <w:spacing w:before="300" w:after="150"/>
              <w:outlineLvl w:val="2"/>
              <w:rPr>
                <w:rFonts w:ascii="Arial" w:hAnsi="Arial" w:cs="Arial"/>
                <w:color w:val="243336"/>
                <w:sz w:val="36"/>
                <w:szCs w:val="36"/>
              </w:rPr>
            </w:pPr>
            <w:r w:rsidRPr="00673288">
              <w:rPr>
                <w:rFonts w:ascii="Arial" w:eastAsia="Arial" w:hAnsi="Arial" w:cs="Arial"/>
                <w:b/>
                <w:color w:val="243336"/>
                <w:sz w:val="36"/>
                <w:szCs w:val="36"/>
                <w:lang w:bidi="en-US"/>
              </w:rPr>
              <w:t>Why do you need nursing pads?</w:t>
            </w:r>
          </w:p>
          <w:p w:rsidR="00FA340B" w:rsidRPr="009D10C9" w:rsidRDefault="00FA340B" w:rsidP="00FA340B">
            <w:pPr>
              <w:pStyle w:val="a4"/>
              <w:shd w:val="clear" w:color="auto" w:fill="FFFFFF"/>
              <w:spacing w:before="0" w:beforeAutospacing="0" w:after="150" w:afterAutospacing="0" w:line="300" w:lineRule="atLeast"/>
              <w:rPr>
                <w:rFonts w:ascii="Arial" w:hAnsi="Arial" w:cs="Arial"/>
                <w:color w:val="243336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243336"/>
                <w:sz w:val="21"/>
                <w:szCs w:val="21"/>
                <w:lang w:bidi="en-US"/>
              </w:rPr>
              <w:t xml:space="preserve">It is not </w:t>
            </w:r>
            <w:r w:rsidRPr="00673288">
              <w:rPr>
                <w:rFonts w:ascii="Arial" w:eastAsia="Arial" w:hAnsi="Arial" w:cs="Arial"/>
                <w:color w:val="243336"/>
                <w:sz w:val="21"/>
                <w:szCs w:val="21"/>
                <w:lang w:bidi="en-US"/>
              </w:rPr>
              <w:t>require</w:t>
            </w:r>
            <w:r>
              <w:rPr>
                <w:rFonts w:ascii="Arial" w:eastAsia="Arial" w:hAnsi="Arial" w:cs="Arial"/>
                <w:color w:val="243336"/>
                <w:sz w:val="21"/>
                <w:szCs w:val="21"/>
                <w:lang w:bidi="en-US"/>
              </w:rPr>
              <w:t>d to have a</w:t>
            </w:r>
            <w:r w:rsidRPr="00673288">
              <w:rPr>
                <w:rFonts w:ascii="Arial" w:eastAsia="Arial" w:hAnsi="Arial" w:cs="Arial"/>
                <w:color w:val="243336"/>
                <w:sz w:val="21"/>
                <w:szCs w:val="21"/>
                <w:lang w:bidi="en-US"/>
              </w:rPr>
              <w:t xml:space="preserve">bsorbent bra pads </w:t>
            </w:r>
            <w:r>
              <w:rPr>
                <w:rFonts w:ascii="Arial" w:eastAsia="Arial" w:hAnsi="Arial" w:cs="Arial"/>
                <w:color w:val="243336"/>
                <w:sz w:val="21"/>
                <w:szCs w:val="21"/>
                <w:lang w:bidi="en-US"/>
              </w:rPr>
              <w:t>as a part of breastfeeding. Many m</w:t>
            </w:r>
            <w:r w:rsidRPr="00FA340B">
              <w:rPr>
                <w:rFonts w:ascii="Arial" w:eastAsia="Arial" w:hAnsi="Arial" w:cs="Arial"/>
                <w:color w:val="243336"/>
                <w:sz w:val="21"/>
                <w:szCs w:val="21"/>
                <w:lang w:bidi="en-US"/>
              </w:rPr>
              <w:t>u</w:t>
            </w:r>
            <w:r w:rsidRPr="00673288">
              <w:rPr>
                <w:rFonts w:ascii="Arial" w:eastAsia="Arial" w:hAnsi="Arial" w:cs="Arial"/>
                <w:color w:val="243336"/>
                <w:sz w:val="21"/>
                <w:szCs w:val="21"/>
                <w:lang w:bidi="en-US"/>
              </w:rPr>
              <w:t>ms can easily do without them. But if doctors</w:t>
            </w:r>
            <w:r>
              <w:rPr>
                <w:rFonts w:ascii="Arial" w:eastAsia="Arial" w:hAnsi="Arial" w:cs="Arial"/>
                <w:color w:val="243336"/>
                <w:sz w:val="21"/>
                <w:szCs w:val="21"/>
                <w:lang w:bidi="en-US"/>
              </w:rPr>
              <w:t xml:space="preserve"> have</w:t>
            </w:r>
            <w:r w:rsidRPr="00673288">
              <w:rPr>
                <w:rFonts w:ascii="Arial" w:eastAsia="Arial" w:hAnsi="Arial" w:cs="Arial"/>
                <w:color w:val="243336"/>
                <w:sz w:val="21"/>
                <w:szCs w:val="21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243336"/>
                <w:sz w:val="21"/>
                <w:szCs w:val="21"/>
                <w:lang w:bidi="en-US"/>
              </w:rPr>
              <w:t>diagnosed</w:t>
            </w:r>
            <w:r w:rsidRPr="00673288">
              <w:rPr>
                <w:rFonts w:ascii="Arial" w:eastAsia="Arial" w:hAnsi="Arial" w:cs="Arial"/>
                <w:color w:val="243336"/>
                <w:sz w:val="21"/>
                <w:szCs w:val="21"/>
                <w:lang w:bidi="en-US"/>
              </w:rPr>
              <w:t xml:space="preserve"> </w:t>
            </w:r>
            <w:proofErr w:type="spellStart"/>
            <w:r w:rsidRPr="00673288">
              <w:rPr>
                <w:rFonts w:ascii="Arial" w:eastAsia="Arial" w:hAnsi="Arial" w:cs="Arial"/>
                <w:color w:val="243336"/>
                <w:sz w:val="21"/>
                <w:szCs w:val="21"/>
                <w:lang w:bidi="en-US"/>
              </w:rPr>
              <w:t>hyperlactation</w:t>
            </w:r>
            <w:proofErr w:type="spellEnd"/>
            <w:r w:rsidRPr="00673288">
              <w:rPr>
                <w:rFonts w:ascii="Arial" w:eastAsia="Arial" w:hAnsi="Arial" w:cs="Arial"/>
                <w:color w:val="243336"/>
                <w:sz w:val="21"/>
                <w:szCs w:val="21"/>
                <w:lang w:bidi="en-US"/>
              </w:rPr>
              <w:t xml:space="preserve"> and woman often struggles milk leakages, then she definitely needs nursing pads. Sometimes nursing pads are useful </w:t>
            </w:r>
            <w:r>
              <w:rPr>
                <w:rFonts w:ascii="Arial" w:eastAsia="Arial" w:hAnsi="Arial" w:cs="Arial"/>
                <w:color w:val="243336"/>
                <w:sz w:val="21"/>
                <w:szCs w:val="21"/>
                <w:lang w:bidi="en-US"/>
              </w:rPr>
              <w:t>for</w:t>
            </w:r>
            <w:r w:rsidRPr="00673288">
              <w:rPr>
                <w:rFonts w:ascii="Arial" w:eastAsia="Arial" w:hAnsi="Arial" w:cs="Arial"/>
                <w:color w:val="243336"/>
                <w:sz w:val="21"/>
                <w:szCs w:val="21"/>
                <w:lang w:bidi="en-US"/>
              </w:rPr>
              <w:t xml:space="preserve"> pregnancy</w:t>
            </w:r>
            <w:r>
              <w:rPr>
                <w:rFonts w:ascii="Arial" w:eastAsia="Arial" w:hAnsi="Arial" w:cs="Arial"/>
                <w:color w:val="243336"/>
                <w:sz w:val="21"/>
                <w:szCs w:val="21"/>
                <w:lang w:bidi="en-US"/>
              </w:rPr>
              <w:t xml:space="preserve"> time</w:t>
            </w:r>
            <w:r w:rsidRPr="00673288">
              <w:rPr>
                <w:rFonts w:ascii="Arial" w:eastAsia="Arial" w:hAnsi="Arial" w:cs="Arial"/>
                <w:color w:val="243336"/>
                <w:sz w:val="21"/>
                <w:szCs w:val="21"/>
                <w:lang w:bidi="en-US"/>
              </w:rPr>
              <w:t xml:space="preserve"> for the cases when </w:t>
            </w:r>
            <w:r>
              <w:rPr>
                <w:rFonts w:ascii="Arial" w:eastAsia="Arial" w:hAnsi="Arial" w:cs="Arial"/>
                <w:color w:val="243336"/>
                <w:sz w:val="21"/>
                <w:szCs w:val="21"/>
                <w:lang w:bidi="en-US"/>
              </w:rPr>
              <w:t xml:space="preserve">much </w:t>
            </w:r>
            <w:proofErr w:type="spellStart"/>
            <w:r>
              <w:rPr>
                <w:rFonts w:ascii="Arial" w:eastAsia="Arial" w:hAnsi="Arial" w:cs="Arial"/>
                <w:color w:val="243336"/>
                <w:sz w:val="21"/>
                <w:szCs w:val="21"/>
                <w:lang w:bidi="en-US"/>
              </w:rPr>
              <w:t>colostrum</w:t>
            </w:r>
            <w:proofErr w:type="spellEnd"/>
            <w:r w:rsidRPr="009D10C9">
              <w:rPr>
                <w:rFonts w:ascii="Arial" w:eastAsia="Arial" w:hAnsi="Arial" w:cs="Arial"/>
                <w:color w:val="243336"/>
                <w:sz w:val="21"/>
                <w:szCs w:val="21"/>
                <w:lang w:bidi="en-US"/>
              </w:rPr>
              <w:t xml:space="preserve"> </w:t>
            </w:r>
            <w:r>
              <w:rPr>
                <w:rFonts w:ascii="Arial" w:eastAsia="Arial" w:hAnsi="Arial" w:cs="Arial"/>
                <w:color w:val="243336"/>
                <w:sz w:val="21"/>
                <w:szCs w:val="21"/>
                <w:lang w:bidi="en-US"/>
              </w:rPr>
              <w:t>is</w:t>
            </w:r>
            <w:r w:rsidRPr="009D10C9">
              <w:rPr>
                <w:rFonts w:ascii="Arial" w:eastAsia="Arial" w:hAnsi="Arial" w:cs="Arial"/>
                <w:color w:val="243336"/>
                <w:sz w:val="21"/>
                <w:szCs w:val="21"/>
                <w:lang w:bidi="en-US"/>
              </w:rPr>
              <w:t xml:space="preserve"> released</w:t>
            </w:r>
            <w:r>
              <w:rPr>
                <w:rFonts w:ascii="Arial" w:eastAsia="Arial" w:hAnsi="Arial" w:cs="Arial"/>
                <w:color w:val="243336"/>
                <w:sz w:val="21"/>
                <w:szCs w:val="21"/>
                <w:lang w:bidi="en-US"/>
              </w:rPr>
              <w:t>.</w:t>
            </w:r>
          </w:p>
          <w:p w:rsidR="00FA340B" w:rsidRPr="00FA340B" w:rsidRDefault="00FA340B">
            <w:pPr>
              <w:rPr>
                <w:lang w:val="en-US"/>
              </w:rPr>
            </w:pPr>
          </w:p>
        </w:tc>
      </w:tr>
    </w:tbl>
    <w:p w:rsidR="00E94090" w:rsidRPr="00FA340B" w:rsidRDefault="00E94090">
      <w:pPr>
        <w:rPr>
          <w:lang w:val="en-US"/>
        </w:rPr>
      </w:pPr>
    </w:p>
    <w:sectPr w:rsidR="00E94090" w:rsidRPr="00FA340B" w:rsidSect="00E94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A340B"/>
    <w:rsid w:val="00E94090"/>
    <w:rsid w:val="00FA3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090"/>
  </w:style>
  <w:style w:type="paragraph" w:styleId="1">
    <w:name w:val="heading 1"/>
    <w:basedOn w:val="a"/>
    <w:link w:val="10"/>
    <w:uiPriority w:val="9"/>
    <w:qFormat/>
    <w:rsid w:val="00FA34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340B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34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A340B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A340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paragraph" w:styleId="a4">
    <w:name w:val="Normal (Web)"/>
    <w:basedOn w:val="a"/>
    <w:uiPriority w:val="99"/>
    <w:semiHidden/>
    <w:unhideWhenUsed/>
    <w:rsid w:val="00FA3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227</Words>
  <Characters>1299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2018-06-01T11:49:00Z</dcterms:created>
  <dcterms:modified xsi:type="dcterms:W3CDTF">2018-06-01T11:55:00Z</dcterms:modified>
</cp:coreProperties>
</file>