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10A" w:rsidRDefault="0003410A" w:rsidP="000341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***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Мы заплатки на прямой Вселенной,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Мы стежки, мы ниточки Судьбы.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410A">
        <w:rPr>
          <w:rFonts w:ascii="Times New Roman" w:hAnsi="Times New Roman" w:cs="Times New Roman"/>
          <w:sz w:val="28"/>
          <w:szCs w:val="28"/>
        </w:rPr>
        <w:t>Тчем</w:t>
      </w:r>
      <w:proofErr w:type="spellEnd"/>
      <w:r w:rsidRPr="0003410A">
        <w:rPr>
          <w:rFonts w:ascii="Times New Roman" w:hAnsi="Times New Roman" w:cs="Times New Roman"/>
          <w:sz w:val="28"/>
          <w:szCs w:val="28"/>
        </w:rPr>
        <w:t xml:space="preserve"> всю жизнь ковер Мечты из тлена,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Из надежды, веры и мольбы.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Где порвется связь – туда нас гонят,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И не важен год, эпоха, век.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Где-то забывают, где-то помнят.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 w:rsidRPr="0003410A">
        <w:rPr>
          <w:rFonts w:ascii="Times New Roman" w:hAnsi="Times New Roman" w:cs="Times New Roman"/>
          <w:sz w:val="28"/>
          <w:szCs w:val="28"/>
        </w:rPr>
        <w:t>Так латает Дыры Человек…</w:t>
      </w:r>
    </w:p>
    <w:p w:rsidR="0003410A" w:rsidRDefault="0003410A" w:rsidP="000341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ВОЙНЫ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выдумали войны,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жилось им неспокойно.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гибли и страдали.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порой, за что – не знали.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ужас, чтобы страх.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какой – не важно – флаг.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на друга,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 на брата…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просит адвоката –</w:t>
      </w:r>
    </w:p>
    <w:p w:rsid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Защитить свои рассветы </w:t>
      </w:r>
    </w:p>
    <w:p w:rsidR="0003410A" w:rsidRPr="0003410A" w:rsidRDefault="0003410A" w:rsidP="00034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воинственной планеты.</w:t>
      </w:r>
    </w:p>
    <w:sectPr w:rsidR="0003410A" w:rsidRPr="0003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410A"/>
    <w:rsid w:val="0003410A"/>
    <w:rsid w:val="00E2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Anya</dc:creator>
  <cp:lastModifiedBy>Anya</cp:lastModifiedBy>
  <cp:revision>2</cp:revision>
  <dcterms:created xsi:type="dcterms:W3CDTF">2016-03-25T08:58:00Z</dcterms:created>
  <dcterms:modified xsi:type="dcterms:W3CDTF">2016-03-25T08:58:00Z</dcterms:modified>
</cp:coreProperties>
</file>